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" fillcolor="#212121 [3215]" stroked="f" strokeweight="1.2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" adj="18883" fillcolor="#00c6bb [3204]" stroked="f" strokeweight="1.2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212121 [3215]" strokecolor="#21212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212121 [3215]" strokecolor="#21212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212121 [3215]" strokecolor="#21212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212121 [3215]" strokecolor="#21212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212121 [3215]" strokecolor="#21212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212121 [3215]" strokecolor="#212121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212121 [3215]" strokecolor="#212121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212121 [3215]" strokecolor="#21212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212121 [3215]" strokecolor="#21212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212121 [3215]" strokecolor="#212121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212121 [3215]" strokecolor="#212121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212121 [3215]" strokecolor="#21212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212121 [3215]" strokecolor="#21212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212121 [3215]" strokecolor="#21212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212121 [3215]" strokecolor="#21212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212121 [3215]" strokecolor="#21212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212121 [3215]" strokecolor="#21212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212121 [3215]" strokecolor="#21212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212121 [3215]" strokecolor="#21212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212121 [3215]" strokecolor="#21212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E6A63BF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" path="m,l7312660,r,1129665l3619500,733425,,1091565,,xe" fillcolor="#00c6bb [3204]" stroked="f" strokeweight="1.2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" stroked="f" strokeweight="1.2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40BEBC0E">
                <wp:simplePos x="0" y="0"/>
                <wp:positionH relativeFrom="page">
                  <wp:posOffset>2345871</wp:posOffset>
                </wp:positionH>
                <wp:positionV relativeFrom="page">
                  <wp:posOffset>2656114</wp:posOffset>
                </wp:positionV>
                <wp:extent cx="523903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03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DE4987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  <w:t>DÖNEM VI</w:t>
                            </w:r>
                          </w:p>
                          <w:p w14:paraId="20A65C82" w14:textId="5B58997D" w:rsidR="00FD3080" w:rsidRPr="00DE4987" w:rsidRDefault="00162D1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00C6BB" w:themeColor="accent1"/>
                                <w:sz w:val="42"/>
                                <w:szCs w:val="42"/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  <w:t xml:space="preserve">ÇOCUK SAĞLIĞI VE HASTALIKLARI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  <w:t xml:space="preserve">İNTÖRN </w:t>
                            </w:r>
                            <w:r w:rsidR="00296B1C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  <w:t xml:space="preserve">staj </w:t>
                            </w:r>
                            <w:r w:rsidR="00E50A00" w:rsidRPr="00DE498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00C6BB" w:themeColor="accent1"/>
                                <w:sz w:val="42"/>
                                <w:szCs w:val="42"/>
                              </w:rPr>
                              <w:t>KARNESİ</w:t>
                            </w:r>
                          </w:p>
                          <w:p w14:paraId="2937ACFD" w14:textId="3D552E5B" w:rsidR="00FD3080" w:rsidRPr="00DE4987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5pt;width:412.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qWbgIAAEAFAAAOAAAAZHJzL2Uyb0RvYy54bWysVE2P2jAQvVfqf7B8LwmwIIo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Wgw/JwOh5RwtPXvxoO7dBTiJBd3Y53/KqAkQcio&#10;xbnEdrHj2vkG2kHCbRpWhVJxNkqTKqPj4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DE4987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  <w:t>DÖNEM VI</w:t>
                      </w:r>
                    </w:p>
                    <w:p w14:paraId="20A65C82" w14:textId="5B58997D" w:rsidR="00FD3080" w:rsidRPr="00DE4987" w:rsidRDefault="00162D1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00C6BB" w:themeColor="accent1"/>
                          <w:sz w:val="42"/>
                          <w:szCs w:val="42"/>
                        </w:rPr>
                      </w:pPr>
                      <w:r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  <w:t xml:space="preserve">ÇOCUK SAĞLIĞI VE HASTALIKLARI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  <w:t xml:space="preserve">İNTÖRN </w:t>
                      </w:r>
                      <w:r w:rsidR="00296B1C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  <w:t xml:space="preserve">staj </w:t>
                      </w:r>
                      <w:r w:rsidR="00E50A00" w:rsidRPr="00DE4987">
                        <w:rPr>
                          <w:rFonts w:ascii="Aptos Display" w:hAnsi="Aptos Display"/>
                          <w:b/>
                          <w:bCs/>
                          <w:caps/>
                          <w:color w:val="00C6BB" w:themeColor="accent1"/>
                          <w:sz w:val="42"/>
                          <w:szCs w:val="42"/>
                        </w:rPr>
                        <w:t>KARNESİ</w:t>
                      </w:r>
                    </w:p>
                    <w:p w14:paraId="2937ACFD" w14:textId="3D552E5B" w:rsidR="00FD3080" w:rsidRPr="00DE4987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42"/>
                          <w:szCs w:val="4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DE4987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21212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4987">
                              <w:rPr>
                                <w:rFonts w:ascii="Aptos Display" w:hAnsi="Aptos Display"/>
                                <w:color w:val="212121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DE4987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21212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DE4987">
                        <w:rPr>
                          <w:rFonts w:ascii="Aptos Display" w:hAnsi="Aptos Display"/>
                          <w:color w:val="212121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945" w:type="pct"/>
            <w:tblInd w:w="-856" w:type="dxa"/>
            <w:tblLook w:val="04A0" w:firstRow="1" w:lastRow="0" w:firstColumn="1" w:lastColumn="0" w:noHBand="0" w:noVBand="1"/>
          </w:tblPr>
          <w:tblGrid>
            <w:gridCol w:w="5961"/>
            <w:gridCol w:w="4814"/>
          </w:tblGrid>
          <w:tr w:rsidR="00DC7BC4" w:rsidRPr="00EC1696" w14:paraId="05BD6FA7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06CB56E3" w14:textId="77777777" w:rsidR="006C26BB" w:rsidRPr="003A1A5A" w:rsidRDefault="006C26BB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4" w:type="pct"/>
                <w:vAlign w:val="center"/>
              </w:tcPr>
              <w:p w14:paraId="41D0E3BC" w14:textId="77777777" w:rsidR="006C26BB" w:rsidRPr="003A1A5A" w:rsidRDefault="006C26BB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3A1A5A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Uzman Onayı</w:t>
                </w:r>
              </w:p>
            </w:tc>
          </w:tr>
          <w:tr w:rsidR="00162D12" w:rsidRPr="00EC1696" w14:paraId="72D4A0C8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4F7110AA" w14:textId="67480736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Ateş ve tedavisi</w:t>
                </w:r>
                <w:r w:rsidR="001D7E6B">
                  <w:rPr>
                    <w:rFonts w:ascii="Aptos Display" w:hAnsi="Aptos Display"/>
                  </w:rPr>
                  <w:t xml:space="preserve"> </w:t>
                </w:r>
              </w:p>
            </w:tc>
            <w:tc>
              <w:tcPr>
                <w:tcW w:w="2234" w:type="pct"/>
                <w:vAlign w:val="center"/>
              </w:tcPr>
              <w:p w14:paraId="3F99300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D9B74BC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62291EDA" w14:textId="240AA144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ÜSYE yaklaşım</w:t>
                </w:r>
              </w:p>
            </w:tc>
            <w:tc>
              <w:tcPr>
                <w:tcW w:w="2234" w:type="pct"/>
                <w:vAlign w:val="center"/>
              </w:tcPr>
              <w:p w14:paraId="5E91775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53C7488F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1FDA1203" w14:textId="1DED6250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ASYE yaklaşım</w:t>
                </w:r>
              </w:p>
            </w:tc>
            <w:tc>
              <w:tcPr>
                <w:tcW w:w="2234" w:type="pct"/>
                <w:vAlign w:val="center"/>
              </w:tcPr>
              <w:p w14:paraId="0BF1BC0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7708389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1F3784FF" w14:textId="36E1698F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Solunum sıkıntısı olan çocuğa yaklaşım</w:t>
                </w:r>
              </w:p>
            </w:tc>
            <w:tc>
              <w:tcPr>
                <w:tcW w:w="2234" w:type="pct"/>
                <w:vAlign w:val="center"/>
              </w:tcPr>
              <w:p w14:paraId="2FF5E57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1EC18A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0272E3EF" w14:textId="009B6C45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Kritik hastaya yaklaşım</w:t>
                </w:r>
              </w:p>
            </w:tc>
            <w:tc>
              <w:tcPr>
                <w:tcW w:w="2234" w:type="pct"/>
                <w:vAlign w:val="center"/>
              </w:tcPr>
              <w:p w14:paraId="0C9EEE0B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8CDA67F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5EF395AD" w14:textId="659533F5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Büyümenin değerlendirilmesi ve büyüme geriliğine yaklaşım</w:t>
                </w:r>
              </w:p>
            </w:tc>
            <w:tc>
              <w:tcPr>
                <w:tcW w:w="2234" w:type="pct"/>
                <w:vAlign w:val="center"/>
              </w:tcPr>
              <w:p w14:paraId="41C1F480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F4A217D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1479215E" w14:textId="27F7343E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Yenidoğan acilleri</w:t>
                </w:r>
              </w:p>
            </w:tc>
            <w:tc>
              <w:tcPr>
                <w:tcW w:w="2234" w:type="pct"/>
                <w:vAlign w:val="center"/>
              </w:tcPr>
              <w:p w14:paraId="0601D4B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40D000B2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29F363F2" w14:textId="519C0597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Gastroenteritler</w:t>
                </w:r>
              </w:p>
            </w:tc>
            <w:tc>
              <w:tcPr>
                <w:tcW w:w="2234" w:type="pct"/>
                <w:vAlign w:val="center"/>
              </w:tcPr>
              <w:p w14:paraId="794E02D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22A3FF7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06B7799F" w14:textId="698F4E3D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Dehidratasyon</w:t>
                </w:r>
              </w:p>
            </w:tc>
            <w:tc>
              <w:tcPr>
                <w:tcW w:w="2234" w:type="pct"/>
                <w:vAlign w:val="center"/>
              </w:tcPr>
              <w:p w14:paraId="47C16A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4034285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09E4C13F" w14:textId="39B978F1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Konvülsiyon</w:t>
                </w:r>
              </w:p>
            </w:tc>
            <w:tc>
              <w:tcPr>
                <w:tcW w:w="2234" w:type="pct"/>
                <w:vAlign w:val="center"/>
              </w:tcPr>
              <w:p w14:paraId="27D6518C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0461CE55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6C1BE046" w14:textId="1B6175EB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Endokrin aciller</w:t>
                </w:r>
              </w:p>
            </w:tc>
            <w:tc>
              <w:tcPr>
                <w:tcW w:w="2234" w:type="pct"/>
                <w:vAlign w:val="center"/>
              </w:tcPr>
              <w:p w14:paraId="0477D63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569246D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373537E5" w14:textId="04F56CFA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Akut karın ağrısı</w:t>
                </w:r>
              </w:p>
            </w:tc>
            <w:tc>
              <w:tcPr>
                <w:tcW w:w="2234" w:type="pct"/>
                <w:vAlign w:val="center"/>
              </w:tcPr>
              <w:p w14:paraId="0FAE1BB2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11A7A4E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4DA73C3E" w14:textId="56625390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Senkop ve göğüs ağrısına yaklaşım</w:t>
                </w:r>
              </w:p>
            </w:tc>
            <w:tc>
              <w:tcPr>
                <w:tcW w:w="2234" w:type="pct"/>
                <w:vAlign w:val="center"/>
              </w:tcPr>
              <w:p w14:paraId="23BEFDC7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36828CAD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1FD2F953" w14:textId="152CA39E" w:rsidR="00162D12" w:rsidRPr="00162D12" w:rsidRDefault="00162D12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162D12">
                  <w:rPr>
                    <w:rFonts w:ascii="Aptos Display" w:hAnsi="Aptos Display"/>
                  </w:rPr>
                  <w:t>Astım ve allerjik tedavi</w:t>
                </w:r>
              </w:p>
            </w:tc>
            <w:tc>
              <w:tcPr>
                <w:tcW w:w="2234" w:type="pct"/>
                <w:vAlign w:val="center"/>
              </w:tcPr>
              <w:p w14:paraId="7BB3A9B5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2829C2F4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331AB514" w14:textId="6C8D91E1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  <w:r w:rsidRPr="00162D12">
                  <w:rPr>
                    <w:rFonts w:ascii="Aptos Display" w:hAnsi="Aptos Display"/>
                  </w:rPr>
                  <w:t>Anemiye yaklaşım</w:t>
                </w:r>
              </w:p>
            </w:tc>
            <w:tc>
              <w:tcPr>
                <w:tcW w:w="2234" w:type="pct"/>
                <w:vAlign w:val="center"/>
              </w:tcPr>
              <w:p w14:paraId="22A17C49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61127826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38433CDD" w14:textId="0E224865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  <w:r w:rsidRPr="00162D12">
                  <w:rPr>
                    <w:rFonts w:ascii="Aptos Display" w:hAnsi="Aptos Display"/>
                  </w:rPr>
                  <w:t>İdrar yolu enfeksiyonları</w:t>
                </w:r>
              </w:p>
            </w:tc>
            <w:tc>
              <w:tcPr>
                <w:tcW w:w="2234" w:type="pct"/>
                <w:vAlign w:val="center"/>
              </w:tcPr>
              <w:p w14:paraId="0682C028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162D12" w:rsidRPr="00EC1696" w14:paraId="7746672E" w14:textId="77777777" w:rsidTr="005C15E1">
            <w:trPr>
              <w:trHeight w:val="680"/>
            </w:trPr>
            <w:tc>
              <w:tcPr>
                <w:tcW w:w="2766" w:type="pct"/>
                <w:vAlign w:val="center"/>
              </w:tcPr>
              <w:p w14:paraId="42B2B644" w14:textId="544014A5" w:rsidR="00162D12" w:rsidRPr="00162D12" w:rsidRDefault="00162D12" w:rsidP="003A1A5A">
                <w:pPr>
                  <w:rPr>
                    <w:rFonts w:ascii="Aptos Display" w:hAnsi="Aptos Display"/>
                    <w:b/>
                    <w:bCs/>
                  </w:rPr>
                </w:pPr>
                <w:r w:rsidRPr="00162D12">
                  <w:rPr>
                    <w:rFonts w:ascii="Aptos Display" w:hAnsi="Aptos Display"/>
                  </w:rPr>
                  <w:t>Kabızlık</w:t>
                </w:r>
              </w:p>
            </w:tc>
            <w:tc>
              <w:tcPr>
                <w:tcW w:w="2234" w:type="pct"/>
                <w:vAlign w:val="center"/>
              </w:tcPr>
              <w:p w14:paraId="5D072C96" w14:textId="77777777" w:rsidR="00162D12" w:rsidRPr="00EC1696" w:rsidRDefault="00162D12" w:rsidP="003A1A5A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25EC1136" w14:textId="77777777" w:rsidR="003A1A5A" w:rsidRDefault="003A1A5A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tbl>
          <w:tblPr>
            <w:tblStyle w:val="TabloKlavuzu"/>
            <w:tblpPr w:leftFromText="141" w:rightFromText="141" w:vertAnchor="text" w:horzAnchor="margin" w:tblpXSpec="center" w:tblpY="588"/>
            <w:tblW w:w="5941" w:type="pct"/>
            <w:tblLayout w:type="fixed"/>
            <w:tblLook w:val="04A0" w:firstRow="1" w:lastRow="0" w:firstColumn="1" w:lastColumn="0" w:noHBand="0" w:noVBand="1"/>
          </w:tblPr>
          <w:tblGrid>
            <w:gridCol w:w="1389"/>
            <w:gridCol w:w="578"/>
            <w:gridCol w:w="4003"/>
            <w:gridCol w:w="1846"/>
            <w:gridCol w:w="2951"/>
          </w:tblGrid>
          <w:tr w:rsidR="003A1A5A" w:rsidRPr="005649F5" w14:paraId="38ADD458" w14:textId="77777777" w:rsidTr="003A1A5A">
            <w:trPr>
              <w:trHeight w:val="635"/>
            </w:trPr>
            <w:tc>
              <w:tcPr>
                <w:tcW w:w="1968" w:type="dxa"/>
                <w:gridSpan w:val="2"/>
                <w:vAlign w:val="center"/>
              </w:tcPr>
              <w:p w14:paraId="342C30F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4003" w:type="dxa"/>
                <w:vAlign w:val="center"/>
              </w:tcPr>
              <w:p w14:paraId="1E60597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6" w:type="dxa"/>
                <w:vAlign w:val="center"/>
              </w:tcPr>
              <w:p w14:paraId="7153FD5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1" w:type="dxa"/>
                <w:vAlign w:val="center"/>
              </w:tcPr>
              <w:p w14:paraId="3E2BFDA1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3A1A5A" w:rsidRPr="005649F5" w14:paraId="633CACC2" w14:textId="77777777" w:rsidTr="003A1A5A">
            <w:trPr>
              <w:trHeight w:val="635"/>
            </w:trPr>
            <w:tc>
              <w:tcPr>
                <w:tcW w:w="1390" w:type="dxa"/>
                <w:vMerge w:val="restart"/>
                <w:vAlign w:val="center"/>
              </w:tcPr>
              <w:p w14:paraId="7FB7F90D" w14:textId="77777777" w:rsidR="003A1A5A" w:rsidRPr="00834C92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834C9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Genel ve soruna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4FDA53B2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05C9A3C4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9C5059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EC33E60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5949CEDC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29BC7E0C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F3C5798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08F935C4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B9067FC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DF208D6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44D81879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7F91B4F2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D79EC1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51F208E3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D4BBDD6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DBE9E9E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1C20DC54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312FA436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BB85AF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34044ACA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3B5F469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66E2F7F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024D21D9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33B1370B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0996123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073041C7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581C66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0C465C3C" w14:textId="77777777" w:rsidR="003A1A5A" w:rsidRPr="00E27734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A1A5A" w:rsidRPr="005649F5" w14:paraId="52F7BBE7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64183036" w14:textId="77777777" w:rsidR="003A1A5A" w:rsidRPr="00834C92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EFE722C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3" w:type="dxa"/>
                <w:vAlign w:val="center"/>
              </w:tcPr>
              <w:p w14:paraId="526EB157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7B9628A6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AA26489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66D9175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04F0687C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5E50F2D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3" w:type="dxa"/>
                <w:vAlign w:val="center"/>
              </w:tcPr>
              <w:p w14:paraId="0F83F8AF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4E8020D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3A39A91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E3A01B0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0471F4BF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2C7028E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3" w:type="dxa"/>
                <w:vAlign w:val="center"/>
              </w:tcPr>
              <w:p w14:paraId="47B9B9C8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3B191056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4B94958C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6E148F70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325F9102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74ACBED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3" w:type="dxa"/>
                <w:vAlign w:val="center"/>
              </w:tcPr>
              <w:p w14:paraId="2B7E008A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1BE785E0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C07B0C1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7CC1D8E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25CFA5CA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A17F1A7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3" w:type="dxa"/>
                <w:vAlign w:val="center"/>
              </w:tcPr>
              <w:p w14:paraId="739E6124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1E019B3D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EAD420F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29F9DFA2" w14:textId="77777777" w:rsidTr="003A1A5A">
            <w:trPr>
              <w:trHeight w:val="635"/>
            </w:trPr>
            <w:tc>
              <w:tcPr>
                <w:tcW w:w="1390" w:type="dxa"/>
                <w:vMerge w:val="restart"/>
                <w:vAlign w:val="center"/>
              </w:tcPr>
              <w:p w14:paraId="0C969DD7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Çocuklarda büyüme ve gelişmeyi izleyebilme (</w:t>
                </w:r>
                <w:proofErr w:type="spellStart"/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persantil</w:t>
                </w:r>
                <w:proofErr w:type="spellEnd"/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eğrileri, </w:t>
                </w:r>
                <w:proofErr w:type="spellStart"/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Tanner</w:t>
                </w:r>
                <w:proofErr w:type="spellEnd"/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derecelendirmesi, Antropometrik ölçüm yapma)</w:t>
                </w:r>
              </w:p>
            </w:tc>
            <w:tc>
              <w:tcPr>
                <w:tcW w:w="578" w:type="dxa"/>
                <w:vAlign w:val="center"/>
              </w:tcPr>
              <w:p w14:paraId="0931FF00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3" w:type="dxa"/>
                <w:vAlign w:val="center"/>
              </w:tcPr>
              <w:p w14:paraId="5E1057D3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340615AA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879F6B1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1A91E8C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720522F0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A1A5044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3" w:type="dxa"/>
                <w:vAlign w:val="center"/>
              </w:tcPr>
              <w:p w14:paraId="6E861CF0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A111408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3A3FA9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66FA416B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2005A6EB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3E158D8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3" w:type="dxa"/>
                <w:vAlign w:val="center"/>
              </w:tcPr>
              <w:p w14:paraId="471A1748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EFC0391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3521A66C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0F770C77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29AC8AF3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B5B6764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3" w:type="dxa"/>
                <w:vAlign w:val="center"/>
              </w:tcPr>
              <w:p w14:paraId="5C9A3C5F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40AE892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5188FDA2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338DFA23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6525F830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CAF23CC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3" w:type="dxa"/>
                <w:vAlign w:val="center"/>
              </w:tcPr>
              <w:p w14:paraId="65FD4B8F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41488FEE" w14:textId="77777777" w:rsidR="003A1A5A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7C67548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CE45CAC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68C1E648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1AC42A0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3" w:type="dxa"/>
                <w:vAlign w:val="center"/>
              </w:tcPr>
              <w:p w14:paraId="7884F898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2041E4D1" w14:textId="77777777" w:rsidR="003A1A5A" w:rsidRPr="00987EAB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AF3FAAC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31B7B5B7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7FC3F132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B090CA5" w14:textId="77777777" w:rsidR="003A1A5A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3" w:type="dxa"/>
                <w:vAlign w:val="center"/>
              </w:tcPr>
              <w:p w14:paraId="4536C49F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121E7D1" w14:textId="77777777" w:rsidR="003A1A5A" w:rsidRPr="00987EAB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CC737E1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BF4B7E7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6FC2F46F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528470E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3" w:type="dxa"/>
                <w:vAlign w:val="center"/>
              </w:tcPr>
              <w:p w14:paraId="153A99F6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04313CDA" w14:textId="77777777" w:rsidR="003A1A5A" w:rsidRPr="00987EAB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FF8196F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10616534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163FE712" w14:textId="77777777" w:rsidR="003A1A5A" w:rsidRPr="00370A06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C906253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3" w:type="dxa"/>
                <w:vAlign w:val="center"/>
              </w:tcPr>
              <w:p w14:paraId="3A18DA40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6679A9C1" w14:textId="77777777" w:rsidR="003A1A5A" w:rsidRPr="00987EAB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64724F84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A1A5A" w:rsidRPr="005649F5" w14:paraId="767661A2" w14:textId="77777777" w:rsidTr="003A1A5A">
            <w:trPr>
              <w:trHeight w:val="635"/>
            </w:trPr>
            <w:tc>
              <w:tcPr>
                <w:tcW w:w="1390" w:type="dxa"/>
                <w:vMerge/>
                <w:vAlign w:val="center"/>
              </w:tcPr>
              <w:p w14:paraId="03744519" w14:textId="77777777" w:rsidR="003A1A5A" w:rsidRPr="00920005" w:rsidRDefault="003A1A5A" w:rsidP="003A1A5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E8B9551" w14:textId="77777777" w:rsidR="003A1A5A" w:rsidRPr="005649F5" w:rsidRDefault="003A1A5A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0</w:t>
                </w:r>
              </w:p>
            </w:tc>
            <w:tc>
              <w:tcPr>
                <w:tcW w:w="4003" w:type="dxa"/>
                <w:vAlign w:val="center"/>
              </w:tcPr>
              <w:p w14:paraId="6BEC17F8" w14:textId="77777777" w:rsidR="003A1A5A" w:rsidRPr="005649F5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6" w:type="dxa"/>
                <w:vAlign w:val="center"/>
              </w:tcPr>
              <w:p w14:paraId="5B60733D" w14:textId="77777777" w:rsidR="003A1A5A" w:rsidRPr="00987EAB" w:rsidRDefault="003A1A5A" w:rsidP="003A1A5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1" w:type="dxa"/>
                <w:vAlign w:val="center"/>
              </w:tcPr>
              <w:p w14:paraId="1E31C59A" w14:textId="77777777" w:rsidR="003A1A5A" w:rsidRPr="00370A06" w:rsidRDefault="003A1A5A" w:rsidP="003A1A5A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18059494" w14:textId="27017C1F" w:rsidR="00CD51B4" w:rsidRPr="008F465C" w:rsidRDefault="005649F5" w:rsidP="003A1A5A">
          <w:pPr>
            <w:spacing w:after="240" w:line="360" w:lineRule="auto"/>
            <w:ind w:hanging="851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t>HEKİMLİK UYGULAMALARI DEĞERLENDİRME</w:t>
          </w:r>
        </w:p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5" w:type="pct"/>
            <w:tblInd w:w="-856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78"/>
          </w:tblGrid>
          <w:tr w:rsidR="00920005" w:rsidRPr="005649F5" w14:paraId="2A4C4D5A" w14:textId="77777777" w:rsidTr="005C15E1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78" w:type="dxa"/>
                <w:vAlign w:val="center"/>
              </w:tcPr>
              <w:p w14:paraId="56CDA553" w14:textId="77777777" w:rsidR="00920005" w:rsidRPr="00E27734" w:rsidRDefault="00920005" w:rsidP="003A1A5A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162D12" w:rsidRPr="005649F5" w14:paraId="160510E5" w14:textId="77777777" w:rsidTr="005C15E1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3BDD2353" w:rsidR="00162D12" w:rsidRPr="00834C92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Çocuk hastada fizik muayene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</w:tcPr>
              <w:p w14:paraId="6723943D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61C3223B" w14:textId="77777777" w:rsidR="00162D12" w:rsidRPr="00E27734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0C32B78F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162D12" w:rsidRPr="00E27734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</w:tcPr>
              <w:p w14:paraId="3F22A32D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19DB46AA" w14:textId="77777777" w:rsidR="00162D12" w:rsidRPr="00E27734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2DB4AB7E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0B8AD96" w14:textId="77777777" w:rsidR="00162D12" w:rsidRPr="00E27734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</w:tcPr>
              <w:p w14:paraId="3D93906B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77FC862F" w14:textId="77777777" w:rsidR="00162D12" w:rsidRPr="00E27734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162D12" w:rsidRPr="005649F5" w14:paraId="0AF13659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E166D93" w14:textId="2DA10378" w:rsidR="00162D12" w:rsidRPr="00834C92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D767EE2" w14:textId="1EA27C2C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</w:tcPr>
              <w:p w14:paraId="45EEA62D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77777777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4E937B62" w14:textId="77777777" w:rsidR="00162D12" w:rsidRPr="00370A06" w:rsidRDefault="00162D12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60A1AAD9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7AB3983" w14:textId="150ED4AF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ECA0B57" w14:textId="58395AD2" w:rsidR="00162D12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</w:tcPr>
              <w:p w14:paraId="4821DDA6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77777777" w:rsidR="00162D12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18110962" w14:textId="77777777" w:rsidR="00162D12" w:rsidRPr="00370A06" w:rsidRDefault="00162D12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5244C83D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DE2DDF6" w14:textId="7501F8FD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69F379" w14:textId="4FBA6434" w:rsidR="00162D12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</w:tcPr>
              <w:p w14:paraId="62AE18E9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BFE8613" w14:textId="77777777" w:rsidR="00162D12" w:rsidRPr="00987EAB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7E6A6229" w14:textId="77777777" w:rsidR="00162D12" w:rsidRPr="00370A06" w:rsidRDefault="00162D12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400E0F1A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E99BA3B" w14:textId="67BA03AF" w:rsidR="00162D12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8A3B69" w14:textId="5585B493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</w:tcPr>
              <w:p w14:paraId="7415D3AE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669E52" w14:textId="77777777" w:rsidR="00162D12" w:rsidRPr="00987EAB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6FD456AD" w14:textId="77777777" w:rsidR="00162D12" w:rsidRPr="00370A06" w:rsidRDefault="00162D12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6C19F91E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66633C8" w14:textId="77777777" w:rsidR="00162D12" w:rsidRPr="00370A06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DD699B" w14:textId="547C2D92" w:rsidR="00162D12" w:rsidRPr="005649F5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</w:tcPr>
              <w:p w14:paraId="4E293327" w14:textId="77777777" w:rsidR="00162D12" w:rsidRPr="005649F5" w:rsidRDefault="00162D12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9C42D3" w14:textId="77777777" w:rsidR="00162D12" w:rsidRPr="00987EAB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0EBC6276" w14:textId="77777777" w:rsidR="00162D12" w:rsidRPr="00370A06" w:rsidRDefault="00162D12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2F413558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0DC9AAF" w14:textId="77777777" w:rsidR="00162D12" w:rsidRPr="00370A06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A2727F4" w14:textId="73A84C01" w:rsidR="00162D12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3969" w:type="dxa"/>
              </w:tcPr>
              <w:p w14:paraId="2B34A990" w14:textId="77777777" w:rsidR="00162D12" w:rsidRPr="005649F5" w:rsidRDefault="00162D12" w:rsidP="00162D1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59BEB3" w14:textId="669E7008" w:rsidR="00162D12" w:rsidRPr="00987EAB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087B73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73F59425" w14:textId="77777777" w:rsidR="00162D12" w:rsidRPr="00370A06" w:rsidRDefault="00162D12" w:rsidP="00162D12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162D12" w:rsidRPr="005649F5" w14:paraId="49CD95AA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42337AB" w14:textId="77777777" w:rsidR="00162D12" w:rsidRPr="00370A06" w:rsidRDefault="00162D12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61B860C" w14:textId="0DD2777D" w:rsidR="00162D12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3969" w:type="dxa"/>
              </w:tcPr>
              <w:p w14:paraId="38F2358E" w14:textId="77777777" w:rsidR="00162D12" w:rsidRPr="005649F5" w:rsidRDefault="00162D12" w:rsidP="00162D1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EFD4F18" w14:textId="673CCE20" w:rsidR="00162D12" w:rsidRPr="00987EAB" w:rsidRDefault="00162D12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087B73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16D022A3" w14:textId="77777777" w:rsidR="00162D12" w:rsidRPr="00370A06" w:rsidRDefault="00162D12" w:rsidP="00162D12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6B40BD90" w14:textId="77777777" w:rsidTr="005C15E1">
            <w:trPr>
              <w:trHeight w:val="635"/>
            </w:trPr>
            <w:tc>
              <w:tcPr>
                <w:tcW w:w="1418" w:type="dxa"/>
                <w:vAlign w:val="center"/>
              </w:tcPr>
              <w:p w14:paraId="3B76F334" w14:textId="2B9B62E2" w:rsidR="00B74730" w:rsidRPr="00920005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Epikriz hazırlama</w:t>
                </w:r>
              </w:p>
            </w:tc>
            <w:tc>
              <w:tcPr>
                <w:tcW w:w="567" w:type="dxa"/>
                <w:vAlign w:val="center"/>
              </w:tcPr>
              <w:p w14:paraId="5D5CDCBE" w14:textId="77777777" w:rsidR="00B74730" w:rsidRPr="005649F5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</w:tcPr>
              <w:p w14:paraId="4E8D5078" w14:textId="77777777" w:rsidR="00B74730" w:rsidRPr="005649F5" w:rsidRDefault="00B74730" w:rsidP="009075E4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54F791" w14:textId="77777777" w:rsidR="00B74730" w:rsidRPr="00987EAB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3CAA45B3" w14:textId="77777777" w:rsidR="00B74730" w:rsidRPr="00370A06" w:rsidRDefault="00B74730" w:rsidP="009075E4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568E8CD9" w14:textId="77777777" w:rsidTr="005C15E1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1C57810" w14:textId="06420057" w:rsidR="00B74730" w:rsidRPr="00B74730" w:rsidRDefault="00162D12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162D12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Hasta dosyası hazırlama</w:t>
                </w:r>
              </w:p>
            </w:tc>
            <w:tc>
              <w:tcPr>
                <w:tcW w:w="567" w:type="dxa"/>
                <w:vAlign w:val="center"/>
              </w:tcPr>
              <w:p w14:paraId="5F9BA67F" w14:textId="2A509CE5" w:rsidR="00B74730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</w:tcPr>
              <w:p w14:paraId="714F482D" w14:textId="77777777" w:rsidR="00B74730" w:rsidRPr="005649F5" w:rsidRDefault="00B74730" w:rsidP="00B7473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990D1B9" w14:textId="719FB443" w:rsidR="00B74730" w:rsidRPr="00987EAB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13CA64ED" w14:textId="77777777" w:rsidR="00B74730" w:rsidRPr="00370A06" w:rsidRDefault="00B74730" w:rsidP="00B74730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B74730" w:rsidRPr="005649F5" w14:paraId="44E5DC3A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5BE35E0" w14:textId="77777777" w:rsidR="00B74730" w:rsidRPr="00370A06" w:rsidRDefault="00B74730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16D35B97" w:rsidR="00B74730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</w:tcPr>
              <w:p w14:paraId="0A3B20EC" w14:textId="77777777" w:rsidR="00B74730" w:rsidRPr="005649F5" w:rsidRDefault="00B74730" w:rsidP="00B7473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456D5D0A" w:rsidR="00B74730" w:rsidRPr="00987EAB" w:rsidRDefault="00B74730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2D879181" w14:textId="77777777" w:rsidR="00B74730" w:rsidRPr="00370A06" w:rsidRDefault="00B74730" w:rsidP="00B74730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232FC479" w14:textId="77777777" w:rsidTr="005C15E1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D974D43" w14:textId="3187C47B" w:rsidR="00EA2686" w:rsidRPr="00B74730" w:rsidRDefault="00EA2686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EA2686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Reçete düzenleme</w:t>
                </w:r>
              </w:p>
            </w:tc>
            <w:tc>
              <w:tcPr>
                <w:tcW w:w="567" w:type="dxa"/>
                <w:vAlign w:val="center"/>
              </w:tcPr>
              <w:p w14:paraId="407BD756" w14:textId="745643A4" w:rsidR="00EA2686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</w:tcPr>
              <w:p w14:paraId="6A00C978" w14:textId="77777777" w:rsidR="00EA2686" w:rsidRPr="005649F5" w:rsidRDefault="00EA2686" w:rsidP="00B7473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B3DE885" w14:textId="2C6DCDDC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510E0DAF" w14:textId="77777777" w:rsidR="00EA2686" w:rsidRPr="00370A06" w:rsidRDefault="00EA2686" w:rsidP="00B74730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1D44EE27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9609E2C" w14:textId="77777777" w:rsidR="00EA2686" w:rsidRPr="00370A06" w:rsidRDefault="00EA2686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A0B966" w14:textId="0B7F3E54" w:rsidR="00EA2686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</w:tcPr>
              <w:p w14:paraId="02F57FD6" w14:textId="77777777" w:rsidR="00EA2686" w:rsidRPr="005649F5" w:rsidRDefault="00EA2686" w:rsidP="00B74730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F35D8EF" w14:textId="2B86C1FB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6FD01866" w14:textId="77777777" w:rsidR="00EA2686" w:rsidRPr="00370A06" w:rsidRDefault="00EA2686" w:rsidP="00B74730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018537D7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A67BB51" w14:textId="2D13BBF5" w:rsidR="00EA2686" w:rsidRPr="007660FB" w:rsidRDefault="00EA2686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89D124" w14:textId="4A56128D" w:rsidR="00EA2686" w:rsidRPr="005649F5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</w:tcPr>
              <w:p w14:paraId="6A293B91" w14:textId="77777777" w:rsidR="00EA2686" w:rsidRPr="005649F5" w:rsidRDefault="00EA2686" w:rsidP="007660F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ADF1100" w14:textId="4D5A0F75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6A9C1958" w14:textId="77777777" w:rsidR="00EA2686" w:rsidRPr="00370A06" w:rsidRDefault="00EA2686" w:rsidP="007660F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04AD7D7B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EBBD1AC" w14:textId="77777777" w:rsidR="00EA2686" w:rsidRPr="00370A06" w:rsidRDefault="00EA2686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667B7E2" w14:textId="6FA28F08" w:rsidR="00EA2686" w:rsidRPr="005649F5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</w:tcPr>
              <w:p w14:paraId="44063CFB" w14:textId="77777777" w:rsidR="00EA2686" w:rsidRPr="005649F5" w:rsidRDefault="00EA2686" w:rsidP="007660F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E5E47E5" w14:textId="63FF258A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41F8E672" w14:textId="77777777" w:rsidR="00EA2686" w:rsidRPr="00370A06" w:rsidRDefault="00EA2686" w:rsidP="007660F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0BCCABE7" w14:textId="77777777" w:rsidTr="005C15E1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E641E7B" w14:textId="77777777" w:rsidR="00EA2686" w:rsidRPr="00370A06" w:rsidRDefault="00EA2686" w:rsidP="009E13C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1F22516" w14:textId="1B816C2E" w:rsidR="00EA2686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</w:tcPr>
              <w:p w14:paraId="41856CA6" w14:textId="77777777" w:rsidR="00EA2686" w:rsidRPr="005649F5" w:rsidRDefault="00EA2686" w:rsidP="00EA268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6A5E3DD" w14:textId="4D591C0C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152371AD" w14:textId="77777777" w:rsidR="00EA2686" w:rsidRPr="00370A06" w:rsidRDefault="00EA2686" w:rsidP="00EA2686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74ADADC7" w14:textId="77777777" w:rsidTr="005C15E1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02AFDF7" w14:textId="66A5BFC9" w:rsidR="00EA2686" w:rsidRPr="00EA2686" w:rsidRDefault="00EA2686" w:rsidP="009E13C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EA2686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EKG çekme ve değerlendirme</w:t>
                </w:r>
              </w:p>
            </w:tc>
            <w:tc>
              <w:tcPr>
                <w:tcW w:w="567" w:type="dxa"/>
                <w:vAlign w:val="center"/>
              </w:tcPr>
              <w:p w14:paraId="5C5D9C4F" w14:textId="33D1E202" w:rsidR="00EA2686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</w:tcPr>
              <w:p w14:paraId="0E4269A7" w14:textId="77777777" w:rsidR="00EA2686" w:rsidRPr="005649F5" w:rsidRDefault="00EA2686" w:rsidP="00EA268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4DBF52D" w14:textId="15D83122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25597A18" w14:textId="77777777" w:rsidR="00EA2686" w:rsidRPr="00370A06" w:rsidRDefault="00EA2686" w:rsidP="00EA2686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EA2686" w:rsidRPr="005649F5" w14:paraId="128FC8E4" w14:textId="77777777" w:rsidTr="005C15E1">
            <w:trPr>
              <w:trHeight w:val="635"/>
            </w:trPr>
            <w:tc>
              <w:tcPr>
                <w:tcW w:w="1418" w:type="dxa"/>
                <w:vMerge/>
              </w:tcPr>
              <w:p w14:paraId="3767E9FF" w14:textId="77777777" w:rsidR="00EA2686" w:rsidRPr="00370A06" w:rsidRDefault="00EA2686" w:rsidP="00EA268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8889B67" w14:textId="21E1A6FE" w:rsidR="00EA2686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</w:tcPr>
              <w:p w14:paraId="1BBE8800" w14:textId="77777777" w:rsidR="00EA2686" w:rsidRPr="005649F5" w:rsidRDefault="00EA2686" w:rsidP="00EA268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77429B6" w14:textId="68D0163E" w:rsidR="00EA2686" w:rsidRPr="00987EAB" w:rsidRDefault="00EA2686" w:rsidP="003A1A5A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78" w:type="dxa"/>
              </w:tcPr>
              <w:p w14:paraId="3E71106C" w14:textId="77777777" w:rsidR="00EA2686" w:rsidRPr="00370A06" w:rsidRDefault="00EA2686" w:rsidP="00EA2686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969"/>
        <w:gridCol w:w="1843"/>
        <w:gridCol w:w="2978"/>
      </w:tblGrid>
      <w:tr w:rsidR="007660FB" w:rsidRPr="005649F5" w14:paraId="301275FC" w14:textId="77777777" w:rsidTr="005C15E1">
        <w:trPr>
          <w:trHeight w:val="635"/>
        </w:trPr>
        <w:tc>
          <w:tcPr>
            <w:tcW w:w="1985" w:type="dxa"/>
            <w:gridSpan w:val="2"/>
            <w:vAlign w:val="center"/>
          </w:tcPr>
          <w:p w14:paraId="6A0589F8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8" w:type="dxa"/>
            <w:vAlign w:val="center"/>
          </w:tcPr>
          <w:p w14:paraId="0D2A6FDF" w14:textId="77777777" w:rsidR="007660FB" w:rsidRPr="00E27734" w:rsidRDefault="007660FB" w:rsidP="005C15E1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7660FB" w:rsidRPr="005649F5" w14:paraId="1DE68DCC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7C13B6CF" w14:textId="3BD41B61" w:rsidR="007660FB" w:rsidRPr="00920005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Hematolojik parametreleri çocukta yaşa göre değerlendirme</w:t>
            </w:r>
          </w:p>
        </w:tc>
        <w:tc>
          <w:tcPr>
            <w:tcW w:w="567" w:type="dxa"/>
            <w:vAlign w:val="center"/>
          </w:tcPr>
          <w:p w14:paraId="1B592C19" w14:textId="395E80CC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6FD692A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2B83EF0" w14:textId="37F3C456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71532605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591E3587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30DA9EF5" w14:textId="51A675A1" w:rsidR="007660FB" w:rsidRPr="00920005" w:rsidRDefault="007660FB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10DA4B" w14:textId="63ED2E33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7935F69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BC03C1F" w14:textId="62FED750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8CF7091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1B1D2A73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76F8677D" w14:textId="79FB73E8" w:rsidR="007660FB" w:rsidRPr="00920005" w:rsidRDefault="007660FB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A71262" w14:textId="6CF2E3C2" w:rsidR="007660FB" w:rsidRPr="005649F5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7909B3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475F88A" w14:textId="6DBD941E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0CCC77D0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40C5150C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48F246FB" w14:textId="77777777" w:rsidR="007660FB" w:rsidRPr="00370A06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99F6C9" w14:textId="10BA23CA" w:rsidR="007660FB" w:rsidRPr="005649F5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A9D2A33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A68D4AC" w14:textId="08DAD6F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02B3A4C7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4F535E37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5C0898E6" w14:textId="77777777" w:rsidR="007660FB" w:rsidRPr="00370A06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0DE8A38" w14:textId="4E756ACA" w:rsidR="007660FB" w:rsidRPr="005649F5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046957F2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5F8AF9" w14:textId="098EB5E8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646344CD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2C229930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63C55463" w14:textId="79C0356D" w:rsidR="007660FB" w:rsidRPr="00920005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Tarama ve tanısal amaçlı inceleme sonuçlarını yorumlama</w:t>
            </w:r>
          </w:p>
        </w:tc>
        <w:tc>
          <w:tcPr>
            <w:tcW w:w="567" w:type="dxa"/>
            <w:vAlign w:val="center"/>
          </w:tcPr>
          <w:p w14:paraId="24434171" w14:textId="77777777" w:rsidR="007660FB" w:rsidRPr="005649F5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3325FF8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9897B7" w14:textId="7777777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3F013387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5F5ADBC1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465B836E" w14:textId="77777777" w:rsidR="007660FB" w:rsidRPr="00370A06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CDE741" w14:textId="77777777" w:rsidR="007660FB" w:rsidRPr="005649F5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2D8FB7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3EF36EC" w14:textId="7777777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B1AD499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74895D64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6B9E4908" w14:textId="3DC24DBA" w:rsidR="007660FB" w:rsidRPr="00B74730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Laboratuvar örneğini uygun koşullarda alma ve laboratuvara ulaştırma</w:t>
            </w:r>
          </w:p>
        </w:tc>
        <w:tc>
          <w:tcPr>
            <w:tcW w:w="567" w:type="dxa"/>
            <w:vAlign w:val="center"/>
          </w:tcPr>
          <w:p w14:paraId="3264A3BB" w14:textId="77777777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9E9FF18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0EC2479" w14:textId="7777777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7E3FE6E2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08C7B417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54D0C348" w14:textId="77777777" w:rsidR="007660FB" w:rsidRPr="00370A06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E08808" w14:textId="77777777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2BCF83CF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005B10" w14:textId="7777777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FB25DDD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660FB" w:rsidRPr="005649F5" w14:paraId="73570F0D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705490CC" w14:textId="77777777" w:rsidR="007660FB" w:rsidRPr="00370A06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743D605" w14:textId="77777777" w:rsidR="007660F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00767E06" w14:textId="77777777" w:rsidR="007660FB" w:rsidRPr="005649F5" w:rsidRDefault="007660FB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CCD5790" w14:textId="77777777" w:rsidR="007660FB" w:rsidRPr="00987EAB" w:rsidRDefault="007660FB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CA50FAC" w14:textId="77777777" w:rsidR="007660FB" w:rsidRPr="00370A06" w:rsidRDefault="007660FB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63FF4AF6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7F8E66CE" w14:textId="77B49BD4" w:rsidR="00EA2686" w:rsidRPr="00B74730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Transkutan</w:t>
            </w:r>
            <w:proofErr w:type="spellEnd"/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bilirübin</w:t>
            </w:r>
            <w:proofErr w:type="spellEnd"/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ölçme ve değerlendirme</w:t>
            </w:r>
          </w:p>
        </w:tc>
        <w:tc>
          <w:tcPr>
            <w:tcW w:w="567" w:type="dxa"/>
            <w:vAlign w:val="center"/>
          </w:tcPr>
          <w:p w14:paraId="150AF489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053DD72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6348AA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57E76AF6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6360ED20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5E873096" w14:textId="77777777" w:rsidR="00EA2686" w:rsidRPr="007660FB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35FC3E3" w14:textId="66CB0AA0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BEA9A55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22F7191" w14:textId="3D3A9A83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3124947A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4A9C8ACD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658A5087" w14:textId="0BBBFC8B" w:rsidR="00EA2686" w:rsidRPr="007660FB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APGAR skorlama yapma ve değerlendirme</w:t>
            </w:r>
          </w:p>
        </w:tc>
        <w:tc>
          <w:tcPr>
            <w:tcW w:w="567" w:type="dxa"/>
            <w:vAlign w:val="center"/>
          </w:tcPr>
          <w:p w14:paraId="064034D8" w14:textId="10B908A4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838083A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A07708" w14:textId="36022A5C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F033F34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7AFF81B5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301F2D06" w14:textId="01742E15" w:rsidR="00EA2686" w:rsidRPr="007660FB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0F16C6" w14:textId="3DF3154A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E96A5E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DA27A15" w14:textId="450E00EF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2D323A9E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2FA36268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77C46509" w14:textId="61188596" w:rsidR="00EA2686" w:rsidRPr="007660FB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6506A7" w14:textId="4039AE05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72BCFC39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7250274" w14:textId="48E26DD3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41DBFDC6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55485EE3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16AEC201" w14:textId="04C9C0E9" w:rsidR="00EA2686" w:rsidRPr="007660FB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9555809" w14:textId="49FEEFF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6A1F2988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889458F" w14:textId="02F86ABC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553E6227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370A06" w14:paraId="14910B55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52D05A10" w14:textId="2882FA30" w:rsidR="00EA2686" w:rsidRPr="00B74730" w:rsidRDefault="00EA2686" w:rsidP="009E13C6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Kan basıncı ölçümü yapma</w:t>
            </w:r>
          </w:p>
        </w:tc>
        <w:tc>
          <w:tcPr>
            <w:tcW w:w="567" w:type="dxa"/>
            <w:vAlign w:val="center"/>
          </w:tcPr>
          <w:p w14:paraId="1E1C0A15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34BB7B2E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716C5B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75568DF6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370A06" w14:paraId="4C6C883E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1B6C8430" w14:textId="77777777" w:rsidR="00EA2686" w:rsidRPr="00370A06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D17E3C8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88A27EE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72A98BF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7832B592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370A06" w14:paraId="49EF6B2F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7AB38311" w14:textId="77777777" w:rsidR="00EA2686" w:rsidRPr="00370A06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3B82D7E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BB6209A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50D8803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2327D3A7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370A06" w14:paraId="54F97286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6D708080" w14:textId="77777777" w:rsidR="00EA2686" w:rsidRPr="00370A06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FFEA650" w14:textId="5546D535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373F0F9F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472852" w14:textId="196E40ED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09E2984D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370A06" w14:paraId="5B5B6621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7847F3B8" w14:textId="77777777" w:rsidR="00EA2686" w:rsidRPr="00370A06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B5DE3DC" w14:textId="35BD8270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5BFB5F3D" w14:textId="77777777" w:rsidR="00EA2686" w:rsidRPr="005649F5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5818BCA" w14:textId="4241E152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8" w:type="dxa"/>
            <w:vAlign w:val="center"/>
          </w:tcPr>
          <w:p w14:paraId="65DC9C0C" w14:textId="77777777" w:rsidR="00EA2686" w:rsidRPr="00370A06" w:rsidRDefault="00EA2686" w:rsidP="009E13C6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9ADEE46" w14:textId="77777777" w:rsidR="009E13C6" w:rsidRDefault="009E13C6" w:rsidP="009E13C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563CE844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5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EA2686" w:rsidRPr="005649F5" w14:paraId="744A0ADA" w14:textId="77777777" w:rsidTr="005C15E1">
        <w:trPr>
          <w:trHeight w:val="635"/>
        </w:trPr>
        <w:tc>
          <w:tcPr>
            <w:tcW w:w="1985" w:type="dxa"/>
            <w:gridSpan w:val="2"/>
            <w:vAlign w:val="center"/>
          </w:tcPr>
          <w:p w14:paraId="0D17DA19" w14:textId="77777777" w:rsidR="00EA2686" w:rsidRPr="00E27734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6716B677" w14:textId="77777777" w:rsidR="00EA2686" w:rsidRPr="00E27734" w:rsidRDefault="00EA2686" w:rsidP="009E13C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6D62D4B6" w14:textId="77777777" w:rsidR="00EA2686" w:rsidRPr="00E27734" w:rsidRDefault="00EA2686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03873006" w14:textId="77777777" w:rsidR="00EA2686" w:rsidRPr="00E27734" w:rsidRDefault="00EA2686" w:rsidP="009E13C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EA2686" w:rsidRPr="005649F5" w14:paraId="51BF0ABB" w14:textId="77777777" w:rsidTr="005C15E1">
        <w:trPr>
          <w:trHeight w:val="635"/>
        </w:trPr>
        <w:tc>
          <w:tcPr>
            <w:tcW w:w="1418" w:type="dxa"/>
            <w:vMerge w:val="restart"/>
            <w:vAlign w:val="center"/>
          </w:tcPr>
          <w:p w14:paraId="578F41A2" w14:textId="35A13D5C" w:rsidR="00EA2686" w:rsidRPr="00920005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Doğru emzirme yöntemlerini öğretme</w:t>
            </w:r>
          </w:p>
        </w:tc>
        <w:tc>
          <w:tcPr>
            <w:tcW w:w="567" w:type="dxa"/>
            <w:vAlign w:val="center"/>
          </w:tcPr>
          <w:p w14:paraId="2DD5C82F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7D6D6EDD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A431289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2A2B1485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6F997537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290B8EA9" w14:textId="77777777" w:rsidR="00EA2686" w:rsidRPr="00920005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6CC45C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</w:tcPr>
          <w:p w14:paraId="56B5C487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6415759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63C09ED0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1F20B11D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6D32AF25" w14:textId="77777777" w:rsidR="00EA2686" w:rsidRPr="00920005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C761B7F" w14:textId="7777777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</w:tcPr>
          <w:p w14:paraId="6A09B71E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1C2EDE4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7E2CFE32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4360338B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44375D35" w14:textId="77777777" w:rsidR="00EA2686" w:rsidRPr="00370A06" w:rsidRDefault="00EA2686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AFF9286" w14:textId="7777777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</w:tcPr>
          <w:p w14:paraId="59A4D11B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2F6DC04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73634BCF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67267341" w14:textId="77777777" w:rsidTr="005C15E1">
        <w:trPr>
          <w:trHeight w:val="635"/>
        </w:trPr>
        <w:tc>
          <w:tcPr>
            <w:tcW w:w="1418" w:type="dxa"/>
            <w:vMerge/>
            <w:vAlign w:val="center"/>
          </w:tcPr>
          <w:p w14:paraId="5CA63256" w14:textId="77777777" w:rsidR="00EA2686" w:rsidRPr="00370A06" w:rsidRDefault="00EA2686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EE5FB16" w14:textId="7777777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</w:tcPr>
          <w:p w14:paraId="07DE5FC6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90CEE3E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001CAD06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3E4C42BC" w14:textId="77777777" w:rsidTr="005C15E1">
        <w:trPr>
          <w:trHeight w:val="635"/>
        </w:trPr>
        <w:tc>
          <w:tcPr>
            <w:tcW w:w="1418" w:type="dxa"/>
            <w:vAlign w:val="center"/>
          </w:tcPr>
          <w:p w14:paraId="492067AB" w14:textId="76FBE33B" w:rsidR="00EA2686" w:rsidRPr="00920005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Doğum sonrası bebek bakımı yapma</w:t>
            </w:r>
          </w:p>
        </w:tc>
        <w:tc>
          <w:tcPr>
            <w:tcW w:w="567" w:type="dxa"/>
            <w:vAlign w:val="center"/>
          </w:tcPr>
          <w:p w14:paraId="7B35F84A" w14:textId="7777777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608321AC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FA7D1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6AC5B8B7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78AB8E31" w14:textId="77777777" w:rsidTr="005C15E1">
        <w:trPr>
          <w:trHeight w:val="635"/>
        </w:trPr>
        <w:tc>
          <w:tcPr>
            <w:tcW w:w="1418" w:type="dxa"/>
            <w:vAlign w:val="center"/>
          </w:tcPr>
          <w:p w14:paraId="396100EA" w14:textId="0BCD78FB" w:rsidR="00EA2686" w:rsidRPr="00B74730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Hastanın uygun taşınmasını sağlayabilme (yenidoğan)</w:t>
            </w:r>
          </w:p>
        </w:tc>
        <w:tc>
          <w:tcPr>
            <w:tcW w:w="567" w:type="dxa"/>
            <w:vAlign w:val="center"/>
          </w:tcPr>
          <w:p w14:paraId="596CF4A9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43F2E790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8AA55EE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19AF6467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2C5BE409" w14:textId="77777777" w:rsidTr="005C15E1">
        <w:trPr>
          <w:trHeight w:val="635"/>
        </w:trPr>
        <w:tc>
          <w:tcPr>
            <w:tcW w:w="1418" w:type="dxa"/>
            <w:vAlign w:val="center"/>
          </w:tcPr>
          <w:p w14:paraId="6356194C" w14:textId="15DCCA91" w:rsidR="00EA2686" w:rsidRPr="00B74730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IM enjeksiyon yapabilme</w:t>
            </w:r>
          </w:p>
        </w:tc>
        <w:tc>
          <w:tcPr>
            <w:tcW w:w="567" w:type="dxa"/>
            <w:vAlign w:val="center"/>
          </w:tcPr>
          <w:p w14:paraId="7915566B" w14:textId="77777777" w:rsidR="00EA2686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42A13098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3CD21C73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639A2A76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A2686" w:rsidRPr="005649F5" w14:paraId="48CC5676" w14:textId="77777777" w:rsidTr="005C15E1">
        <w:trPr>
          <w:trHeight w:val="635"/>
        </w:trPr>
        <w:tc>
          <w:tcPr>
            <w:tcW w:w="1418" w:type="dxa"/>
            <w:vAlign w:val="center"/>
          </w:tcPr>
          <w:p w14:paraId="4337F943" w14:textId="501FB46F" w:rsidR="00EA2686" w:rsidRPr="007660FB" w:rsidRDefault="00EA2686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A2686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Topuk kanı alma</w:t>
            </w:r>
          </w:p>
        </w:tc>
        <w:tc>
          <w:tcPr>
            <w:tcW w:w="567" w:type="dxa"/>
            <w:vAlign w:val="center"/>
          </w:tcPr>
          <w:p w14:paraId="55625FEC" w14:textId="77777777" w:rsidR="00EA2686" w:rsidRPr="005649F5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</w:tcPr>
          <w:p w14:paraId="3A06BFBE" w14:textId="77777777" w:rsidR="00EA2686" w:rsidRPr="005649F5" w:rsidRDefault="00EA2686" w:rsidP="009075E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FF6C227" w14:textId="77777777" w:rsidR="00EA2686" w:rsidRPr="00987EAB" w:rsidRDefault="00EA2686" w:rsidP="009E13C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</w:tcPr>
          <w:p w14:paraId="28831BC0" w14:textId="77777777" w:rsidR="00EA2686" w:rsidRPr="00370A06" w:rsidRDefault="00EA2686" w:rsidP="009075E4">
            <w:pPr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41C0467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27A2D2A4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3018C62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69B92B7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62B3DEF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449A249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0815F645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74B9480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20BA8462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675B0345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CF48C93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424BC567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1F1693AE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3A4AFF44" w14:textId="77777777" w:rsidR="009E13C6" w:rsidRDefault="009E13C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4369306D" w14:textId="77777777" w:rsidR="009E13C6" w:rsidRDefault="009E13C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79C4CBE6" w14:textId="77777777" w:rsidR="00EA2686" w:rsidRDefault="00EA2686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</w:p>
    <w:p w14:paraId="288E7632" w14:textId="49587CAD" w:rsidR="00AC237F" w:rsidRPr="00EC1C07" w:rsidRDefault="00AC237F" w:rsidP="00581836">
      <w:pPr>
        <w:tabs>
          <w:tab w:val="left" w:pos="3444"/>
        </w:tabs>
        <w:spacing w:after="240"/>
        <w:ind w:hanging="426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t>TUTUM VE DAVRANIŞ DEĞERLENDİRME</w:t>
      </w:r>
    </w:p>
    <w:tbl>
      <w:tblPr>
        <w:tblStyle w:val="TabloKlavuzu"/>
        <w:tblW w:w="10063" w:type="dxa"/>
        <w:tblInd w:w="-504" w:type="dxa"/>
        <w:tblLook w:val="04A0" w:firstRow="1" w:lastRow="0" w:firstColumn="1" w:lastColumn="0" w:noHBand="0" w:noVBand="1"/>
      </w:tblPr>
      <w:tblGrid>
        <w:gridCol w:w="1903"/>
        <w:gridCol w:w="6000"/>
        <w:gridCol w:w="2160"/>
      </w:tblGrid>
      <w:tr w:rsidR="00312024" w:rsidRPr="00AC237F" w14:paraId="0F4C0698" w14:textId="77777777" w:rsidTr="005C15E1">
        <w:trPr>
          <w:trHeight w:val="567"/>
        </w:trPr>
        <w:tc>
          <w:tcPr>
            <w:tcW w:w="7903" w:type="dxa"/>
            <w:gridSpan w:val="2"/>
            <w:vAlign w:val="center"/>
          </w:tcPr>
          <w:p w14:paraId="02FC5E2A" w14:textId="4444F97A" w:rsidR="00312024" w:rsidRPr="00AC237F" w:rsidRDefault="00D87BFA" w:rsidP="005C15E1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160" w:type="dxa"/>
            <w:vAlign w:val="center"/>
          </w:tcPr>
          <w:p w14:paraId="26B52B54" w14:textId="5E7F7331" w:rsidR="00312024" w:rsidRPr="00AC237F" w:rsidRDefault="00D87BFA" w:rsidP="005C15E1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C15E1">
        <w:trPr>
          <w:trHeight w:val="737"/>
        </w:trPr>
        <w:tc>
          <w:tcPr>
            <w:tcW w:w="1903" w:type="dxa"/>
            <w:vMerge w:val="restart"/>
            <w:vAlign w:val="center"/>
          </w:tcPr>
          <w:p w14:paraId="2A48E9C7" w14:textId="13478F5A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000" w:type="dxa"/>
            <w:vAlign w:val="center"/>
          </w:tcPr>
          <w:p w14:paraId="3739F52A" w14:textId="201A6202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160" w:type="dxa"/>
            <w:vAlign w:val="center"/>
          </w:tcPr>
          <w:p w14:paraId="457F14F0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C15E1">
        <w:trPr>
          <w:trHeight w:val="737"/>
        </w:trPr>
        <w:tc>
          <w:tcPr>
            <w:tcW w:w="1903" w:type="dxa"/>
            <w:vMerge/>
            <w:vAlign w:val="center"/>
          </w:tcPr>
          <w:p w14:paraId="1B2A3FCE" w14:textId="77777777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A74328B" w14:textId="4A3D51A8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160" w:type="dxa"/>
            <w:vAlign w:val="center"/>
          </w:tcPr>
          <w:p w14:paraId="26C3C3A8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C15E1">
        <w:trPr>
          <w:trHeight w:val="737"/>
        </w:trPr>
        <w:tc>
          <w:tcPr>
            <w:tcW w:w="1903" w:type="dxa"/>
            <w:vMerge/>
            <w:vAlign w:val="center"/>
          </w:tcPr>
          <w:p w14:paraId="619CDDD3" w14:textId="77777777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E90BC94" w14:textId="3EDE92AF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160" w:type="dxa"/>
            <w:vAlign w:val="center"/>
          </w:tcPr>
          <w:p w14:paraId="619F2D51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C15E1">
        <w:trPr>
          <w:trHeight w:val="737"/>
        </w:trPr>
        <w:tc>
          <w:tcPr>
            <w:tcW w:w="1903" w:type="dxa"/>
            <w:vMerge/>
            <w:vAlign w:val="center"/>
          </w:tcPr>
          <w:p w14:paraId="46B22D48" w14:textId="77777777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5BE4271" w14:textId="59F6D5B9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160" w:type="dxa"/>
            <w:vAlign w:val="center"/>
          </w:tcPr>
          <w:p w14:paraId="4F07DE03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C15E1">
        <w:trPr>
          <w:trHeight w:val="737"/>
        </w:trPr>
        <w:tc>
          <w:tcPr>
            <w:tcW w:w="1903" w:type="dxa"/>
            <w:vMerge/>
            <w:vAlign w:val="center"/>
          </w:tcPr>
          <w:p w14:paraId="28AA9949" w14:textId="77777777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97CA24F" w14:textId="3C8009E2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160" w:type="dxa"/>
            <w:vAlign w:val="center"/>
          </w:tcPr>
          <w:p w14:paraId="6D6B9387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C15E1">
        <w:trPr>
          <w:trHeight w:val="737"/>
        </w:trPr>
        <w:tc>
          <w:tcPr>
            <w:tcW w:w="1903" w:type="dxa"/>
            <w:vMerge/>
            <w:vAlign w:val="center"/>
          </w:tcPr>
          <w:p w14:paraId="36AB64FD" w14:textId="77777777" w:rsidR="00AC237F" w:rsidRPr="00312024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6483D841" w14:textId="33C74775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160" w:type="dxa"/>
            <w:vAlign w:val="center"/>
          </w:tcPr>
          <w:p w14:paraId="310C185F" w14:textId="77777777" w:rsidR="00AC237F" w:rsidRPr="00AC237F" w:rsidRDefault="00AC237F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C15E1">
        <w:trPr>
          <w:trHeight w:val="694"/>
        </w:trPr>
        <w:tc>
          <w:tcPr>
            <w:tcW w:w="1903" w:type="dxa"/>
            <w:vMerge w:val="restart"/>
            <w:vAlign w:val="center"/>
          </w:tcPr>
          <w:p w14:paraId="36E98997" w14:textId="7F92E8D6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000" w:type="dxa"/>
            <w:vAlign w:val="center"/>
          </w:tcPr>
          <w:p w14:paraId="22A8B550" w14:textId="3A4F475D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160" w:type="dxa"/>
            <w:vAlign w:val="center"/>
          </w:tcPr>
          <w:p w14:paraId="3D408D69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40036709" w14:textId="77777777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2788738E" w14:textId="38503940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160" w:type="dxa"/>
            <w:vAlign w:val="center"/>
          </w:tcPr>
          <w:p w14:paraId="38C5CECD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075594BC" w14:textId="77777777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3E120CD9" w14:textId="5D9498B6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160" w:type="dxa"/>
            <w:vAlign w:val="center"/>
          </w:tcPr>
          <w:p w14:paraId="5583C862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C15E1">
        <w:trPr>
          <w:trHeight w:val="756"/>
        </w:trPr>
        <w:tc>
          <w:tcPr>
            <w:tcW w:w="1903" w:type="dxa"/>
            <w:vAlign w:val="center"/>
          </w:tcPr>
          <w:p w14:paraId="32D182CB" w14:textId="7789228F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000" w:type="dxa"/>
            <w:vAlign w:val="center"/>
          </w:tcPr>
          <w:p w14:paraId="7974DDA5" w14:textId="66860DBA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160" w:type="dxa"/>
            <w:vAlign w:val="center"/>
          </w:tcPr>
          <w:p w14:paraId="1367EA1F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C15E1">
        <w:trPr>
          <w:trHeight w:val="694"/>
        </w:trPr>
        <w:tc>
          <w:tcPr>
            <w:tcW w:w="1903" w:type="dxa"/>
            <w:vMerge w:val="restart"/>
            <w:vAlign w:val="center"/>
          </w:tcPr>
          <w:p w14:paraId="6AA65361" w14:textId="166D68D4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000" w:type="dxa"/>
            <w:vAlign w:val="center"/>
          </w:tcPr>
          <w:p w14:paraId="1E1615DE" w14:textId="3B0523EE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160" w:type="dxa"/>
            <w:vAlign w:val="center"/>
          </w:tcPr>
          <w:p w14:paraId="50519707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4BD7B254" w14:textId="77777777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731ED20F" w14:textId="09D9A9C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160" w:type="dxa"/>
            <w:vAlign w:val="center"/>
          </w:tcPr>
          <w:p w14:paraId="006D738D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C15E1">
        <w:trPr>
          <w:trHeight w:val="694"/>
        </w:trPr>
        <w:tc>
          <w:tcPr>
            <w:tcW w:w="1903" w:type="dxa"/>
            <w:vMerge w:val="restart"/>
            <w:vAlign w:val="center"/>
          </w:tcPr>
          <w:p w14:paraId="5ACF2F8F" w14:textId="180D60F6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000" w:type="dxa"/>
            <w:vAlign w:val="center"/>
          </w:tcPr>
          <w:p w14:paraId="1AE4D85F" w14:textId="6DEF4588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160" w:type="dxa"/>
            <w:vAlign w:val="center"/>
          </w:tcPr>
          <w:p w14:paraId="584D6510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67D971A6" w14:textId="77777777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0A69D9C9" w14:textId="59605D69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160" w:type="dxa"/>
            <w:vAlign w:val="center"/>
          </w:tcPr>
          <w:p w14:paraId="19D4B3A3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43837FBD" w14:textId="77777777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58C4D4E0" w14:textId="1BE9C8A5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160" w:type="dxa"/>
            <w:vAlign w:val="center"/>
          </w:tcPr>
          <w:p w14:paraId="122779EF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C15E1">
        <w:trPr>
          <w:trHeight w:val="694"/>
        </w:trPr>
        <w:tc>
          <w:tcPr>
            <w:tcW w:w="1903" w:type="dxa"/>
            <w:vMerge w:val="restart"/>
            <w:vAlign w:val="center"/>
          </w:tcPr>
          <w:p w14:paraId="10E3DB73" w14:textId="2140745E" w:rsidR="00312024" w:rsidRPr="00312024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000" w:type="dxa"/>
            <w:vAlign w:val="center"/>
          </w:tcPr>
          <w:p w14:paraId="2E7D895E" w14:textId="6A99DE39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160" w:type="dxa"/>
            <w:vAlign w:val="center"/>
          </w:tcPr>
          <w:p w14:paraId="210BAE8C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C15E1">
        <w:trPr>
          <w:trHeight w:val="694"/>
        </w:trPr>
        <w:tc>
          <w:tcPr>
            <w:tcW w:w="1903" w:type="dxa"/>
            <w:vMerge/>
            <w:vAlign w:val="center"/>
          </w:tcPr>
          <w:p w14:paraId="1D668DC0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00" w:type="dxa"/>
            <w:vAlign w:val="center"/>
          </w:tcPr>
          <w:p w14:paraId="5ABFDDEC" w14:textId="1066939C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160" w:type="dxa"/>
            <w:vAlign w:val="center"/>
          </w:tcPr>
          <w:p w14:paraId="0DB17B1B" w14:textId="77777777" w:rsidR="00312024" w:rsidRPr="00AC237F" w:rsidRDefault="00312024" w:rsidP="005C15E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886AD10" w:rsidR="00175F4D" w:rsidRDefault="0045547C" w:rsidP="00581836">
      <w:pPr>
        <w:tabs>
          <w:tab w:val="left" w:pos="3444"/>
        </w:tabs>
        <w:spacing w:after="360" w:line="360" w:lineRule="auto"/>
        <w:ind w:hanging="426"/>
        <w:rPr>
          <w:rFonts w:ascii="Aptos Display" w:hAnsi="Aptos Display"/>
          <w:b/>
          <w:bCs/>
          <w:sz w:val="24"/>
          <w:szCs w:val="24"/>
        </w:rPr>
      </w:pPr>
      <w:r w:rsidRPr="0045547C">
        <w:rPr>
          <w:rFonts w:ascii="Aptos Display" w:hAnsi="Aptos Display"/>
          <w:b/>
          <w:bCs/>
          <w:sz w:val="24"/>
          <w:szCs w:val="24"/>
        </w:rPr>
        <w:lastRenderedPageBreak/>
        <w:t xml:space="preserve">ÇOCUK SAĞLIĞI VE HASTALIKLARI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2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2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2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2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2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4D0B5821" w:rsidR="00CA16E1" w:rsidRDefault="0045547C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45547C">
              <w:rPr>
                <w:rFonts w:ascii="Aptos Display" w:hAnsi="Aptos Display"/>
                <w:sz w:val="24"/>
                <w:szCs w:val="24"/>
              </w:rPr>
              <w:t xml:space="preserve">Çocuk Sağlığı ve Hastalıkları AD 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>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E116B5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BE51" w14:textId="77777777" w:rsidR="00E116B5" w:rsidRDefault="00E116B5" w:rsidP="00E13C08">
      <w:pPr>
        <w:spacing w:after="0" w:line="240" w:lineRule="auto"/>
      </w:pPr>
      <w:r>
        <w:separator/>
      </w:r>
    </w:p>
  </w:endnote>
  <w:endnote w:type="continuationSeparator" w:id="0">
    <w:p w14:paraId="04DCC98B" w14:textId="77777777" w:rsidR="00E116B5" w:rsidRDefault="00E116B5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9E13C6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9E13C6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9E13C6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9E13C6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9E13C6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9E13C6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9E13C6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BEC1" w14:textId="77777777" w:rsidR="00E116B5" w:rsidRDefault="00E116B5" w:rsidP="00E13C08">
      <w:pPr>
        <w:spacing w:after="0" w:line="240" w:lineRule="auto"/>
      </w:pPr>
      <w:r>
        <w:separator/>
      </w:r>
    </w:p>
  </w:footnote>
  <w:footnote w:type="continuationSeparator" w:id="0">
    <w:p w14:paraId="644C1E43" w14:textId="77777777" w:rsidR="00E116B5" w:rsidRDefault="00E116B5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E4807"/>
    <w:rsid w:val="000E4FC7"/>
    <w:rsid w:val="00116E5B"/>
    <w:rsid w:val="00150DFB"/>
    <w:rsid w:val="00162D12"/>
    <w:rsid w:val="00175F4D"/>
    <w:rsid w:val="00176826"/>
    <w:rsid w:val="001A3863"/>
    <w:rsid w:val="001B45F5"/>
    <w:rsid w:val="001C6E08"/>
    <w:rsid w:val="001D7E6B"/>
    <w:rsid w:val="00210B9B"/>
    <w:rsid w:val="00237107"/>
    <w:rsid w:val="0025057F"/>
    <w:rsid w:val="0029505E"/>
    <w:rsid w:val="00296B1C"/>
    <w:rsid w:val="002E359F"/>
    <w:rsid w:val="00312024"/>
    <w:rsid w:val="00324FBC"/>
    <w:rsid w:val="003338D3"/>
    <w:rsid w:val="00342779"/>
    <w:rsid w:val="0035758E"/>
    <w:rsid w:val="00370A06"/>
    <w:rsid w:val="003A1A5A"/>
    <w:rsid w:val="003A3170"/>
    <w:rsid w:val="003E3AE5"/>
    <w:rsid w:val="00421D50"/>
    <w:rsid w:val="00442EEA"/>
    <w:rsid w:val="00446032"/>
    <w:rsid w:val="0045547C"/>
    <w:rsid w:val="00464BCB"/>
    <w:rsid w:val="004765E3"/>
    <w:rsid w:val="00493460"/>
    <w:rsid w:val="004A1261"/>
    <w:rsid w:val="004B6A2D"/>
    <w:rsid w:val="00534063"/>
    <w:rsid w:val="00542CE9"/>
    <w:rsid w:val="00546678"/>
    <w:rsid w:val="00563F0B"/>
    <w:rsid w:val="005649F5"/>
    <w:rsid w:val="00581836"/>
    <w:rsid w:val="005B4118"/>
    <w:rsid w:val="005C15E1"/>
    <w:rsid w:val="005C6165"/>
    <w:rsid w:val="005F72B3"/>
    <w:rsid w:val="0060466B"/>
    <w:rsid w:val="00651C51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B29EE"/>
    <w:rsid w:val="009B461E"/>
    <w:rsid w:val="009D5A9C"/>
    <w:rsid w:val="009E13C6"/>
    <w:rsid w:val="00A238C8"/>
    <w:rsid w:val="00A2505F"/>
    <w:rsid w:val="00AB5C93"/>
    <w:rsid w:val="00AC237F"/>
    <w:rsid w:val="00AD0E22"/>
    <w:rsid w:val="00AD7FFB"/>
    <w:rsid w:val="00AF1E8D"/>
    <w:rsid w:val="00B61E3D"/>
    <w:rsid w:val="00B74730"/>
    <w:rsid w:val="00B8025A"/>
    <w:rsid w:val="00BB69D6"/>
    <w:rsid w:val="00BD3D90"/>
    <w:rsid w:val="00BE390C"/>
    <w:rsid w:val="00BF5E39"/>
    <w:rsid w:val="00C235BF"/>
    <w:rsid w:val="00C63289"/>
    <w:rsid w:val="00CA16E1"/>
    <w:rsid w:val="00CD264E"/>
    <w:rsid w:val="00CD51B4"/>
    <w:rsid w:val="00D16394"/>
    <w:rsid w:val="00D87BFA"/>
    <w:rsid w:val="00D900A0"/>
    <w:rsid w:val="00DC4C2A"/>
    <w:rsid w:val="00DC7BC4"/>
    <w:rsid w:val="00DD56CA"/>
    <w:rsid w:val="00DE4987"/>
    <w:rsid w:val="00E116B5"/>
    <w:rsid w:val="00E13C08"/>
    <w:rsid w:val="00E27734"/>
    <w:rsid w:val="00E50A00"/>
    <w:rsid w:val="00E7043B"/>
    <w:rsid w:val="00EA1A56"/>
    <w:rsid w:val="00EA2686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00948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948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00948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00948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00948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00948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00948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00948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00948B" w:themeColor="accent1" w:themeShade="BF"/>
        <w:bottom w:val="single" w:sz="4" w:space="10" w:color="00948B" w:themeColor="accent1" w:themeShade="BF"/>
      </w:pBdr>
      <w:spacing w:before="360" w:after="360"/>
      <w:ind w:left="864" w:right="864"/>
      <w:jc w:val="center"/>
    </w:pPr>
    <w:rPr>
      <w:i/>
      <w:iCs/>
      <w:color w:val="00948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00948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00948B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8F8F8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00948B" w:themeColor="accent1" w:themeShade="BF"/>
    </w:rPr>
    <w:tblPr>
      <w:tblStyleRowBandSize w:val="1"/>
      <w:tblStyleColBandSize w:val="1"/>
      <w:tblBorders>
        <w:top w:val="single" w:sz="4" w:space="0" w:color="43FFF3" w:themeColor="accent1" w:themeTint="99"/>
        <w:left w:val="single" w:sz="4" w:space="0" w:color="43FFF3" w:themeColor="accent1" w:themeTint="99"/>
        <w:bottom w:val="single" w:sz="4" w:space="0" w:color="43FFF3" w:themeColor="accent1" w:themeTint="99"/>
        <w:right w:val="single" w:sz="4" w:space="0" w:color="43FFF3" w:themeColor="accent1" w:themeTint="99"/>
        <w:insideH w:val="single" w:sz="4" w:space="0" w:color="43FFF3" w:themeColor="accent1" w:themeTint="99"/>
        <w:insideV w:val="single" w:sz="4" w:space="0" w:color="43FF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FF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FF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FFB" w:themeFill="accent1" w:themeFillTint="33"/>
      </w:tcPr>
    </w:tblStylePr>
    <w:tblStylePr w:type="band1Horz">
      <w:tblPr/>
      <w:tcPr>
        <w:shd w:val="clear" w:color="auto" w:fill="C0FFFB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D71623" w:themeColor="accent6" w:themeShade="BF"/>
    </w:rPr>
    <w:tblPr>
      <w:tblStyleRowBandSize w:val="1"/>
      <w:tblStyleColBandSize w:val="1"/>
      <w:tblBorders>
        <w:top w:val="single" w:sz="4" w:space="0" w:color="F4969C" w:themeColor="accent6" w:themeTint="99"/>
        <w:left w:val="single" w:sz="4" w:space="0" w:color="F4969C" w:themeColor="accent6" w:themeTint="99"/>
        <w:bottom w:val="single" w:sz="4" w:space="0" w:color="F4969C" w:themeColor="accent6" w:themeTint="99"/>
        <w:right w:val="single" w:sz="4" w:space="0" w:color="F4969C" w:themeColor="accent6" w:themeTint="99"/>
        <w:insideH w:val="single" w:sz="4" w:space="0" w:color="F4969C" w:themeColor="accent6" w:themeTint="99"/>
        <w:insideV w:val="single" w:sz="4" w:space="0" w:color="F496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BDD" w:themeFill="accent6" w:themeFillTint="33"/>
      </w:tcPr>
    </w:tblStylePr>
    <w:tblStylePr w:type="band1Horz">
      <w:tblPr/>
      <w:tcPr>
        <w:shd w:val="clear" w:color="auto" w:fill="FBDBDD" w:themeFill="accent6" w:themeFillTint="33"/>
      </w:tcPr>
    </w:tblStylePr>
    <w:tblStylePr w:type="neCell">
      <w:tblPr/>
      <w:tcPr>
        <w:tcBorders>
          <w:bottom w:val="single" w:sz="4" w:space="0" w:color="F4969C" w:themeColor="accent6" w:themeTint="99"/>
        </w:tcBorders>
      </w:tcPr>
    </w:tblStylePr>
    <w:tblStylePr w:type="nwCell">
      <w:tblPr/>
      <w:tcPr>
        <w:tcBorders>
          <w:bottom w:val="single" w:sz="4" w:space="0" w:color="F4969C" w:themeColor="accent6" w:themeTint="99"/>
        </w:tcBorders>
      </w:tcPr>
    </w:tblStylePr>
    <w:tblStylePr w:type="seCell">
      <w:tblPr/>
      <w:tcPr>
        <w:tcBorders>
          <w:top w:val="single" w:sz="4" w:space="0" w:color="F4969C" w:themeColor="accent6" w:themeTint="99"/>
        </w:tcBorders>
      </w:tcPr>
    </w:tblStylePr>
    <w:tblStylePr w:type="swCell">
      <w:tblPr/>
      <w:tcPr>
        <w:tcBorders>
          <w:top w:val="single" w:sz="4" w:space="0" w:color="F4969C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8E0B9" w:themeColor="accent4" w:themeTint="66"/>
        <w:left w:val="single" w:sz="4" w:space="0" w:color="F8E0B9" w:themeColor="accent4" w:themeTint="66"/>
        <w:bottom w:val="single" w:sz="4" w:space="0" w:color="F8E0B9" w:themeColor="accent4" w:themeTint="66"/>
        <w:right w:val="single" w:sz="4" w:space="0" w:color="F8E0B9" w:themeColor="accent4" w:themeTint="66"/>
        <w:insideH w:val="single" w:sz="4" w:space="0" w:color="F8E0B9" w:themeColor="accent4" w:themeTint="66"/>
        <w:insideV w:val="single" w:sz="4" w:space="0" w:color="F8E0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D09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D09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eklif">
  <a:themeElements>
    <a:clrScheme name="Teklif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Teklif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eklif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10</cp:revision>
  <cp:lastPrinted>2024-01-25T09:06:00Z</cp:lastPrinted>
  <dcterms:created xsi:type="dcterms:W3CDTF">2024-01-26T12:51:00Z</dcterms:created>
  <dcterms:modified xsi:type="dcterms:W3CDTF">2024-03-19T10:53:00Z</dcterms:modified>
</cp:coreProperties>
</file>