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82" w:type="dxa"/>
        <w:jc w:val="center"/>
        <w:tblLook w:val="04A0" w:firstRow="1" w:lastRow="0" w:firstColumn="1" w:lastColumn="0" w:noHBand="0" w:noVBand="1"/>
      </w:tblPr>
      <w:tblGrid>
        <w:gridCol w:w="1372"/>
        <w:gridCol w:w="880"/>
        <w:gridCol w:w="1400"/>
        <w:gridCol w:w="786"/>
        <w:gridCol w:w="1410"/>
        <w:gridCol w:w="864"/>
        <w:gridCol w:w="891"/>
        <w:gridCol w:w="1130"/>
        <w:gridCol w:w="918"/>
        <w:gridCol w:w="1031"/>
      </w:tblGrid>
      <w:tr w:rsidR="002F6EF9" w:rsidTr="00FB68F5">
        <w:trPr>
          <w:trHeight w:val="300"/>
          <w:jc w:val="center"/>
        </w:trPr>
        <w:tc>
          <w:tcPr>
            <w:tcW w:w="5848" w:type="dxa"/>
            <w:gridSpan w:val="5"/>
            <w:shd w:val="clear" w:color="auto" w:fill="auto"/>
            <w:vAlign w:val="center"/>
          </w:tcPr>
          <w:p w:rsidR="002F6EF9" w:rsidRDefault="0093408A">
            <w:pPr>
              <w:spacing w:after="0" w:line="240" w:lineRule="auto"/>
              <w:jc w:val="center"/>
              <w:rPr>
                <w:rFonts w:ascii="Liberation Serif" w:hAnsi="Liberation Serif"/>
                <w:sz w:val="20"/>
                <w:szCs w:val="20"/>
              </w:rPr>
            </w:pPr>
            <w:bookmarkStart w:id="0" w:name="_GoBack"/>
            <w:bookmarkEnd w:id="0"/>
            <w:r>
              <w:rPr>
                <w:rFonts w:ascii="Liberation Serif" w:eastAsia="Times New Roman" w:hAnsi="Liberation Serif" w:cs="Arial"/>
                <w:b/>
                <w:bCs/>
                <w:color w:val="000000"/>
                <w:sz w:val="20"/>
                <w:szCs w:val="20"/>
                <w:lang w:eastAsia="tr-TR"/>
              </w:rPr>
              <w:t>Dersin Adı-Kodu: TIP420 İç Hastalıkları</w:t>
            </w:r>
          </w:p>
        </w:tc>
        <w:tc>
          <w:tcPr>
            <w:tcW w:w="4834" w:type="dxa"/>
            <w:gridSpan w:val="5"/>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Programın Adı: Tıp Fakültesi</w:t>
            </w:r>
          </w:p>
        </w:tc>
      </w:tr>
      <w:tr w:rsidR="002F6EF9" w:rsidTr="00FB68F5">
        <w:trPr>
          <w:trHeight w:val="300"/>
          <w:jc w:val="center"/>
        </w:trPr>
        <w:tc>
          <w:tcPr>
            <w:tcW w:w="1372" w:type="dxa"/>
            <w:vMerge w:val="restart"/>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Yıl</w:t>
            </w:r>
          </w:p>
        </w:tc>
        <w:tc>
          <w:tcPr>
            <w:tcW w:w="7361" w:type="dxa"/>
            <w:gridSpan w:val="7"/>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Eğitim ve Öğretim Yöntemleri</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Krediler</w:t>
            </w:r>
          </w:p>
        </w:tc>
      </w:tr>
      <w:tr w:rsidR="00FB68F5" w:rsidTr="00FB68F5">
        <w:trPr>
          <w:trHeight w:val="480"/>
          <w:jc w:val="center"/>
        </w:trPr>
        <w:tc>
          <w:tcPr>
            <w:tcW w:w="1372" w:type="dxa"/>
            <w:vMerge/>
            <w:shd w:val="clear" w:color="auto" w:fill="auto"/>
            <w:vAlign w:val="center"/>
          </w:tcPr>
          <w:p w:rsidR="002F6EF9" w:rsidRDefault="002F6EF9">
            <w:pPr>
              <w:spacing w:after="0" w:line="240" w:lineRule="auto"/>
              <w:rPr>
                <w:rFonts w:ascii="Liberation Serif" w:eastAsia="Times New Roman" w:hAnsi="Liberation Serif" w:cs="Arial"/>
                <w:b/>
                <w:bCs/>
                <w:color w:val="000000"/>
                <w:sz w:val="20"/>
                <w:szCs w:val="20"/>
                <w:lang w:eastAsia="tr-TR"/>
              </w:rPr>
            </w:pPr>
          </w:p>
        </w:tc>
        <w:tc>
          <w:tcPr>
            <w:tcW w:w="880"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Teori</w:t>
            </w:r>
          </w:p>
        </w:tc>
        <w:tc>
          <w:tcPr>
            <w:tcW w:w="1400"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Uygulama</w:t>
            </w:r>
          </w:p>
        </w:tc>
        <w:tc>
          <w:tcPr>
            <w:tcW w:w="786"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Lab.</w:t>
            </w:r>
          </w:p>
        </w:tc>
        <w:tc>
          <w:tcPr>
            <w:tcW w:w="1410"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Proje/alan Çalışması</w:t>
            </w:r>
          </w:p>
        </w:tc>
        <w:tc>
          <w:tcPr>
            <w:tcW w:w="864"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Ödev</w:t>
            </w:r>
          </w:p>
        </w:tc>
        <w:tc>
          <w:tcPr>
            <w:tcW w:w="891"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 xml:space="preserve">Diğer </w:t>
            </w:r>
          </w:p>
        </w:tc>
        <w:tc>
          <w:tcPr>
            <w:tcW w:w="1130"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Toplam</w:t>
            </w:r>
          </w:p>
        </w:tc>
        <w:tc>
          <w:tcPr>
            <w:tcW w:w="918"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w:t>
            </w:r>
          </w:p>
        </w:tc>
        <w:tc>
          <w:tcPr>
            <w:tcW w:w="1031" w:type="dxa"/>
            <w:shd w:val="clear" w:color="auto" w:fill="auto"/>
            <w:vAlign w:val="center"/>
          </w:tcPr>
          <w:p w:rsidR="002F6EF9" w:rsidRDefault="0093408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AKTS kredisi</w:t>
            </w:r>
          </w:p>
        </w:tc>
      </w:tr>
      <w:tr w:rsidR="00FB68F5"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I</w:t>
            </w:r>
          </w:p>
        </w:tc>
        <w:tc>
          <w:tcPr>
            <w:tcW w:w="880"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0</w:t>
            </w:r>
          </w:p>
        </w:tc>
        <w:tc>
          <w:tcPr>
            <w:tcW w:w="1400"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0</w:t>
            </w:r>
          </w:p>
        </w:tc>
        <w:tc>
          <w:tcPr>
            <w:tcW w:w="786" w:type="dxa"/>
            <w:shd w:val="clear" w:color="auto" w:fill="auto"/>
            <w:vAlign w:val="center"/>
          </w:tcPr>
          <w:p w:rsidR="002F6EF9" w:rsidRDefault="0093408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1410" w:type="dxa"/>
            <w:shd w:val="clear" w:color="auto" w:fill="auto"/>
            <w:vAlign w:val="center"/>
          </w:tcPr>
          <w:p w:rsidR="002F6EF9" w:rsidRDefault="0093408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64" w:type="dxa"/>
            <w:shd w:val="clear" w:color="auto" w:fill="auto"/>
            <w:vAlign w:val="center"/>
          </w:tcPr>
          <w:p w:rsidR="002F6EF9" w:rsidRDefault="0093408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91" w:type="dxa"/>
            <w:shd w:val="clear" w:color="auto" w:fill="auto"/>
            <w:vAlign w:val="center"/>
          </w:tcPr>
          <w:p w:rsidR="002F6EF9" w:rsidRDefault="0093408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1130"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0</w:t>
            </w:r>
          </w:p>
        </w:tc>
        <w:tc>
          <w:tcPr>
            <w:tcW w:w="918" w:type="dxa"/>
            <w:shd w:val="clear" w:color="auto" w:fill="auto"/>
            <w:vAlign w:val="center"/>
          </w:tcPr>
          <w:p w:rsidR="002F6EF9" w:rsidRDefault="0093408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w:t>
            </w:r>
          </w:p>
        </w:tc>
        <w:tc>
          <w:tcPr>
            <w:tcW w:w="1031"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8</w:t>
            </w:r>
          </w:p>
        </w:tc>
      </w:tr>
      <w:tr w:rsidR="002F6EF9" w:rsidTr="00FB68F5">
        <w:trPr>
          <w:trHeight w:val="300"/>
          <w:jc w:val="center"/>
        </w:trPr>
        <w:tc>
          <w:tcPr>
            <w:tcW w:w="1372" w:type="dxa"/>
            <w:shd w:val="clear" w:color="auto" w:fill="auto"/>
            <w:vAlign w:val="center"/>
          </w:tcPr>
          <w:p w:rsidR="002F6EF9" w:rsidRDefault="0093408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Ders dili</w:t>
            </w:r>
          </w:p>
        </w:tc>
        <w:tc>
          <w:tcPr>
            <w:tcW w:w="9310" w:type="dxa"/>
            <w:gridSpan w:val="9"/>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Türkçe</w:t>
            </w:r>
          </w:p>
        </w:tc>
      </w:tr>
      <w:tr w:rsidR="002F6EF9" w:rsidTr="00FB68F5">
        <w:trPr>
          <w:trHeight w:val="510"/>
          <w:jc w:val="center"/>
        </w:trPr>
        <w:tc>
          <w:tcPr>
            <w:tcW w:w="1372" w:type="dxa"/>
            <w:shd w:val="clear" w:color="auto" w:fill="auto"/>
            <w:vAlign w:val="center"/>
          </w:tcPr>
          <w:p w:rsidR="002F6EF9" w:rsidRDefault="0093408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Zorunlu/ Seçmeli</w:t>
            </w:r>
          </w:p>
        </w:tc>
        <w:tc>
          <w:tcPr>
            <w:tcW w:w="9310" w:type="dxa"/>
            <w:gridSpan w:val="9"/>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Zorunlu</w:t>
            </w:r>
          </w:p>
        </w:tc>
      </w:tr>
      <w:tr w:rsidR="002F6EF9" w:rsidTr="00FB68F5">
        <w:trPr>
          <w:trHeight w:val="300"/>
          <w:jc w:val="center"/>
        </w:trPr>
        <w:tc>
          <w:tcPr>
            <w:tcW w:w="1372" w:type="dxa"/>
            <w:shd w:val="clear" w:color="auto" w:fill="auto"/>
            <w:vAlign w:val="center"/>
          </w:tcPr>
          <w:p w:rsidR="002F6EF9" w:rsidRDefault="0093408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Ön şartlar</w:t>
            </w:r>
          </w:p>
        </w:tc>
        <w:tc>
          <w:tcPr>
            <w:tcW w:w="9310" w:type="dxa"/>
            <w:gridSpan w:val="9"/>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Tıp Fakültesi Sınıf 4 (Dört) Öğrencisi Olmak</w:t>
            </w: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rPr>
                <w:rFonts w:ascii="Liberation Serif" w:hAnsi="Liberation Serif"/>
                <w:b/>
                <w:bCs/>
                <w:sz w:val="20"/>
                <w:szCs w:val="20"/>
              </w:rPr>
            </w:pPr>
            <w:r>
              <w:rPr>
                <w:rFonts w:ascii="Liberation Serif" w:hAnsi="Liberation Serif"/>
                <w:b/>
                <w:bCs/>
                <w:sz w:val="20"/>
                <w:szCs w:val="20"/>
              </w:rPr>
              <w:t>Dersin amacı</w:t>
            </w:r>
          </w:p>
        </w:tc>
        <w:tc>
          <w:tcPr>
            <w:tcW w:w="9310" w:type="dxa"/>
            <w:gridSpan w:val="9"/>
            <w:tcBorders>
              <w:top w:val="nil"/>
            </w:tcBorders>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hAnsi="Liberation Serif"/>
                <w:sz w:val="20"/>
                <w:szCs w:val="20"/>
              </w:rPr>
              <w:t>İç Hastalıkları Anabilim Dalı bünyesindeki tüm bilim dallarının (alerji - immunoloji, endokrinoloji, gastroenteroloji, hematoloji, nefroloji, romatoloji, tıbbi onkoloji) teorik ve pratik derslerinin bu staj kurulu düzeyinde pekiştirilmesi ve altıncı sınıftaki intörnlük seviyesindeki eğitim hazırlıkların tamamlanmasıamaçlanmaktadır.</w:t>
            </w: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rPr>
                <w:rFonts w:ascii="Liberation Serif" w:hAnsi="Liberation Serif"/>
                <w:b/>
                <w:bCs/>
                <w:sz w:val="20"/>
                <w:szCs w:val="20"/>
              </w:rPr>
            </w:pPr>
            <w:r>
              <w:rPr>
                <w:rFonts w:ascii="Liberation Serif" w:hAnsi="Liberation Serif"/>
                <w:b/>
                <w:bCs/>
                <w:sz w:val="20"/>
                <w:szCs w:val="20"/>
              </w:rPr>
              <w:t>Ders içeriği</w:t>
            </w:r>
          </w:p>
        </w:tc>
        <w:tc>
          <w:tcPr>
            <w:tcW w:w="9310" w:type="dxa"/>
            <w:gridSpan w:val="9"/>
            <w:tcBorders>
              <w:top w:val="nil"/>
            </w:tcBorders>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1. İç hastalıkları bünyesindeki allerji- immunoloji, endokrinoloji,gastroenteroloji, hematoloji, nefroloji, romatoloji, tıbbi onkoloji bilim dalları ile ilişkili teorikderslerdeki içerikleri kavrayarak tanı, ayırıcı tanı ve sentezyapabilmeleri,</w:t>
            </w:r>
          </w:p>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2. Pratik uygulamalarda hastayı iç hastalıkları ile ilgili tüm yönleriyle değerlendirilebilmeleri,</w:t>
            </w:r>
          </w:p>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3. Pratik uygulamalarda ayrıntıları uygulayarak iç hastalıkları ile ilişkili uygun girişimleriyapabilmelerihedeflenmektedir.</w:t>
            </w: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310" w:type="dxa"/>
            <w:gridSpan w:val="9"/>
            <w:tcBorders>
              <w:top w:val="nil"/>
            </w:tcBorders>
            <w:shd w:val="clear" w:color="auto" w:fill="auto"/>
            <w:vAlign w:val="center"/>
          </w:tcPr>
          <w:p w:rsidR="00D800E6" w:rsidRPr="00D800E6" w:rsidRDefault="00D800E6" w:rsidP="00D800E6">
            <w:pPr>
              <w:pStyle w:val="Balk110"/>
              <w:spacing w:before="92"/>
              <w:rPr>
                <w:rFonts w:ascii="Times New Roman" w:hAnsi="Times New Roman" w:cs="Times New Roman"/>
                <w:i w:val="0"/>
                <w:sz w:val="20"/>
                <w:szCs w:val="20"/>
              </w:rPr>
            </w:pPr>
            <w:r w:rsidRPr="00683D81">
              <w:rPr>
                <w:rFonts w:ascii="Times New Roman" w:hAnsi="Times New Roman" w:cs="Times New Roman"/>
                <w:i w:val="0"/>
                <w:sz w:val="20"/>
                <w:szCs w:val="20"/>
              </w:rPr>
              <w:t>TIP – 4.</w:t>
            </w:r>
            <w:r w:rsidR="00917CF2">
              <w:rPr>
                <w:b w:val="0"/>
                <w:sz w:val="20"/>
                <w:szCs w:val="20"/>
              </w:rPr>
              <w:t xml:space="preserve"> </w:t>
            </w:r>
            <w:r w:rsidR="0050445D" w:rsidRPr="0050445D">
              <w:rPr>
                <w:rFonts w:ascii="Times New Roman" w:hAnsi="Times New Roman" w:cs="Times New Roman"/>
                <w:i w:val="0"/>
                <w:sz w:val="20"/>
                <w:szCs w:val="20"/>
              </w:rPr>
              <w:t>24</w:t>
            </w:r>
            <w:r w:rsidRPr="00683D81">
              <w:rPr>
                <w:rFonts w:ascii="Times New Roman" w:hAnsi="Times New Roman" w:cs="Times New Roman"/>
                <w:i w:val="0"/>
                <w:sz w:val="20"/>
                <w:szCs w:val="20"/>
              </w:rPr>
              <w:t>.1</w:t>
            </w:r>
            <w:r w:rsidRPr="00683D81">
              <w:rPr>
                <w:rFonts w:ascii="Times New Roman" w:hAnsi="Times New Roman" w:cs="Times New Roman"/>
                <w:sz w:val="20"/>
                <w:szCs w:val="20"/>
              </w:rPr>
              <w:t xml:space="preserve">. </w:t>
            </w:r>
            <w:r w:rsidRPr="00683D81">
              <w:rPr>
                <w:rFonts w:ascii="Times New Roman" w:hAnsi="Times New Roman" w:cs="Times New Roman"/>
                <w:i w:val="0"/>
                <w:sz w:val="20"/>
                <w:szCs w:val="20"/>
              </w:rPr>
              <w:t>TİROİD BEZİ HASTALIKLARINA GİRİŞ</w:t>
            </w:r>
          </w:p>
          <w:p w:rsidR="00D800E6" w:rsidRPr="000741DF" w:rsidRDefault="00D800E6" w:rsidP="00D800E6">
            <w:pPr>
              <w:pStyle w:val="GvdeMetni"/>
              <w:rPr>
                <w:sz w:val="20"/>
                <w:szCs w:val="20"/>
              </w:rPr>
            </w:pPr>
          </w:p>
          <w:p w:rsidR="00D800E6" w:rsidRPr="000741DF" w:rsidRDefault="00D800E6" w:rsidP="00D800E6">
            <w:pPr>
              <w:pStyle w:val="GvdeMetni"/>
              <w:spacing w:line="285" w:lineRule="auto"/>
              <w:ind w:left="106" w:right="204"/>
              <w:rPr>
                <w:sz w:val="20"/>
                <w:szCs w:val="20"/>
              </w:rPr>
            </w:pPr>
            <w:r w:rsidRPr="00D800E6">
              <w:rPr>
                <w:b/>
                <w:w w:val="110"/>
                <w:sz w:val="20"/>
                <w:szCs w:val="20"/>
              </w:rPr>
              <w:t>Dersin</w:t>
            </w:r>
            <w:r>
              <w:rPr>
                <w:b/>
                <w:w w:val="110"/>
                <w:sz w:val="20"/>
                <w:szCs w:val="20"/>
              </w:rPr>
              <w:t xml:space="preserve"> </w:t>
            </w:r>
            <w:r w:rsidRPr="00D800E6">
              <w:rPr>
                <w:b/>
                <w:w w:val="110"/>
                <w:sz w:val="20"/>
                <w:szCs w:val="20"/>
              </w:rPr>
              <w:t>amacı</w:t>
            </w:r>
            <w:r w:rsidRPr="000741DF">
              <w:rPr>
                <w:w w:val="110"/>
                <w:sz w:val="20"/>
                <w:szCs w:val="20"/>
              </w:rPr>
              <w:t>:Bu</w:t>
            </w:r>
            <w:r>
              <w:rPr>
                <w:w w:val="110"/>
                <w:sz w:val="20"/>
                <w:szCs w:val="20"/>
              </w:rPr>
              <w:t xml:space="preserve"> </w:t>
            </w:r>
            <w:r w:rsidRPr="000741DF">
              <w:rPr>
                <w:w w:val="110"/>
                <w:sz w:val="20"/>
                <w:szCs w:val="20"/>
              </w:rPr>
              <w:t>derste</w:t>
            </w:r>
            <w:r>
              <w:rPr>
                <w:w w:val="110"/>
                <w:sz w:val="20"/>
                <w:szCs w:val="20"/>
              </w:rPr>
              <w:t xml:space="preserve"> </w:t>
            </w:r>
            <w:r w:rsidRPr="000741DF">
              <w:rPr>
                <w:w w:val="110"/>
                <w:sz w:val="20"/>
                <w:szCs w:val="20"/>
              </w:rPr>
              <w:t>İyot</w:t>
            </w:r>
            <w:r>
              <w:rPr>
                <w:w w:val="110"/>
                <w:sz w:val="20"/>
                <w:szCs w:val="20"/>
              </w:rPr>
              <w:t xml:space="preserve"> </w:t>
            </w:r>
            <w:r w:rsidRPr="000741DF">
              <w:rPr>
                <w:w w:val="110"/>
                <w:sz w:val="20"/>
                <w:szCs w:val="20"/>
              </w:rPr>
              <w:t>metabolizması,tiroid</w:t>
            </w:r>
            <w:r>
              <w:rPr>
                <w:w w:val="110"/>
                <w:sz w:val="20"/>
                <w:szCs w:val="20"/>
              </w:rPr>
              <w:t xml:space="preserve"> </w:t>
            </w:r>
            <w:r w:rsidRPr="000741DF">
              <w:rPr>
                <w:w w:val="110"/>
                <w:sz w:val="20"/>
                <w:szCs w:val="20"/>
              </w:rPr>
              <w:t>bezi</w:t>
            </w:r>
            <w:r>
              <w:rPr>
                <w:w w:val="110"/>
                <w:sz w:val="20"/>
                <w:szCs w:val="20"/>
              </w:rPr>
              <w:t xml:space="preserve"> </w:t>
            </w:r>
            <w:r w:rsidRPr="000741DF">
              <w:rPr>
                <w:w w:val="110"/>
                <w:sz w:val="20"/>
                <w:szCs w:val="20"/>
              </w:rPr>
              <w:t>hormonlarının</w:t>
            </w:r>
            <w:r>
              <w:rPr>
                <w:w w:val="110"/>
                <w:sz w:val="20"/>
                <w:szCs w:val="20"/>
              </w:rPr>
              <w:t xml:space="preserve"> </w:t>
            </w:r>
            <w:r w:rsidRPr="000741DF">
              <w:rPr>
                <w:w w:val="110"/>
                <w:sz w:val="20"/>
                <w:szCs w:val="20"/>
              </w:rPr>
              <w:t>sentezi</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salınımı, tiroid</w:t>
            </w:r>
            <w:r>
              <w:rPr>
                <w:w w:val="110"/>
                <w:sz w:val="20"/>
                <w:szCs w:val="20"/>
              </w:rPr>
              <w:t xml:space="preserve"> </w:t>
            </w:r>
            <w:r w:rsidRPr="000741DF">
              <w:rPr>
                <w:w w:val="110"/>
                <w:sz w:val="20"/>
                <w:szCs w:val="20"/>
              </w:rPr>
              <w:t>hastalıklarının</w:t>
            </w:r>
            <w:r>
              <w:rPr>
                <w:w w:val="110"/>
                <w:sz w:val="20"/>
                <w:szCs w:val="20"/>
              </w:rPr>
              <w:t xml:space="preserve"> </w:t>
            </w:r>
            <w:r w:rsidRPr="000741DF">
              <w:rPr>
                <w:w w:val="110"/>
                <w:sz w:val="20"/>
                <w:szCs w:val="20"/>
              </w:rPr>
              <w:t>değerlendirilmesinde</w:t>
            </w:r>
            <w:r>
              <w:rPr>
                <w:w w:val="110"/>
                <w:sz w:val="20"/>
                <w:szCs w:val="20"/>
              </w:rPr>
              <w:t xml:space="preserve"> </w:t>
            </w:r>
            <w:r w:rsidRPr="000741DF">
              <w:rPr>
                <w:w w:val="110"/>
                <w:sz w:val="20"/>
                <w:szCs w:val="20"/>
              </w:rPr>
              <w:t>kullanılan</w:t>
            </w:r>
            <w:r>
              <w:rPr>
                <w:w w:val="110"/>
                <w:sz w:val="20"/>
                <w:szCs w:val="20"/>
              </w:rPr>
              <w:t xml:space="preserve"> </w:t>
            </w:r>
            <w:r w:rsidRPr="000741DF">
              <w:rPr>
                <w:w w:val="110"/>
                <w:sz w:val="20"/>
                <w:szCs w:val="20"/>
              </w:rPr>
              <w:t>testler, testlerin</w:t>
            </w:r>
            <w:r>
              <w:rPr>
                <w:w w:val="110"/>
                <w:sz w:val="20"/>
                <w:szCs w:val="20"/>
              </w:rPr>
              <w:t xml:space="preserve"> </w:t>
            </w:r>
            <w:r w:rsidRPr="000741DF">
              <w:rPr>
                <w:w w:val="110"/>
                <w:sz w:val="20"/>
                <w:szCs w:val="20"/>
              </w:rPr>
              <w:t>kullanma</w:t>
            </w:r>
            <w:r>
              <w:rPr>
                <w:w w:val="110"/>
                <w:sz w:val="20"/>
                <w:szCs w:val="20"/>
              </w:rPr>
              <w:t xml:space="preserve"> </w:t>
            </w:r>
            <w:r w:rsidRPr="000741DF">
              <w:rPr>
                <w:w w:val="110"/>
                <w:sz w:val="20"/>
                <w:szCs w:val="20"/>
              </w:rPr>
              <w:t>endikasyonları</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yorumlanması, anahatları</w:t>
            </w:r>
            <w:r>
              <w:rPr>
                <w:w w:val="110"/>
                <w:sz w:val="20"/>
                <w:szCs w:val="20"/>
              </w:rPr>
              <w:t xml:space="preserve"> </w:t>
            </w:r>
            <w:r w:rsidRPr="000741DF">
              <w:rPr>
                <w:w w:val="110"/>
                <w:sz w:val="20"/>
                <w:szCs w:val="20"/>
              </w:rPr>
              <w:t>ile</w:t>
            </w:r>
            <w:r>
              <w:rPr>
                <w:w w:val="110"/>
                <w:sz w:val="20"/>
                <w:szCs w:val="20"/>
              </w:rPr>
              <w:t xml:space="preserve"> </w:t>
            </w:r>
            <w:r w:rsidRPr="000741DF">
              <w:rPr>
                <w:w w:val="110"/>
                <w:sz w:val="20"/>
                <w:szCs w:val="20"/>
              </w:rPr>
              <w:t>tiroid</w:t>
            </w:r>
            <w:r>
              <w:rPr>
                <w:w w:val="110"/>
                <w:sz w:val="20"/>
                <w:szCs w:val="20"/>
              </w:rPr>
              <w:t xml:space="preserve"> </w:t>
            </w:r>
            <w:r w:rsidRPr="000741DF">
              <w:rPr>
                <w:w w:val="110"/>
                <w:sz w:val="20"/>
                <w:szCs w:val="20"/>
              </w:rPr>
              <w:t>hastalıklarının</w:t>
            </w:r>
            <w:r>
              <w:rPr>
                <w:w w:val="110"/>
                <w:sz w:val="20"/>
                <w:szCs w:val="20"/>
              </w:rPr>
              <w:t xml:space="preserve"> </w:t>
            </w:r>
            <w:r w:rsidRPr="000741DF">
              <w:rPr>
                <w:w w:val="110"/>
                <w:sz w:val="20"/>
                <w:szCs w:val="20"/>
              </w:rPr>
              <w:t>tanısı, tedavisi</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izlemi</w:t>
            </w:r>
            <w:r>
              <w:rPr>
                <w:w w:val="110"/>
                <w:sz w:val="20"/>
                <w:szCs w:val="20"/>
              </w:rPr>
              <w:t xml:space="preserve"> </w:t>
            </w:r>
            <w:r w:rsidRPr="000741DF">
              <w:rPr>
                <w:w w:val="110"/>
                <w:sz w:val="20"/>
                <w:szCs w:val="20"/>
              </w:rPr>
              <w:t>ile</w:t>
            </w:r>
            <w:r>
              <w:rPr>
                <w:w w:val="110"/>
                <w:sz w:val="20"/>
                <w:szCs w:val="20"/>
              </w:rPr>
              <w:t xml:space="preserve"> </w:t>
            </w:r>
            <w:r w:rsidRPr="000741DF">
              <w:rPr>
                <w:w w:val="110"/>
                <w:sz w:val="20"/>
                <w:szCs w:val="20"/>
              </w:rPr>
              <w:t>ilgili</w:t>
            </w:r>
            <w:r>
              <w:rPr>
                <w:w w:val="110"/>
                <w:sz w:val="20"/>
                <w:szCs w:val="20"/>
              </w:rPr>
              <w:t xml:space="preserve"> </w:t>
            </w:r>
            <w:r w:rsidRPr="000741DF">
              <w:rPr>
                <w:w w:val="110"/>
                <w:sz w:val="20"/>
                <w:szCs w:val="20"/>
              </w:rPr>
              <w:t>bilgilerin</w:t>
            </w:r>
            <w:r>
              <w:rPr>
                <w:w w:val="110"/>
                <w:sz w:val="20"/>
                <w:szCs w:val="20"/>
              </w:rPr>
              <w:t xml:space="preserve"> </w:t>
            </w:r>
            <w:r w:rsidRPr="000741DF">
              <w:rPr>
                <w:w w:val="110"/>
                <w:sz w:val="20"/>
                <w:szCs w:val="20"/>
              </w:rPr>
              <w:t>öğretilmesi.</w:t>
            </w:r>
          </w:p>
          <w:p w:rsidR="00D800E6" w:rsidRPr="00D800E6" w:rsidRDefault="00D800E6" w:rsidP="00D800E6">
            <w:pPr>
              <w:ind w:left="106"/>
              <w:rPr>
                <w:rFonts w:ascii="Times New Roman" w:hAnsi="Times New Roman" w:cs="Times New Roman"/>
                <w:b/>
                <w:sz w:val="20"/>
                <w:szCs w:val="20"/>
              </w:rPr>
            </w:pPr>
            <w:r w:rsidRPr="00D800E6">
              <w:rPr>
                <w:rFonts w:ascii="Times New Roman" w:hAnsi="Times New Roman" w:cs="Times New Roman"/>
                <w:b/>
                <w:sz w:val="20"/>
                <w:szCs w:val="20"/>
              </w:rPr>
              <w:t>Öğrenim</w:t>
            </w:r>
            <w:r>
              <w:rPr>
                <w:rFonts w:ascii="Times New Roman" w:hAnsi="Times New Roman" w:cs="Times New Roman"/>
                <w:b/>
                <w:sz w:val="20"/>
                <w:szCs w:val="20"/>
              </w:rPr>
              <w:t xml:space="preserve"> </w:t>
            </w:r>
            <w:r w:rsidRPr="00D800E6">
              <w:rPr>
                <w:rFonts w:ascii="Times New Roman" w:hAnsi="Times New Roman" w:cs="Times New Roman"/>
                <w:b/>
                <w:sz w:val="20"/>
                <w:szCs w:val="20"/>
              </w:rPr>
              <w:t xml:space="preserve">Hedefleri: </w:t>
            </w:r>
          </w:p>
          <w:p w:rsidR="00D800E6" w:rsidRPr="00D800E6" w:rsidRDefault="00D800E6" w:rsidP="0099373F">
            <w:pPr>
              <w:pStyle w:val="ListeParagraf"/>
              <w:widowControl w:val="0"/>
              <w:numPr>
                <w:ilvl w:val="0"/>
                <w:numId w:val="2"/>
              </w:numPr>
              <w:tabs>
                <w:tab w:val="left" w:pos="815"/>
              </w:tabs>
              <w:autoSpaceDE w:val="0"/>
              <w:autoSpaceDN w:val="0"/>
              <w:spacing w:after="0" w:line="240" w:lineRule="auto"/>
              <w:rPr>
                <w:rFonts w:ascii="Times New Roman" w:hAnsi="Times New Roman" w:cs="Times New Roman"/>
                <w:sz w:val="20"/>
                <w:szCs w:val="20"/>
              </w:rPr>
            </w:pPr>
            <w:r w:rsidRPr="00D800E6">
              <w:rPr>
                <w:rFonts w:ascii="Times New Roman" w:hAnsi="Times New Roman" w:cs="Times New Roman"/>
                <w:w w:val="110"/>
                <w:sz w:val="20"/>
                <w:szCs w:val="20"/>
              </w:rPr>
              <w:t>İyod</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metabolizmasını</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ve</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 xml:space="preserve">tiroid hormone </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sentezini</w:t>
            </w:r>
            <w:r w:rsidR="001A29A3">
              <w:rPr>
                <w:rFonts w:ascii="Times New Roman" w:hAnsi="Times New Roman" w:cs="Times New Roman"/>
                <w:w w:val="110"/>
                <w:sz w:val="20"/>
                <w:szCs w:val="20"/>
              </w:rPr>
              <w:t xml:space="preserve"> bilir.</w:t>
            </w:r>
            <w:r w:rsidRPr="00D800E6">
              <w:rPr>
                <w:rFonts w:ascii="Times New Roman" w:hAnsi="Times New Roman" w:cs="Times New Roman"/>
                <w:w w:val="110"/>
                <w:sz w:val="20"/>
                <w:szCs w:val="20"/>
              </w:rPr>
              <w:t>.</w:t>
            </w:r>
          </w:p>
          <w:p w:rsidR="00D800E6" w:rsidRPr="00D800E6" w:rsidRDefault="00D800E6" w:rsidP="0099373F">
            <w:pPr>
              <w:pStyle w:val="ListeParagraf"/>
              <w:widowControl w:val="0"/>
              <w:numPr>
                <w:ilvl w:val="0"/>
                <w:numId w:val="2"/>
              </w:numPr>
              <w:tabs>
                <w:tab w:val="left" w:pos="815"/>
              </w:tabs>
              <w:autoSpaceDE w:val="0"/>
              <w:autoSpaceDN w:val="0"/>
              <w:spacing w:before="45" w:after="0" w:line="240" w:lineRule="auto"/>
              <w:rPr>
                <w:rFonts w:ascii="Times New Roman" w:hAnsi="Times New Roman" w:cs="Times New Roman"/>
                <w:sz w:val="20"/>
                <w:szCs w:val="20"/>
              </w:rPr>
            </w:pPr>
            <w:r w:rsidRPr="00D800E6">
              <w:rPr>
                <w:rFonts w:ascii="Times New Roman" w:hAnsi="Times New Roman" w:cs="Times New Roman"/>
                <w:w w:val="110"/>
                <w:sz w:val="20"/>
                <w:szCs w:val="20"/>
              </w:rPr>
              <w:t>Tiroid</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bezinden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salgılanan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hormonların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fonksiyonlarını</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s</w:t>
            </w:r>
            <w:r w:rsidR="001A29A3">
              <w:rPr>
                <w:rFonts w:ascii="Times New Roman" w:hAnsi="Times New Roman" w:cs="Times New Roman"/>
                <w:w w:val="110"/>
                <w:sz w:val="20"/>
                <w:szCs w:val="20"/>
              </w:rPr>
              <w:t>ayar</w:t>
            </w:r>
            <w:r w:rsidRPr="00D800E6">
              <w:rPr>
                <w:rFonts w:ascii="Times New Roman" w:hAnsi="Times New Roman" w:cs="Times New Roman"/>
                <w:w w:val="110"/>
                <w:sz w:val="20"/>
                <w:szCs w:val="20"/>
              </w:rPr>
              <w:t>.</w:t>
            </w:r>
          </w:p>
          <w:p w:rsidR="00D800E6" w:rsidRPr="00D800E6" w:rsidRDefault="00D800E6" w:rsidP="0099373F">
            <w:pPr>
              <w:pStyle w:val="ListeParagraf"/>
              <w:widowControl w:val="0"/>
              <w:numPr>
                <w:ilvl w:val="0"/>
                <w:numId w:val="2"/>
              </w:numPr>
              <w:tabs>
                <w:tab w:val="left" w:pos="815"/>
              </w:tabs>
              <w:autoSpaceDE w:val="0"/>
              <w:autoSpaceDN w:val="0"/>
              <w:spacing w:before="48" w:after="0" w:line="285" w:lineRule="auto"/>
              <w:ind w:right="204"/>
              <w:rPr>
                <w:rFonts w:ascii="Times New Roman" w:hAnsi="Times New Roman" w:cs="Times New Roman"/>
                <w:sz w:val="20"/>
                <w:szCs w:val="20"/>
              </w:rPr>
            </w:pPr>
            <w:r w:rsidRPr="00D800E6">
              <w:rPr>
                <w:rFonts w:ascii="Times New Roman" w:hAnsi="Times New Roman" w:cs="Times New Roman"/>
                <w:w w:val="110"/>
                <w:sz w:val="20"/>
                <w:szCs w:val="20"/>
              </w:rPr>
              <w:t>Tiroid</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bezi</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hastalıklarında</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kullanılan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testlerin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isimlerini</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saya</w:t>
            </w:r>
            <w:r w:rsidR="001A29A3">
              <w:rPr>
                <w:rFonts w:ascii="Times New Roman" w:hAnsi="Times New Roman" w:cs="Times New Roman"/>
                <w:w w:val="110"/>
                <w:sz w:val="20"/>
                <w:szCs w:val="20"/>
              </w:rPr>
              <w:t>r ve açıkla</w:t>
            </w:r>
            <w:r w:rsidRPr="00D800E6">
              <w:rPr>
                <w:rFonts w:ascii="Times New Roman" w:hAnsi="Times New Roman" w:cs="Times New Roman"/>
                <w:w w:val="110"/>
                <w:sz w:val="20"/>
                <w:szCs w:val="20"/>
              </w:rPr>
              <w:t>r.</w:t>
            </w:r>
          </w:p>
          <w:p w:rsidR="00D800E6" w:rsidRPr="00D800E6" w:rsidRDefault="00D800E6" w:rsidP="0099373F">
            <w:pPr>
              <w:pStyle w:val="ListeParagraf"/>
              <w:widowControl w:val="0"/>
              <w:numPr>
                <w:ilvl w:val="0"/>
                <w:numId w:val="2"/>
              </w:numPr>
              <w:tabs>
                <w:tab w:val="left" w:pos="815"/>
              </w:tabs>
              <w:autoSpaceDE w:val="0"/>
              <w:autoSpaceDN w:val="0"/>
              <w:spacing w:after="0" w:line="283" w:lineRule="auto"/>
              <w:ind w:right="203"/>
              <w:rPr>
                <w:rFonts w:ascii="Times New Roman" w:hAnsi="Times New Roman" w:cs="Times New Roman"/>
                <w:sz w:val="20"/>
                <w:szCs w:val="20"/>
              </w:rPr>
            </w:pPr>
            <w:r w:rsidRPr="00D800E6">
              <w:rPr>
                <w:rFonts w:ascii="Times New Roman" w:hAnsi="Times New Roman" w:cs="Times New Roman"/>
                <w:w w:val="110"/>
                <w:sz w:val="20"/>
                <w:szCs w:val="20"/>
              </w:rPr>
              <w:t>Tiroidbezihastalıklarındakullanılanuyarıvesüpresyontestlerininisimlerinisayabilecek, yorumlanmasını</w:t>
            </w:r>
            <w:r w:rsidR="001A29A3">
              <w:rPr>
                <w:rFonts w:ascii="Times New Roman" w:hAnsi="Times New Roman" w:cs="Times New Roman"/>
                <w:w w:val="110"/>
                <w:sz w:val="20"/>
                <w:szCs w:val="20"/>
              </w:rPr>
              <w:t xml:space="preserve"> yapar.</w:t>
            </w:r>
          </w:p>
          <w:p w:rsidR="00D800E6" w:rsidRPr="00D800E6" w:rsidRDefault="00D800E6" w:rsidP="0099373F">
            <w:pPr>
              <w:pStyle w:val="ListeParagraf"/>
              <w:widowControl w:val="0"/>
              <w:numPr>
                <w:ilvl w:val="0"/>
                <w:numId w:val="2"/>
              </w:numPr>
              <w:tabs>
                <w:tab w:val="left" w:pos="815"/>
              </w:tabs>
              <w:autoSpaceDE w:val="0"/>
              <w:autoSpaceDN w:val="0"/>
              <w:spacing w:before="3" w:after="0" w:line="240" w:lineRule="auto"/>
              <w:rPr>
                <w:rFonts w:ascii="Times New Roman" w:hAnsi="Times New Roman" w:cs="Times New Roman"/>
                <w:sz w:val="20"/>
                <w:szCs w:val="20"/>
              </w:rPr>
            </w:pPr>
            <w:r w:rsidRPr="00D800E6">
              <w:rPr>
                <w:rFonts w:ascii="Times New Roman" w:hAnsi="Times New Roman" w:cs="Times New Roman"/>
                <w:w w:val="110"/>
                <w:sz w:val="20"/>
                <w:szCs w:val="20"/>
              </w:rPr>
              <w:t>Tiroid</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bezi</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hastalıklarının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ayırıcı</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tanısını</w:t>
            </w:r>
            <w:r w:rsidR="001A29A3">
              <w:rPr>
                <w:rFonts w:ascii="Times New Roman" w:hAnsi="Times New Roman" w:cs="Times New Roman"/>
                <w:w w:val="110"/>
                <w:sz w:val="20"/>
                <w:szCs w:val="20"/>
              </w:rPr>
              <w:t xml:space="preserve"> sayar</w:t>
            </w:r>
            <w:r w:rsidRPr="00D800E6">
              <w:rPr>
                <w:rFonts w:ascii="Times New Roman" w:hAnsi="Times New Roman" w:cs="Times New Roman"/>
                <w:w w:val="110"/>
                <w:sz w:val="20"/>
                <w:szCs w:val="20"/>
              </w:rPr>
              <w:t>.</w:t>
            </w:r>
          </w:p>
          <w:p w:rsidR="00D800E6" w:rsidRPr="00D800E6" w:rsidRDefault="00D800E6" w:rsidP="0099373F">
            <w:pPr>
              <w:pStyle w:val="ListeParagraf"/>
              <w:widowControl w:val="0"/>
              <w:numPr>
                <w:ilvl w:val="0"/>
                <w:numId w:val="2"/>
              </w:numPr>
              <w:tabs>
                <w:tab w:val="left" w:pos="815"/>
              </w:tabs>
              <w:autoSpaceDE w:val="0"/>
              <w:autoSpaceDN w:val="0"/>
              <w:spacing w:before="47" w:after="0" w:line="240" w:lineRule="auto"/>
              <w:rPr>
                <w:rFonts w:ascii="Times New Roman" w:hAnsi="Times New Roman" w:cs="Times New Roman"/>
                <w:sz w:val="20"/>
                <w:szCs w:val="20"/>
              </w:rPr>
            </w:pPr>
            <w:r w:rsidRPr="00D800E6">
              <w:rPr>
                <w:rFonts w:ascii="Times New Roman" w:hAnsi="Times New Roman" w:cs="Times New Roman"/>
                <w:w w:val="110"/>
                <w:sz w:val="20"/>
                <w:szCs w:val="20"/>
              </w:rPr>
              <w:t>Tiroid</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bezi</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hastalıklarının</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tedavisi</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ve</w:t>
            </w:r>
            <w:r w:rsidR="001A29A3">
              <w:rPr>
                <w:rFonts w:ascii="Times New Roman" w:hAnsi="Times New Roman" w:cs="Times New Roman"/>
                <w:w w:val="110"/>
                <w:sz w:val="20"/>
                <w:szCs w:val="20"/>
              </w:rPr>
              <w:t xml:space="preserve"> </w:t>
            </w:r>
            <w:r w:rsidRPr="00D800E6">
              <w:rPr>
                <w:rFonts w:ascii="Times New Roman" w:hAnsi="Times New Roman" w:cs="Times New Roman"/>
                <w:w w:val="110"/>
                <w:sz w:val="20"/>
                <w:szCs w:val="20"/>
              </w:rPr>
              <w:t>izlemini</w:t>
            </w:r>
            <w:r w:rsidR="001A29A3">
              <w:rPr>
                <w:rFonts w:ascii="Times New Roman" w:hAnsi="Times New Roman" w:cs="Times New Roman"/>
                <w:w w:val="110"/>
                <w:sz w:val="20"/>
                <w:szCs w:val="20"/>
              </w:rPr>
              <w:t xml:space="preserve"> bilir </w:t>
            </w:r>
            <w:r w:rsidRPr="00D800E6">
              <w:rPr>
                <w:rFonts w:ascii="Times New Roman" w:hAnsi="Times New Roman" w:cs="Times New Roman"/>
                <w:w w:val="110"/>
                <w:sz w:val="20"/>
                <w:szCs w:val="20"/>
              </w:rPr>
              <w:t>.</w:t>
            </w:r>
          </w:p>
          <w:p w:rsidR="00D800E6" w:rsidRPr="000741DF" w:rsidRDefault="00D800E6" w:rsidP="00D800E6">
            <w:pPr>
              <w:pStyle w:val="GvdeMetni"/>
              <w:spacing w:before="5"/>
              <w:rPr>
                <w:sz w:val="20"/>
                <w:szCs w:val="20"/>
              </w:rPr>
            </w:pPr>
          </w:p>
          <w:p w:rsidR="00D800E6" w:rsidRPr="00D800E6" w:rsidRDefault="00D800E6" w:rsidP="00D800E6">
            <w:pPr>
              <w:pStyle w:val="Balk110"/>
              <w:spacing w:before="0"/>
              <w:rPr>
                <w:rFonts w:ascii="Times New Roman" w:hAnsi="Times New Roman" w:cs="Times New Roman"/>
                <w:i w:val="0"/>
                <w:sz w:val="20"/>
                <w:szCs w:val="20"/>
              </w:rPr>
            </w:pPr>
            <w:r w:rsidRPr="00D800E6">
              <w:rPr>
                <w:rFonts w:ascii="Times New Roman" w:hAnsi="Times New Roman" w:cs="Times New Roman"/>
                <w:i w:val="0"/>
                <w:sz w:val="20"/>
                <w:szCs w:val="20"/>
              </w:rPr>
              <w:t>TIP – 4.</w:t>
            </w:r>
            <w:r w:rsidR="00917CF2" w:rsidRPr="00917CF2">
              <w:rPr>
                <w:i w:val="0"/>
                <w:sz w:val="20"/>
                <w:szCs w:val="20"/>
              </w:rPr>
              <w:t xml:space="preserve"> </w:t>
            </w:r>
            <w:r w:rsidR="00917CF2" w:rsidRPr="0050445D">
              <w:rPr>
                <w:rFonts w:ascii="Times New Roman" w:hAnsi="Times New Roman" w:cs="Times New Roman"/>
                <w:i w:val="0"/>
                <w:sz w:val="20"/>
                <w:szCs w:val="20"/>
              </w:rPr>
              <w:t>24</w:t>
            </w:r>
            <w:r w:rsidR="00917CF2" w:rsidRPr="00917CF2">
              <w:rPr>
                <w:i w:val="0"/>
                <w:sz w:val="20"/>
                <w:szCs w:val="20"/>
              </w:rPr>
              <w:t>.</w:t>
            </w:r>
            <w:r>
              <w:rPr>
                <w:rFonts w:ascii="Times New Roman" w:hAnsi="Times New Roman" w:cs="Times New Roman"/>
                <w:i w:val="0"/>
                <w:sz w:val="20"/>
                <w:szCs w:val="20"/>
              </w:rPr>
              <w:t>2</w:t>
            </w:r>
            <w:r w:rsidRPr="00D800E6">
              <w:rPr>
                <w:rFonts w:ascii="Times New Roman" w:hAnsi="Times New Roman" w:cs="Times New Roman"/>
                <w:i w:val="0"/>
                <w:sz w:val="20"/>
                <w:szCs w:val="20"/>
              </w:rPr>
              <w:t>. ÖTİROİD (NON TOKSİK) GUVATRLAR</w:t>
            </w:r>
          </w:p>
          <w:p w:rsidR="00D800E6" w:rsidRPr="000741DF" w:rsidRDefault="00D800E6" w:rsidP="00D800E6">
            <w:pPr>
              <w:pStyle w:val="GvdeMetni"/>
              <w:spacing w:before="11"/>
              <w:rPr>
                <w:sz w:val="20"/>
                <w:szCs w:val="20"/>
              </w:rPr>
            </w:pPr>
          </w:p>
          <w:p w:rsidR="00D800E6" w:rsidRPr="000741DF" w:rsidRDefault="00D800E6" w:rsidP="00D800E6">
            <w:pPr>
              <w:pStyle w:val="GvdeMetni"/>
              <w:tabs>
                <w:tab w:val="left" w:pos="1072"/>
                <w:tab w:val="left" w:pos="2079"/>
                <w:tab w:val="left" w:pos="2921"/>
                <w:tab w:val="left" w:pos="3897"/>
                <w:tab w:val="left" w:pos="5173"/>
                <w:tab w:val="left" w:pos="6623"/>
                <w:tab w:val="left" w:pos="7565"/>
                <w:tab w:val="left" w:pos="8378"/>
              </w:tabs>
              <w:spacing w:line="285" w:lineRule="auto"/>
              <w:ind w:left="106" w:right="210"/>
              <w:rPr>
                <w:sz w:val="20"/>
                <w:szCs w:val="20"/>
              </w:rPr>
            </w:pPr>
            <w:r w:rsidRPr="00D800E6">
              <w:rPr>
                <w:b/>
                <w:w w:val="105"/>
                <w:sz w:val="20"/>
                <w:szCs w:val="20"/>
              </w:rPr>
              <w:t xml:space="preserve">Dersin </w:t>
            </w:r>
            <w:r w:rsidRPr="00D800E6">
              <w:rPr>
                <w:b/>
                <w:w w:val="110"/>
                <w:sz w:val="20"/>
                <w:szCs w:val="20"/>
              </w:rPr>
              <w:t>amacı:</w:t>
            </w:r>
            <w:r w:rsidRPr="000741DF">
              <w:rPr>
                <w:w w:val="110"/>
                <w:sz w:val="20"/>
                <w:szCs w:val="20"/>
              </w:rPr>
              <w:t>Guatr</w:t>
            </w:r>
            <w:r>
              <w:rPr>
                <w:w w:val="110"/>
                <w:sz w:val="20"/>
                <w:szCs w:val="20"/>
              </w:rPr>
              <w:t xml:space="preserve"> </w:t>
            </w:r>
            <w:r w:rsidRPr="000741DF">
              <w:rPr>
                <w:w w:val="110"/>
                <w:sz w:val="20"/>
                <w:szCs w:val="20"/>
              </w:rPr>
              <w:t>tanımı,nedenleri,sınıflaması,kliniği,</w:t>
            </w:r>
            <w:r>
              <w:rPr>
                <w:w w:val="110"/>
                <w:sz w:val="20"/>
                <w:szCs w:val="20"/>
              </w:rPr>
              <w:t xml:space="preserve"> </w:t>
            </w:r>
            <w:r w:rsidRPr="000741DF">
              <w:rPr>
                <w:w w:val="110"/>
                <w:sz w:val="20"/>
                <w:szCs w:val="20"/>
              </w:rPr>
              <w:t>tanısı</w:t>
            </w:r>
            <w:r>
              <w:rPr>
                <w:w w:val="110"/>
                <w:sz w:val="20"/>
                <w:szCs w:val="20"/>
              </w:rPr>
              <w:t xml:space="preserve"> </w:t>
            </w:r>
            <w:r w:rsidRPr="000741DF">
              <w:rPr>
                <w:w w:val="105"/>
                <w:sz w:val="20"/>
                <w:szCs w:val="20"/>
              </w:rPr>
              <w:t>ve</w:t>
            </w:r>
            <w:r>
              <w:rPr>
                <w:w w:val="105"/>
                <w:sz w:val="20"/>
                <w:szCs w:val="20"/>
              </w:rPr>
              <w:t xml:space="preserve"> </w:t>
            </w:r>
            <w:r w:rsidRPr="000741DF">
              <w:rPr>
                <w:w w:val="110"/>
                <w:sz w:val="20"/>
                <w:szCs w:val="20"/>
              </w:rPr>
              <w:t>tedavisinin</w:t>
            </w:r>
            <w:r>
              <w:rPr>
                <w:w w:val="110"/>
                <w:sz w:val="20"/>
                <w:szCs w:val="20"/>
              </w:rPr>
              <w:t xml:space="preserve"> </w:t>
            </w:r>
            <w:r w:rsidRPr="000741DF">
              <w:rPr>
                <w:w w:val="110"/>
                <w:sz w:val="20"/>
                <w:szCs w:val="20"/>
              </w:rPr>
              <w:t>öğretilmesi.</w:t>
            </w:r>
          </w:p>
          <w:p w:rsidR="00D800E6" w:rsidRPr="00D800E6" w:rsidRDefault="00D800E6" w:rsidP="00D800E6">
            <w:pPr>
              <w:spacing w:before="1"/>
              <w:ind w:left="106"/>
              <w:rPr>
                <w:rFonts w:ascii="Times New Roman" w:hAnsi="Times New Roman" w:cs="Times New Roman"/>
                <w:b/>
                <w:sz w:val="20"/>
                <w:szCs w:val="20"/>
              </w:rPr>
            </w:pPr>
            <w:r w:rsidRPr="00D800E6">
              <w:rPr>
                <w:rFonts w:ascii="Times New Roman" w:hAnsi="Times New Roman" w:cs="Times New Roman"/>
                <w:b/>
                <w:sz w:val="20"/>
                <w:szCs w:val="20"/>
              </w:rPr>
              <w:t xml:space="preserve">Öğrenim Hedefleri: </w:t>
            </w:r>
          </w:p>
          <w:p w:rsidR="00D800E6" w:rsidRPr="000741DF" w:rsidRDefault="00D800E6" w:rsidP="0099373F">
            <w:pPr>
              <w:pStyle w:val="ListeParagraf"/>
              <w:widowControl w:val="0"/>
              <w:numPr>
                <w:ilvl w:val="0"/>
                <w:numId w:val="1"/>
              </w:numPr>
              <w:tabs>
                <w:tab w:val="left" w:pos="815"/>
                <w:tab w:val="left" w:pos="1771"/>
                <w:tab w:val="left" w:pos="2887"/>
                <w:tab w:val="left" w:pos="4427"/>
                <w:tab w:val="left" w:pos="6000"/>
                <w:tab w:val="left" w:pos="6496"/>
                <w:tab w:val="left" w:pos="7611"/>
              </w:tabs>
              <w:autoSpaceDE w:val="0"/>
              <w:autoSpaceDN w:val="0"/>
              <w:spacing w:before="47"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Guatr</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yapabilecek,oluşumunda</w:t>
            </w:r>
            <w:r w:rsidRPr="000741DF">
              <w:rPr>
                <w:rFonts w:ascii="Times New Roman" w:hAnsi="Times New Roman" w:cs="Times New Roman"/>
                <w:w w:val="110"/>
                <w:sz w:val="20"/>
                <w:szCs w:val="20"/>
              </w:rPr>
              <w:tab/>
              <w:t>rol</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oynayan</w:t>
            </w:r>
            <w:r>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nedenleri</w:t>
            </w:r>
            <w:r>
              <w:rPr>
                <w:rFonts w:ascii="Times New Roman" w:hAnsi="Times New Roman" w:cs="Times New Roman"/>
                <w:w w:val="105"/>
                <w:sz w:val="20"/>
                <w:szCs w:val="20"/>
              </w:rPr>
              <w:t xml:space="preserve"> </w:t>
            </w:r>
            <w:r w:rsidRPr="000741DF">
              <w:rPr>
                <w:rFonts w:ascii="Times New Roman" w:hAnsi="Times New Roman" w:cs="Times New Roman"/>
                <w:w w:val="110"/>
                <w:sz w:val="20"/>
                <w:szCs w:val="20"/>
              </w:rPr>
              <w:t>saya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800E6" w:rsidRPr="000741DF" w:rsidRDefault="00D800E6" w:rsidP="0099373F">
            <w:pPr>
              <w:pStyle w:val="ListeParagraf"/>
              <w:widowControl w:val="0"/>
              <w:numPr>
                <w:ilvl w:val="0"/>
                <w:numId w:val="1"/>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DSÖ’ne</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göre</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guatr</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sınıflamasını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800E6" w:rsidRPr="000741DF" w:rsidRDefault="00D800E6" w:rsidP="0099373F">
            <w:pPr>
              <w:pStyle w:val="ListeParagraf"/>
              <w:widowControl w:val="0"/>
              <w:numPr>
                <w:ilvl w:val="0"/>
                <w:numId w:val="1"/>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Guatr</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basamaklarını (algoritmasını)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800E6" w:rsidRPr="00D800E6" w:rsidRDefault="00D800E6" w:rsidP="0099373F">
            <w:pPr>
              <w:pStyle w:val="ListeParagraf"/>
              <w:widowControl w:val="0"/>
              <w:numPr>
                <w:ilvl w:val="0"/>
                <w:numId w:val="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Guatr’ın medical tedavisini</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2F6EF9" w:rsidRPr="00D800E6" w:rsidRDefault="00D800E6" w:rsidP="0099373F">
            <w:pPr>
              <w:pStyle w:val="ListeParagraf"/>
              <w:numPr>
                <w:ilvl w:val="0"/>
                <w:numId w:val="1"/>
              </w:numPr>
              <w:spacing w:after="0" w:line="240" w:lineRule="auto"/>
              <w:rPr>
                <w:rFonts w:ascii="Liberation Serif" w:hAnsi="Liberation Serif"/>
                <w:sz w:val="20"/>
                <w:szCs w:val="20"/>
              </w:rPr>
            </w:pPr>
            <w:r w:rsidRPr="00D800E6">
              <w:rPr>
                <w:rFonts w:ascii="Times New Roman" w:hAnsi="Times New Roman" w:cs="Times New Roman"/>
                <w:w w:val="110"/>
                <w:sz w:val="20"/>
                <w:szCs w:val="20"/>
              </w:rPr>
              <w:t>Guatr’ın cerrahi tedavi endikasyonlarını sıralar</w:t>
            </w:r>
          </w:p>
          <w:p w:rsidR="00C61C83" w:rsidRPr="00C61C83" w:rsidRDefault="00C61C83" w:rsidP="00C61C83">
            <w:pPr>
              <w:pStyle w:val="Balk110"/>
              <w:spacing w:before="92"/>
              <w:rPr>
                <w:rFonts w:ascii="Times New Roman" w:hAnsi="Times New Roman" w:cs="Times New Roman"/>
                <w:i w:val="0"/>
                <w:sz w:val="20"/>
                <w:szCs w:val="20"/>
              </w:rPr>
            </w:pPr>
            <w:r w:rsidRPr="00C61C83">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C61C83">
              <w:rPr>
                <w:rFonts w:ascii="Times New Roman" w:hAnsi="Times New Roman" w:cs="Times New Roman"/>
                <w:i w:val="0"/>
                <w:sz w:val="20"/>
                <w:szCs w:val="20"/>
              </w:rPr>
              <w:t>.</w:t>
            </w:r>
            <w:r>
              <w:rPr>
                <w:rFonts w:ascii="Times New Roman" w:hAnsi="Times New Roman" w:cs="Times New Roman"/>
                <w:i w:val="0"/>
                <w:sz w:val="20"/>
                <w:szCs w:val="20"/>
              </w:rPr>
              <w:t>3</w:t>
            </w:r>
            <w:r w:rsidRPr="00C61C83">
              <w:rPr>
                <w:rFonts w:ascii="Times New Roman" w:hAnsi="Times New Roman" w:cs="Times New Roman"/>
                <w:i w:val="0"/>
                <w:sz w:val="20"/>
                <w:szCs w:val="20"/>
              </w:rPr>
              <w:t>. TİROİD NODÜLLERİ</w:t>
            </w:r>
          </w:p>
          <w:p w:rsidR="00C61C83" w:rsidRPr="000741DF" w:rsidRDefault="00C61C83" w:rsidP="00C61C83">
            <w:pPr>
              <w:pStyle w:val="GvdeMetni"/>
              <w:rPr>
                <w:sz w:val="20"/>
                <w:szCs w:val="20"/>
              </w:rPr>
            </w:pPr>
          </w:p>
          <w:p w:rsidR="00C61C83" w:rsidRPr="000741DF" w:rsidRDefault="00C61C83" w:rsidP="00C61C83">
            <w:pPr>
              <w:pStyle w:val="GvdeMetni"/>
              <w:spacing w:line="285" w:lineRule="auto"/>
              <w:ind w:left="106" w:right="210"/>
              <w:rPr>
                <w:sz w:val="20"/>
                <w:szCs w:val="20"/>
              </w:rPr>
            </w:pPr>
            <w:r w:rsidRPr="00C61C83">
              <w:rPr>
                <w:b/>
                <w:w w:val="110"/>
                <w:sz w:val="20"/>
                <w:szCs w:val="20"/>
              </w:rPr>
              <w:t>Dersin amacı:</w:t>
            </w:r>
            <w:r w:rsidRPr="000741DF">
              <w:rPr>
                <w:w w:val="110"/>
                <w:sz w:val="20"/>
                <w:szCs w:val="20"/>
              </w:rPr>
              <w:t xml:space="preserve"> Tiroid</w:t>
            </w:r>
            <w:r>
              <w:rPr>
                <w:w w:val="110"/>
                <w:sz w:val="20"/>
                <w:szCs w:val="20"/>
              </w:rPr>
              <w:t xml:space="preserve"> </w:t>
            </w:r>
            <w:r w:rsidRPr="000741DF">
              <w:rPr>
                <w:w w:val="110"/>
                <w:sz w:val="20"/>
                <w:szCs w:val="20"/>
              </w:rPr>
              <w:t>nodüllerinin</w:t>
            </w:r>
            <w:r>
              <w:rPr>
                <w:w w:val="110"/>
                <w:sz w:val="20"/>
                <w:szCs w:val="20"/>
              </w:rPr>
              <w:t xml:space="preserve"> </w:t>
            </w:r>
            <w:r w:rsidRPr="000741DF">
              <w:rPr>
                <w:w w:val="110"/>
                <w:sz w:val="20"/>
                <w:szCs w:val="20"/>
              </w:rPr>
              <w:t>tanımı, kliniği, laboratuar</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görüntüleme</w:t>
            </w:r>
            <w:r>
              <w:rPr>
                <w:w w:val="110"/>
                <w:sz w:val="20"/>
                <w:szCs w:val="20"/>
              </w:rPr>
              <w:t xml:space="preserve"> </w:t>
            </w:r>
            <w:r w:rsidRPr="000741DF">
              <w:rPr>
                <w:w w:val="110"/>
                <w:sz w:val="20"/>
                <w:szCs w:val="20"/>
              </w:rPr>
              <w:t>bulgularının</w:t>
            </w:r>
            <w:r>
              <w:rPr>
                <w:w w:val="110"/>
                <w:sz w:val="20"/>
                <w:szCs w:val="20"/>
              </w:rPr>
              <w:t xml:space="preserve"> </w:t>
            </w:r>
            <w:r w:rsidRPr="000741DF">
              <w:rPr>
                <w:w w:val="110"/>
                <w:sz w:val="20"/>
                <w:szCs w:val="20"/>
              </w:rPr>
              <w:t>öğretilmesi. Son kılavuzlara</w:t>
            </w:r>
            <w:r>
              <w:rPr>
                <w:w w:val="110"/>
                <w:sz w:val="20"/>
                <w:szCs w:val="20"/>
              </w:rPr>
              <w:t xml:space="preserve"> </w:t>
            </w:r>
            <w:r w:rsidRPr="000741DF">
              <w:rPr>
                <w:w w:val="110"/>
                <w:sz w:val="20"/>
                <w:szCs w:val="20"/>
              </w:rPr>
              <w:t>göre</w:t>
            </w:r>
            <w:r>
              <w:rPr>
                <w:w w:val="110"/>
                <w:sz w:val="20"/>
                <w:szCs w:val="20"/>
              </w:rPr>
              <w:t xml:space="preserve"> </w:t>
            </w:r>
            <w:r w:rsidRPr="000741DF">
              <w:rPr>
                <w:w w:val="110"/>
                <w:sz w:val="20"/>
                <w:szCs w:val="20"/>
              </w:rPr>
              <w:t>nodüler</w:t>
            </w:r>
            <w:r>
              <w:rPr>
                <w:w w:val="110"/>
                <w:sz w:val="20"/>
                <w:szCs w:val="20"/>
              </w:rPr>
              <w:t xml:space="preserve"> </w:t>
            </w:r>
            <w:r w:rsidRPr="000741DF">
              <w:rPr>
                <w:w w:val="110"/>
                <w:sz w:val="20"/>
                <w:szCs w:val="20"/>
              </w:rPr>
              <w:t>guatrın</w:t>
            </w:r>
            <w:r>
              <w:rPr>
                <w:w w:val="110"/>
                <w:sz w:val="20"/>
                <w:szCs w:val="20"/>
              </w:rPr>
              <w:t xml:space="preserve"> </w:t>
            </w:r>
            <w:r w:rsidRPr="000741DF">
              <w:rPr>
                <w:w w:val="110"/>
                <w:sz w:val="20"/>
                <w:szCs w:val="20"/>
              </w:rPr>
              <w:t>yönetimi, benign ve malign nodüllerin</w:t>
            </w:r>
            <w:r>
              <w:rPr>
                <w:w w:val="110"/>
                <w:sz w:val="20"/>
                <w:szCs w:val="20"/>
              </w:rPr>
              <w:t xml:space="preserve"> </w:t>
            </w:r>
            <w:r w:rsidRPr="000741DF">
              <w:rPr>
                <w:w w:val="110"/>
                <w:sz w:val="20"/>
                <w:szCs w:val="20"/>
              </w:rPr>
              <w:t>tedavisi</w:t>
            </w:r>
            <w:r>
              <w:rPr>
                <w:w w:val="110"/>
                <w:sz w:val="20"/>
                <w:szCs w:val="20"/>
              </w:rPr>
              <w:t xml:space="preserve"> </w:t>
            </w:r>
            <w:r w:rsidRPr="000741DF">
              <w:rPr>
                <w:w w:val="110"/>
                <w:sz w:val="20"/>
                <w:szCs w:val="20"/>
              </w:rPr>
              <w:t>ile</w:t>
            </w:r>
            <w:r>
              <w:rPr>
                <w:w w:val="110"/>
                <w:sz w:val="20"/>
                <w:szCs w:val="20"/>
              </w:rPr>
              <w:t xml:space="preserve"> </w:t>
            </w:r>
            <w:r w:rsidRPr="000741DF">
              <w:rPr>
                <w:w w:val="110"/>
                <w:sz w:val="20"/>
                <w:szCs w:val="20"/>
              </w:rPr>
              <w:t>bilgilerin</w:t>
            </w:r>
            <w:r>
              <w:rPr>
                <w:w w:val="110"/>
                <w:sz w:val="20"/>
                <w:szCs w:val="20"/>
              </w:rPr>
              <w:t xml:space="preserve"> </w:t>
            </w:r>
            <w:r w:rsidRPr="000741DF">
              <w:rPr>
                <w:w w:val="110"/>
                <w:sz w:val="20"/>
                <w:szCs w:val="20"/>
              </w:rPr>
              <w:t>öğretilmesi.</w:t>
            </w:r>
          </w:p>
          <w:p w:rsidR="00C61C83" w:rsidRPr="00C61C83" w:rsidRDefault="00C61C83" w:rsidP="00C61C83">
            <w:pPr>
              <w:spacing w:before="1"/>
              <w:ind w:left="106"/>
              <w:rPr>
                <w:rFonts w:ascii="Times New Roman" w:hAnsi="Times New Roman" w:cs="Times New Roman"/>
                <w:b/>
                <w:sz w:val="20"/>
                <w:szCs w:val="20"/>
              </w:rPr>
            </w:pPr>
            <w:r w:rsidRPr="00C61C83">
              <w:rPr>
                <w:rFonts w:ascii="Times New Roman" w:hAnsi="Times New Roman" w:cs="Times New Roman"/>
                <w:b/>
                <w:sz w:val="20"/>
                <w:szCs w:val="20"/>
              </w:rPr>
              <w:t>Öğrenim</w:t>
            </w:r>
            <w:r>
              <w:rPr>
                <w:rFonts w:ascii="Times New Roman" w:hAnsi="Times New Roman" w:cs="Times New Roman"/>
                <w:b/>
                <w:sz w:val="20"/>
                <w:szCs w:val="20"/>
              </w:rPr>
              <w:t xml:space="preserve"> </w:t>
            </w:r>
            <w:r w:rsidRPr="00C61C83">
              <w:rPr>
                <w:rFonts w:ascii="Times New Roman" w:hAnsi="Times New Roman" w:cs="Times New Roman"/>
                <w:b/>
                <w:sz w:val="20"/>
                <w:szCs w:val="20"/>
              </w:rPr>
              <w:t xml:space="preserve">Hedefleri: </w:t>
            </w:r>
          </w:p>
          <w:p w:rsidR="00C61C83" w:rsidRPr="00C61C83" w:rsidRDefault="00C61C83" w:rsidP="0099373F">
            <w:pPr>
              <w:pStyle w:val="ListeParagraf"/>
              <w:widowControl w:val="0"/>
              <w:numPr>
                <w:ilvl w:val="0"/>
                <w:numId w:val="3"/>
              </w:numPr>
              <w:tabs>
                <w:tab w:val="left" w:pos="815"/>
                <w:tab w:val="left" w:pos="1975"/>
                <w:tab w:val="left" w:pos="3828"/>
                <w:tab w:val="left" w:pos="5611"/>
                <w:tab w:val="left" w:pos="7469"/>
              </w:tabs>
              <w:autoSpaceDE w:val="0"/>
              <w:autoSpaceDN w:val="0"/>
              <w:spacing w:after="0" w:line="285" w:lineRule="auto"/>
              <w:ind w:right="205"/>
              <w:rPr>
                <w:rFonts w:ascii="Times New Roman" w:hAnsi="Times New Roman" w:cs="Times New Roman"/>
                <w:sz w:val="20"/>
                <w:szCs w:val="20"/>
              </w:rPr>
            </w:pPr>
            <w:r w:rsidRPr="00C61C83">
              <w:rPr>
                <w:rFonts w:ascii="Times New Roman" w:hAnsi="Times New Roman" w:cs="Times New Roman"/>
                <w:w w:val="110"/>
                <w:sz w:val="20"/>
                <w:szCs w:val="20"/>
              </w:rPr>
              <w:t>Tiroid</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nodüllerinin</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laboratuvar</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tetkiklerinin</w:t>
            </w:r>
            <w:r>
              <w:rPr>
                <w:rFonts w:ascii="Times New Roman" w:hAnsi="Times New Roman" w:cs="Times New Roman"/>
                <w:w w:val="110"/>
                <w:sz w:val="20"/>
                <w:szCs w:val="20"/>
              </w:rPr>
              <w:t xml:space="preserve"> </w:t>
            </w:r>
            <w:r w:rsidRPr="00C61C83">
              <w:rPr>
                <w:rFonts w:ascii="Times New Roman" w:hAnsi="Times New Roman" w:cs="Times New Roman"/>
                <w:spacing w:val="-1"/>
                <w:w w:val="110"/>
                <w:sz w:val="20"/>
                <w:szCs w:val="20"/>
              </w:rPr>
              <w:t>yorumunu</w:t>
            </w:r>
            <w:r>
              <w:rPr>
                <w:rFonts w:ascii="Times New Roman" w:hAnsi="Times New Roman" w:cs="Times New Roman"/>
                <w:spacing w:val="-1"/>
                <w:w w:val="110"/>
                <w:sz w:val="20"/>
                <w:szCs w:val="20"/>
              </w:rPr>
              <w:t xml:space="preserve"> </w:t>
            </w:r>
            <w:r w:rsidRPr="00C61C83">
              <w:rPr>
                <w:rFonts w:ascii="Times New Roman" w:hAnsi="Times New Roman" w:cs="Times New Roman"/>
                <w:w w:val="110"/>
                <w:sz w:val="20"/>
                <w:szCs w:val="20"/>
              </w:rPr>
              <w:t>kavra</w:t>
            </w:r>
            <w:r>
              <w:rPr>
                <w:rFonts w:ascii="Times New Roman" w:hAnsi="Times New Roman" w:cs="Times New Roman"/>
                <w:w w:val="110"/>
                <w:sz w:val="20"/>
                <w:szCs w:val="20"/>
              </w:rPr>
              <w:t>r</w:t>
            </w:r>
            <w:r w:rsidRPr="00C61C83">
              <w:rPr>
                <w:rFonts w:ascii="Times New Roman" w:hAnsi="Times New Roman" w:cs="Times New Roman"/>
                <w:w w:val="110"/>
                <w:sz w:val="20"/>
                <w:szCs w:val="20"/>
              </w:rPr>
              <w:t>.</w:t>
            </w:r>
          </w:p>
          <w:p w:rsidR="00C61C83" w:rsidRPr="00C61C83" w:rsidRDefault="00C61C83" w:rsidP="0099373F">
            <w:pPr>
              <w:pStyle w:val="ListeParagraf"/>
              <w:widowControl w:val="0"/>
              <w:numPr>
                <w:ilvl w:val="0"/>
                <w:numId w:val="3"/>
              </w:numPr>
              <w:tabs>
                <w:tab w:val="left" w:pos="815"/>
              </w:tabs>
              <w:autoSpaceDE w:val="0"/>
              <w:autoSpaceDN w:val="0"/>
              <w:spacing w:after="0" w:line="248" w:lineRule="exact"/>
              <w:rPr>
                <w:rFonts w:ascii="Times New Roman" w:hAnsi="Times New Roman" w:cs="Times New Roman"/>
                <w:sz w:val="20"/>
                <w:szCs w:val="20"/>
              </w:rPr>
            </w:pPr>
            <w:r w:rsidRPr="00C61C83">
              <w:rPr>
                <w:rFonts w:ascii="Times New Roman" w:hAnsi="Times New Roman" w:cs="Times New Roman"/>
                <w:w w:val="110"/>
                <w:sz w:val="20"/>
                <w:szCs w:val="20"/>
              </w:rPr>
              <w:t>Tiroid</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nodüllerinin</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malignite</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riskini</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arttıran</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nedenleri</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saya</w:t>
            </w:r>
            <w:r>
              <w:rPr>
                <w:rFonts w:ascii="Times New Roman" w:hAnsi="Times New Roman" w:cs="Times New Roman"/>
                <w:w w:val="110"/>
                <w:sz w:val="20"/>
                <w:szCs w:val="20"/>
              </w:rPr>
              <w:t>r</w:t>
            </w:r>
            <w:r w:rsidRPr="00C61C83">
              <w:rPr>
                <w:rFonts w:ascii="Times New Roman" w:hAnsi="Times New Roman" w:cs="Times New Roman"/>
                <w:w w:val="110"/>
                <w:sz w:val="20"/>
                <w:szCs w:val="20"/>
              </w:rPr>
              <w:t>.</w:t>
            </w:r>
          </w:p>
          <w:p w:rsidR="00C61C83" w:rsidRPr="00C61C83" w:rsidRDefault="00C61C83" w:rsidP="0099373F">
            <w:pPr>
              <w:pStyle w:val="ListeParagraf"/>
              <w:widowControl w:val="0"/>
              <w:numPr>
                <w:ilvl w:val="0"/>
                <w:numId w:val="3"/>
              </w:numPr>
              <w:tabs>
                <w:tab w:val="left" w:pos="815"/>
              </w:tabs>
              <w:autoSpaceDE w:val="0"/>
              <w:autoSpaceDN w:val="0"/>
              <w:spacing w:before="48" w:after="0" w:line="240" w:lineRule="auto"/>
              <w:rPr>
                <w:rFonts w:ascii="Times New Roman" w:hAnsi="Times New Roman" w:cs="Times New Roman"/>
                <w:sz w:val="20"/>
                <w:szCs w:val="20"/>
              </w:rPr>
            </w:pPr>
            <w:r w:rsidRPr="00C61C83">
              <w:rPr>
                <w:rFonts w:ascii="Times New Roman" w:hAnsi="Times New Roman" w:cs="Times New Roman"/>
                <w:w w:val="110"/>
                <w:sz w:val="20"/>
                <w:szCs w:val="20"/>
              </w:rPr>
              <w:t>Benign ve malign tiroid</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nodüllerinin</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ayırımını</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kavra</w:t>
            </w:r>
            <w:r>
              <w:rPr>
                <w:rFonts w:ascii="Times New Roman" w:hAnsi="Times New Roman" w:cs="Times New Roman"/>
                <w:w w:val="110"/>
                <w:sz w:val="20"/>
                <w:szCs w:val="20"/>
              </w:rPr>
              <w:t>r</w:t>
            </w:r>
            <w:r w:rsidRPr="00C61C83">
              <w:rPr>
                <w:rFonts w:ascii="Times New Roman" w:hAnsi="Times New Roman" w:cs="Times New Roman"/>
                <w:w w:val="110"/>
                <w:sz w:val="20"/>
                <w:szCs w:val="20"/>
              </w:rPr>
              <w:t>.</w:t>
            </w:r>
          </w:p>
          <w:p w:rsidR="00C61C83" w:rsidRPr="00C61C83" w:rsidRDefault="00C61C83" w:rsidP="0099373F">
            <w:pPr>
              <w:pStyle w:val="ListeParagraf"/>
              <w:widowControl w:val="0"/>
              <w:numPr>
                <w:ilvl w:val="0"/>
                <w:numId w:val="3"/>
              </w:numPr>
              <w:tabs>
                <w:tab w:val="left" w:pos="815"/>
              </w:tabs>
              <w:autoSpaceDE w:val="0"/>
              <w:autoSpaceDN w:val="0"/>
              <w:spacing w:before="47" w:after="0" w:line="240" w:lineRule="auto"/>
              <w:rPr>
                <w:rFonts w:ascii="Times New Roman" w:hAnsi="Times New Roman" w:cs="Times New Roman"/>
                <w:sz w:val="20"/>
                <w:szCs w:val="20"/>
              </w:rPr>
            </w:pPr>
            <w:r w:rsidRPr="00C61C83">
              <w:rPr>
                <w:rFonts w:ascii="Times New Roman" w:hAnsi="Times New Roman" w:cs="Times New Roman"/>
                <w:w w:val="110"/>
                <w:sz w:val="20"/>
                <w:szCs w:val="20"/>
              </w:rPr>
              <w:t>Tiroid</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nodüllerinin medi</w:t>
            </w:r>
            <w:r>
              <w:rPr>
                <w:rFonts w:ascii="Times New Roman" w:hAnsi="Times New Roman" w:cs="Times New Roman"/>
                <w:w w:val="110"/>
                <w:sz w:val="20"/>
                <w:szCs w:val="20"/>
              </w:rPr>
              <w:t>k</w:t>
            </w:r>
            <w:r w:rsidRPr="00C61C83">
              <w:rPr>
                <w:rFonts w:ascii="Times New Roman" w:hAnsi="Times New Roman" w:cs="Times New Roman"/>
                <w:w w:val="110"/>
                <w:sz w:val="20"/>
                <w:szCs w:val="20"/>
              </w:rPr>
              <w:t>al tedavisini</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izlemini</w:t>
            </w:r>
            <w:r>
              <w:rPr>
                <w:rFonts w:ascii="Times New Roman" w:hAnsi="Times New Roman" w:cs="Times New Roman"/>
                <w:w w:val="110"/>
                <w:sz w:val="20"/>
                <w:szCs w:val="20"/>
              </w:rPr>
              <w:t xml:space="preserve"> bilir</w:t>
            </w:r>
            <w:r w:rsidRPr="00C61C83">
              <w:rPr>
                <w:rFonts w:ascii="Times New Roman" w:hAnsi="Times New Roman" w:cs="Times New Roman"/>
                <w:w w:val="110"/>
                <w:sz w:val="20"/>
                <w:szCs w:val="20"/>
              </w:rPr>
              <w:t>.</w:t>
            </w:r>
          </w:p>
          <w:p w:rsidR="00C61C83" w:rsidRPr="00C61C83" w:rsidRDefault="00C61C83" w:rsidP="0099373F">
            <w:pPr>
              <w:pStyle w:val="ListeParagraf"/>
              <w:widowControl w:val="0"/>
              <w:numPr>
                <w:ilvl w:val="0"/>
                <w:numId w:val="3"/>
              </w:numPr>
              <w:tabs>
                <w:tab w:val="left" w:pos="815"/>
                <w:tab w:val="left" w:pos="1665"/>
                <w:tab w:val="left" w:pos="3209"/>
                <w:tab w:val="left" w:pos="4425"/>
                <w:tab w:val="left" w:pos="5291"/>
                <w:tab w:val="left" w:pos="7321"/>
                <w:tab w:val="left" w:pos="7776"/>
              </w:tabs>
              <w:autoSpaceDE w:val="0"/>
              <w:autoSpaceDN w:val="0"/>
              <w:spacing w:before="48" w:after="0" w:line="283" w:lineRule="auto"/>
              <w:ind w:right="206"/>
              <w:rPr>
                <w:rFonts w:ascii="Times New Roman" w:hAnsi="Times New Roman" w:cs="Times New Roman"/>
                <w:sz w:val="20"/>
                <w:szCs w:val="20"/>
              </w:rPr>
            </w:pPr>
            <w:r w:rsidRPr="00C61C83">
              <w:rPr>
                <w:rFonts w:ascii="Times New Roman" w:hAnsi="Times New Roman" w:cs="Times New Roman"/>
                <w:w w:val="110"/>
                <w:sz w:val="20"/>
                <w:szCs w:val="20"/>
              </w:rPr>
              <w:lastRenderedPageBreak/>
              <w:t>Tiroid</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nodüllerinin</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cerrahi</w:t>
            </w:r>
            <w:r w:rsidRPr="00C61C83">
              <w:rPr>
                <w:rFonts w:ascii="Times New Roman" w:hAnsi="Times New Roman" w:cs="Times New Roman"/>
                <w:w w:val="110"/>
                <w:sz w:val="20"/>
                <w:szCs w:val="20"/>
              </w:rPr>
              <w:tab/>
              <w:t>tedavi</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endikasyonlarını</w:t>
            </w:r>
            <w:r w:rsidRPr="00C61C83">
              <w:rPr>
                <w:rFonts w:ascii="Times New Roman" w:hAnsi="Times New Roman" w:cs="Times New Roman"/>
                <w:w w:val="110"/>
                <w:sz w:val="20"/>
                <w:szCs w:val="20"/>
              </w:rPr>
              <w:tab/>
              <w:t>ve</w:t>
            </w:r>
            <w:r>
              <w:rPr>
                <w:rFonts w:ascii="Times New Roman" w:hAnsi="Times New Roman" w:cs="Times New Roman"/>
                <w:w w:val="110"/>
                <w:sz w:val="20"/>
                <w:szCs w:val="20"/>
              </w:rPr>
              <w:t xml:space="preserve"> </w:t>
            </w:r>
            <w:r w:rsidRPr="00C61C83">
              <w:rPr>
                <w:rFonts w:ascii="Times New Roman" w:hAnsi="Times New Roman" w:cs="Times New Roman"/>
                <w:w w:val="105"/>
                <w:sz w:val="20"/>
                <w:szCs w:val="20"/>
              </w:rPr>
              <w:t>izlemini</w:t>
            </w:r>
            <w:r>
              <w:rPr>
                <w:rFonts w:ascii="Times New Roman" w:hAnsi="Times New Roman" w:cs="Times New Roman"/>
                <w:w w:val="105"/>
                <w:sz w:val="20"/>
                <w:szCs w:val="20"/>
              </w:rPr>
              <w:t xml:space="preserve"> söyler</w:t>
            </w:r>
            <w:r w:rsidRPr="00C61C83">
              <w:rPr>
                <w:rFonts w:ascii="Times New Roman" w:hAnsi="Times New Roman" w:cs="Times New Roman"/>
                <w:w w:val="110"/>
                <w:sz w:val="20"/>
                <w:szCs w:val="20"/>
              </w:rPr>
              <w:t>.</w:t>
            </w:r>
          </w:p>
          <w:p w:rsidR="00C61C83" w:rsidRPr="000741DF" w:rsidRDefault="00C61C83" w:rsidP="00C61C83">
            <w:pPr>
              <w:pStyle w:val="GvdeMetni"/>
              <w:rPr>
                <w:sz w:val="20"/>
                <w:szCs w:val="20"/>
              </w:rPr>
            </w:pPr>
          </w:p>
          <w:p w:rsidR="00C61C83" w:rsidRPr="000741DF" w:rsidRDefault="00C61C83" w:rsidP="00C61C83">
            <w:pPr>
              <w:pStyle w:val="GvdeMetni"/>
              <w:spacing w:before="7"/>
              <w:rPr>
                <w:sz w:val="20"/>
                <w:szCs w:val="20"/>
              </w:rPr>
            </w:pPr>
          </w:p>
          <w:p w:rsidR="00C61C83" w:rsidRPr="00C61C83" w:rsidRDefault="00C61C83" w:rsidP="00C61C83">
            <w:pPr>
              <w:pStyle w:val="Balk110"/>
              <w:spacing w:before="1"/>
              <w:rPr>
                <w:rFonts w:ascii="Times New Roman" w:hAnsi="Times New Roman" w:cs="Times New Roman"/>
                <w:i w:val="0"/>
                <w:sz w:val="20"/>
                <w:szCs w:val="20"/>
              </w:rPr>
            </w:pPr>
            <w:r w:rsidRPr="00C61C83">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C61C83">
              <w:rPr>
                <w:rFonts w:ascii="Times New Roman" w:hAnsi="Times New Roman" w:cs="Times New Roman"/>
                <w:i w:val="0"/>
                <w:sz w:val="20"/>
                <w:szCs w:val="20"/>
              </w:rPr>
              <w:t>.4. TİROİDİTLER</w:t>
            </w:r>
          </w:p>
          <w:p w:rsidR="00C61C83" w:rsidRPr="000741DF" w:rsidRDefault="00C61C83" w:rsidP="00C61C83">
            <w:pPr>
              <w:pStyle w:val="GvdeMetni"/>
              <w:spacing w:before="2"/>
              <w:rPr>
                <w:sz w:val="20"/>
                <w:szCs w:val="20"/>
              </w:rPr>
            </w:pPr>
          </w:p>
          <w:p w:rsidR="00C61C83" w:rsidRPr="000741DF" w:rsidRDefault="00C61C83" w:rsidP="00C61C83">
            <w:pPr>
              <w:pStyle w:val="GvdeMetni"/>
              <w:spacing w:line="285" w:lineRule="auto"/>
              <w:ind w:left="106" w:right="208"/>
              <w:rPr>
                <w:sz w:val="20"/>
                <w:szCs w:val="20"/>
              </w:rPr>
            </w:pPr>
            <w:r w:rsidRPr="00C61C83">
              <w:rPr>
                <w:b/>
                <w:w w:val="105"/>
                <w:sz w:val="20"/>
                <w:szCs w:val="20"/>
              </w:rPr>
              <w:t>Dersin amacı:</w:t>
            </w:r>
            <w:r w:rsidRPr="000741DF">
              <w:rPr>
                <w:w w:val="105"/>
                <w:sz w:val="20"/>
                <w:szCs w:val="20"/>
              </w:rPr>
              <w:t xml:space="preserve"> Tiroidit</w:t>
            </w:r>
            <w:r>
              <w:rPr>
                <w:w w:val="105"/>
                <w:sz w:val="20"/>
                <w:szCs w:val="20"/>
              </w:rPr>
              <w:t xml:space="preserve"> </w:t>
            </w:r>
            <w:r w:rsidRPr="000741DF">
              <w:rPr>
                <w:w w:val="105"/>
                <w:sz w:val="20"/>
                <w:szCs w:val="20"/>
              </w:rPr>
              <w:t>tanımı, tiroiditlerin</w:t>
            </w:r>
            <w:r>
              <w:rPr>
                <w:w w:val="105"/>
                <w:sz w:val="20"/>
                <w:szCs w:val="20"/>
              </w:rPr>
              <w:t xml:space="preserve"> </w:t>
            </w:r>
            <w:r w:rsidRPr="000741DF">
              <w:rPr>
                <w:w w:val="105"/>
                <w:sz w:val="20"/>
                <w:szCs w:val="20"/>
              </w:rPr>
              <w:t>sınıflaması, etyolojisi, kliniği, laboratuar</w:t>
            </w:r>
            <w:r>
              <w:rPr>
                <w:w w:val="105"/>
                <w:sz w:val="20"/>
                <w:szCs w:val="20"/>
              </w:rPr>
              <w:t xml:space="preserve"> </w:t>
            </w:r>
            <w:r w:rsidRPr="000741DF">
              <w:rPr>
                <w:w w:val="105"/>
                <w:sz w:val="20"/>
                <w:szCs w:val="20"/>
              </w:rPr>
              <w:t>bulguları, tanısı, ayırıcı</w:t>
            </w:r>
            <w:r>
              <w:rPr>
                <w:w w:val="105"/>
                <w:sz w:val="20"/>
                <w:szCs w:val="20"/>
              </w:rPr>
              <w:t xml:space="preserve"> </w:t>
            </w:r>
            <w:r w:rsidRPr="000741DF">
              <w:rPr>
                <w:w w:val="105"/>
                <w:sz w:val="20"/>
                <w:szCs w:val="20"/>
              </w:rPr>
              <w:t>tanısı, tedavisi</w:t>
            </w:r>
            <w:r>
              <w:rPr>
                <w:w w:val="105"/>
                <w:sz w:val="20"/>
                <w:szCs w:val="20"/>
              </w:rPr>
              <w:t xml:space="preserve"> </w:t>
            </w:r>
            <w:r w:rsidRPr="000741DF">
              <w:rPr>
                <w:w w:val="105"/>
                <w:sz w:val="20"/>
                <w:szCs w:val="20"/>
              </w:rPr>
              <w:t>ve</w:t>
            </w:r>
            <w:r>
              <w:rPr>
                <w:w w:val="105"/>
                <w:sz w:val="20"/>
                <w:szCs w:val="20"/>
              </w:rPr>
              <w:t xml:space="preserve"> </w:t>
            </w:r>
            <w:r w:rsidRPr="000741DF">
              <w:rPr>
                <w:w w:val="105"/>
                <w:sz w:val="20"/>
                <w:szCs w:val="20"/>
              </w:rPr>
              <w:t>izlemi</w:t>
            </w:r>
            <w:r>
              <w:rPr>
                <w:w w:val="105"/>
                <w:sz w:val="20"/>
                <w:szCs w:val="20"/>
              </w:rPr>
              <w:t xml:space="preserve"> </w:t>
            </w:r>
            <w:r w:rsidRPr="000741DF">
              <w:rPr>
                <w:w w:val="105"/>
                <w:sz w:val="20"/>
                <w:szCs w:val="20"/>
              </w:rPr>
              <w:t>ile</w:t>
            </w:r>
            <w:r>
              <w:rPr>
                <w:w w:val="105"/>
                <w:sz w:val="20"/>
                <w:szCs w:val="20"/>
              </w:rPr>
              <w:t xml:space="preserve"> </w:t>
            </w:r>
            <w:r w:rsidRPr="000741DF">
              <w:rPr>
                <w:w w:val="105"/>
                <w:sz w:val="20"/>
                <w:szCs w:val="20"/>
              </w:rPr>
              <w:t>ilgili</w:t>
            </w:r>
            <w:r>
              <w:rPr>
                <w:w w:val="105"/>
                <w:sz w:val="20"/>
                <w:szCs w:val="20"/>
              </w:rPr>
              <w:t xml:space="preserve"> </w:t>
            </w:r>
            <w:r w:rsidRPr="000741DF">
              <w:rPr>
                <w:w w:val="105"/>
                <w:sz w:val="20"/>
                <w:szCs w:val="20"/>
              </w:rPr>
              <w:t>bilgilerin</w:t>
            </w:r>
            <w:r>
              <w:rPr>
                <w:w w:val="105"/>
                <w:sz w:val="20"/>
                <w:szCs w:val="20"/>
              </w:rPr>
              <w:t xml:space="preserve"> </w:t>
            </w:r>
            <w:r w:rsidRPr="000741DF">
              <w:rPr>
                <w:w w:val="105"/>
                <w:sz w:val="20"/>
                <w:szCs w:val="20"/>
              </w:rPr>
              <w:t>öğretilmesi.</w:t>
            </w:r>
          </w:p>
          <w:p w:rsidR="00C61C83" w:rsidRPr="00C61C83" w:rsidRDefault="00C61C83" w:rsidP="00C61C83">
            <w:pPr>
              <w:ind w:left="106"/>
              <w:rPr>
                <w:rFonts w:ascii="Times New Roman" w:hAnsi="Times New Roman" w:cs="Times New Roman"/>
                <w:b/>
                <w:sz w:val="20"/>
                <w:szCs w:val="20"/>
              </w:rPr>
            </w:pPr>
            <w:r w:rsidRPr="00C61C83">
              <w:rPr>
                <w:rFonts w:ascii="Times New Roman" w:hAnsi="Times New Roman" w:cs="Times New Roman"/>
                <w:b/>
                <w:sz w:val="20"/>
                <w:szCs w:val="20"/>
              </w:rPr>
              <w:t>Öğrenim</w:t>
            </w:r>
            <w:r>
              <w:rPr>
                <w:rFonts w:ascii="Times New Roman" w:hAnsi="Times New Roman" w:cs="Times New Roman"/>
                <w:b/>
                <w:sz w:val="20"/>
                <w:szCs w:val="20"/>
              </w:rPr>
              <w:t xml:space="preserve"> </w:t>
            </w:r>
            <w:r w:rsidRPr="00C61C83">
              <w:rPr>
                <w:rFonts w:ascii="Times New Roman" w:hAnsi="Times New Roman" w:cs="Times New Roman"/>
                <w:b/>
                <w:sz w:val="20"/>
                <w:szCs w:val="20"/>
              </w:rPr>
              <w:t xml:space="preserve">Hedefleri: </w:t>
            </w:r>
          </w:p>
          <w:p w:rsidR="00C61C83" w:rsidRPr="000741DF" w:rsidRDefault="00C61C83" w:rsidP="0099373F">
            <w:pPr>
              <w:pStyle w:val="ListeParagraf"/>
              <w:widowControl w:val="0"/>
              <w:numPr>
                <w:ilvl w:val="0"/>
                <w:numId w:val="4"/>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Tiroidit</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Pr>
                <w:rFonts w:ascii="Times New Roman" w:hAnsi="Times New Roman" w:cs="Times New Roman"/>
                <w:w w:val="110"/>
                <w:sz w:val="20"/>
                <w:szCs w:val="20"/>
              </w:rPr>
              <w:t xml:space="preserve">r ve </w:t>
            </w:r>
            <w:r w:rsidRPr="000741DF">
              <w:rPr>
                <w:rFonts w:ascii="Times New Roman" w:hAnsi="Times New Roman" w:cs="Times New Roman"/>
                <w:w w:val="110"/>
                <w:sz w:val="20"/>
                <w:szCs w:val="20"/>
              </w:rPr>
              <w:t>tiroiditleri</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De Quervain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tiroiditinin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4"/>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De Quervain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tiroiditinin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laboratuar</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bil</w:t>
            </w:r>
            <w:r>
              <w:rPr>
                <w:rFonts w:ascii="Times New Roman" w:hAnsi="Times New Roman" w:cs="Times New Roman"/>
                <w:w w:val="110"/>
                <w:sz w:val="20"/>
                <w:szCs w:val="20"/>
              </w:rPr>
              <w:t>ir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De Quervain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tiroiditinin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tanısını</w:t>
            </w:r>
            <w:r>
              <w:rPr>
                <w:rFonts w:ascii="Times New Roman" w:hAnsi="Times New Roman" w:cs="Times New Roman"/>
                <w:w w:val="110"/>
                <w:sz w:val="20"/>
                <w:szCs w:val="20"/>
              </w:rPr>
              <w:t xml:space="preserve"> sayar </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4"/>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De Quervaintiroiditinintedavisinisıralayabilecektir.</w:t>
            </w:r>
          </w:p>
          <w:p w:rsidR="00C61C83" w:rsidRPr="000741DF" w:rsidRDefault="00C61C83" w:rsidP="0099373F">
            <w:pPr>
              <w:pStyle w:val="ListeParagraf"/>
              <w:widowControl w:val="0"/>
              <w:numPr>
                <w:ilvl w:val="0"/>
                <w:numId w:val="4"/>
              </w:numPr>
              <w:tabs>
                <w:tab w:val="left" w:pos="815"/>
                <w:tab w:val="left" w:pos="2193"/>
                <w:tab w:val="left" w:pos="3546"/>
                <w:tab w:val="left" w:pos="4442"/>
                <w:tab w:val="left" w:pos="5905"/>
                <w:tab w:val="left" w:pos="7305"/>
              </w:tabs>
              <w:autoSpaceDE w:val="0"/>
              <w:autoSpaceDN w:val="0"/>
              <w:spacing w:before="48"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Hashimoto</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tiroiditinin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Pr="000741DF">
              <w:rPr>
                <w:rFonts w:ascii="Times New Roman" w:hAnsi="Times New Roman" w:cs="Times New Roman"/>
                <w:w w:val="110"/>
                <w:sz w:val="20"/>
                <w:szCs w:val="20"/>
              </w:rPr>
              <w:tab/>
              <w:t>bulgularını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sayabilecek, tedavisini</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4"/>
              </w:numPr>
              <w:tabs>
                <w:tab w:val="left" w:pos="815"/>
                <w:tab w:val="left" w:pos="7235"/>
              </w:tabs>
              <w:autoSpaceDE w:val="0"/>
              <w:autoSpaceDN w:val="0"/>
              <w:spacing w:after="0" w:line="283"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Riedel tiroiditinin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fizik</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muayene</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Pr>
                <w:rFonts w:ascii="Times New Roman" w:hAnsi="Times New Roman" w:cs="Times New Roman"/>
                <w:w w:val="110"/>
                <w:sz w:val="20"/>
                <w:szCs w:val="20"/>
              </w:rPr>
              <w:t xml:space="preserve">r ve </w:t>
            </w:r>
            <w:r w:rsidRPr="000741DF">
              <w:rPr>
                <w:rFonts w:ascii="Times New Roman" w:hAnsi="Times New Roman" w:cs="Times New Roman"/>
                <w:w w:val="110"/>
                <w:sz w:val="20"/>
                <w:szCs w:val="20"/>
              </w:rPr>
              <w:t>tedavisini</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4"/>
              </w:numPr>
              <w:tabs>
                <w:tab w:val="left" w:pos="815"/>
              </w:tabs>
              <w:autoSpaceDE w:val="0"/>
              <w:autoSpaceDN w:val="0"/>
              <w:spacing w:before="3"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Sessiz (silent) tiroiditinklinik, laboratuvarbulgularınısayabilecekvetedavisiniyapabilecektir.</w:t>
            </w:r>
          </w:p>
          <w:p w:rsidR="00D800E6" w:rsidRPr="00C61C83" w:rsidRDefault="00C61C83" w:rsidP="0099373F">
            <w:pPr>
              <w:pStyle w:val="ListeParagraf"/>
              <w:numPr>
                <w:ilvl w:val="0"/>
                <w:numId w:val="4"/>
              </w:numPr>
              <w:spacing w:after="0" w:line="240" w:lineRule="auto"/>
              <w:rPr>
                <w:rFonts w:ascii="Liberation Serif" w:hAnsi="Liberation Serif"/>
                <w:sz w:val="20"/>
                <w:szCs w:val="20"/>
              </w:rPr>
            </w:pPr>
            <w:r w:rsidRPr="00C61C83">
              <w:rPr>
                <w:rFonts w:ascii="Times New Roman" w:hAnsi="Times New Roman" w:cs="Times New Roman"/>
                <w:w w:val="110"/>
                <w:sz w:val="20"/>
                <w:szCs w:val="20"/>
              </w:rPr>
              <w:t>Postpartum</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tiroidit</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tanımını</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yapabilecek,kliniğini</w:t>
            </w:r>
            <w:r>
              <w:rPr>
                <w:rFonts w:ascii="Times New Roman" w:hAnsi="Times New Roman" w:cs="Times New Roman"/>
                <w:w w:val="110"/>
                <w:sz w:val="20"/>
                <w:szCs w:val="20"/>
              </w:rPr>
              <w:t xml:space="preserve"> </w:t>
            </w:r>
            <w:r w:rsidRPr="00C61C83">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Pr="00C61C83">
              <w:rPr>
                <w:rFonts w:ascii="Times New Roman" w:hAnsi="Times New Roman" w:cs="Times New Roman"/>
                <w:w w:val="105"/>
                <w:sz w:val="20"/>
                <w:szCs w:val="20"/>
              </w:rPr>
              <w:t>tedavisini</w:t>
            </w:r>
            <w:r>
              <w:rPr>
                <w:rFonts w:ascii="Times New Roman" w:hAnsi="Times New Roman" w:cs="Times New Roman"/>
                <w:w w:val="105"/>
                <w:sz w:val="20"/>
                <w:szCs w:val="20"/>
              </w:rPr>
              <w:t xml:space="preserve"> sıralar.</w:t>
            </w:r>
          </w:p>
          <w:p w:rsidR="00C61C83" w:rsidRDefault="00C61C83" w:rsidP="00C61C83">
            <w:pPr>
              <w:spacing w:after="0" w:line="240" w:lineRule="auto"/>
              <w:rPr>
                <w:rFonts w:ascii="Liberation Serif" w:hAnsi="Liberation Serif"/>
                <w:sz w:val="20"/>
                <w:szCs w:val="20"/>
              </w:rPr>
            </w:pPr>
          </w:p>
          <w:p w:rsidR="00C61C83" w:rsidRPr="00C61C83" w:rsidRDefault="00C61C83" w:rsidP="00C61C83">
            <w:pPr>
              <w:pStyle w:val="Balk110"/>
              <w:spacing w:before="92"/>
              <w:rPr>
                <w:rFonts w:ascii="Times New Roman" w:hAnsi="Times New Roman" w:cs="Times New Roman"/>
                <w:i w:val="0"/>
                <w:sz w:val="20"/>
                <w:szCs w:val="20"/>
              </w:rPr>
            </w:pPr>
            <w:r w:rsidRPr="00C61C83">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C61C83">
              <w:rPr>
                <w:rFonts w:ascii="Times New Roman" w:hAnsi="Times New Roman" w:cs="Times New Roman"/>
                <w:i w:val="0"/>
                <w:sz w:val="20"/>
                <w:szCs w:val="20"/>
              </w:rPr>
              <w:t>.</w:t>
            </w:r>
            <w:r>
              <w:rPr>
                <w:rFonts w:ascii="Times New Roman" w:hAnsi="Times New Roman" w:cs="Times New Roman"/>
                <w:i w:val="0"/>
                <w:sz w:val="20"/>
                <w:szCs w:val="20"/>
              </w:rPr>
              <w:t>5</w:t>
            </w:r>
            <w:r w:rsidRPr="00C61C83">
              <w:rPr>
                <w:rFonts w:ascii="Times New Roman" w:hAnsi="Times New Roman" w:cs="Times New Roman"/>
                <w:i w:val="0"/>
                <w:sz w:val="20"/>
                <w:szCs w:val="20"/>
              </w:rPr>
              <w:t>. TİROTOKSİKOZLAR</w:t>
            </w:r>
          </w:p>
          <w:p w:rsidR="00C61C83" w:rsidRPr="00C61C83" w:rsidRDefault="00C61C83" w:rsidP="00C61C83">
            <w:pPr>
              <w:pStyle w:val="GvdeMetni"/>
              <w:rPr>
                <w:b/>
                <w:sz w:val="20"/>
                <w:szCs w:val="20"/>
              </w:rPr>
            </w:pPr>
          </w:p>
          <w:p w:rsidR="00C61C83" w:rsidRPr="000741DF" w:rsidRDefault="00C61C83" w:rsidP="00C61C83">
            <w:pPr>
              <w:pStyle w:val="GvdeMetni"/>
              <w:spacing w:line="285" w:lineRule="auto"/>
              <w:ind w:left="106" w:right="205"/>
              <w:rPr>
                <w:sz w:val="20"/>
                <w:szCs w:val="20"/>
              </w:rPr>
            </w:pPr>
            <w:r w:rsidRPr="00C61C83">
              <w:rPr>
                <w:b/>
                <w:w w:val="110"/>
                <w:sz w:val="20"/>
                <w:szCs w:val="20"/>
              </w:rPr>
              <w:t>Dersin amacı:</w:t>
            </w:r>
            <w:r w:rsidRPr="000741DF">
              <w:rPr>
                <w:w w:val="110"/>
                <w:sz w:val="20"/>
                <w:szCs w:val="20"/>
              </w:rPr>
              <w:t xml:space="preserve"> Tirotoksikoz</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hipertiroidi</w:t>
            </w:r>
            <w:r>
              <w:rPr>
                <w:w w:val="110"/>
                <w:sz w:val="20"/>
                <w:szCs w:val="20"/>
              </w:rPr>
              <w:t xml:space="preserve"> </w:t>
            </w:r>
            <w:r w:rsidRPr="000741DF">
              <w:rPr>
                <w:w w:val="110"/>
                <w:sz w:val="20"/>
                <w:szCs w:val="20"/>
              </w:rPr>
              <w:t>tanımı, nedenleri, patogenezi, kliniği, laboratuar</w:t>
            </w:r>
            <w:r>
              <w:rPr>
                <w:w w:val="110"/>
                <w:sz w:val="20"/>
                <w:szCs w:val="20"/>
              </w:rPr>
              <w:t xml:space="preserve"> </w:t>
            </w:r>
            <w:r w:rsidRPr="000741DF">
              <w:rPr>
                <w:w w:val="110"/>
                <w:sz w:val="20"/>
                <w:szCs w:val="20"/>
              </w:rPr>
              <w:t>bulguları, tanı</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ayırıcı</w:t>
            </w:r>
            <w:r>
              <w:rPr>
                <w:w w:val="110"/>
                <w:sz w:val="20"/>
                <w:szCs w:val="20"/>
              </w:rPr>
              <w:t xml:space="preserve"> </w:t>
            </w:r>
            <w:r w:rsidRPr="000741DF">
              <w:rPr>
                <w:w w:val="110"/>
                <w:sz w:val="20"/>
                <w:szCs w:val="20"/>
              </w:rPr>
              <w:t>tanısı, tedavisi</w:t>
            </w:r>
            <w:r>
              <w:rPr>
                <w:w w:val="110"/>
                <w:sz w:val="20"/>
                <w:szCs w:val="20"/>
              </w:rPr>
              <w:t xml:space="preserve"> </w:t>
            </w:r>
            <w:r w:rsidRPr="000741DF">
              <w:rPr>
                <w:w w:val="110"/>
                <w:sz w:val="20"/>
                <w:szCs w:val="20"/>
              </w:rPr>
              <w:t>ile</w:t>
            </w:r>
            <w:r>
              <w:rPr>
                <w:w w:val="110"/>
                <w:sz w:val="20"/>
                <w:szCs w:val="20"/>
              </w:rPr>
              <w:t xml:space="preserve"> </w:t>
            </w:r>
            <w:r w:rsidRPr="000741DF">
              <w:rPr>
                <w:w w:val="110"/>
                <w:sz w:val="20"/>
                <w:szCs w:val="20"/>
              </w:rPr>
              <w:t>ilgili</w:t>
            </w:r>
            <w:r>
              <w:rPr>
                <w:w w:val="110"/>
                <w:sz w:val="20"/>
                <w:szCs w:val="20"/>
              </w:rPr>
              <w:t xml:space="preserve"> </w:t>
            </w:r>
            <w:r w:rsidRPr="000741DF">
              <w:rPr>
                <w:w w:val="110"/>
                <w:sz w:val="20"/>
                <w:szCs w:val="20"/>
              </w:rPr>
              <w:t>bilgilerin</w:t>
            </w:r>
            <w:r>
              <w:rPr>
                <w:w w:val="110"/>
                <w:sz w:val="20"/>
                <w:szCs w:val="20"/>
              </w:rPr>
              <w:t xml:space="preserve"> </w:t>
            </w:r>
            <w:r w:rsidRPr="000741DF">
              <w:rPr>
                <w:w w:val="110"/>
                <w:sz w:val="20"/>
                <w:szCs w:val="20"/>
              </w:rPr>
              <w:t>son kılavuzlara</w:t>
            </w:r>
            <w:r>
              <w:rPr>
                <w:w w:val="110"/>
                <w:sz w:val="20"/>
                <w:szCs w:val="20"/>
              </w:rPr>
              <w:t xml:space="preserve"> </w:t>
            </w:r>
            <w:r w:rsidRPr="000741DF">
              <w:rPr>
                <w:w w:val="110"/>
                <w:sz w:val="20"/>
                <w:szCs w:val="20"/>
              </w:rPr>
              <w:t>göre</w:t>
            </w:r>
            <w:r>
              <w:rPr>
                <w:w w:val="110"/>
                <w:sz w:val="20"/>
                <w:szCs w:val="20"/>
              </w:rPr>
              <w:t xml:space="preserve"> </w:t>
            </w:r>
            <w:r w:rsidRPr="000741DF">
              <w:rPr>
                <w:w w:val="110"/>
                <w:sz w:val="20"/>
                <w:szCs w:val="20"/>
              </w:rPr>
              <w:t>anlatılması.</w:t>
            </w:r>
          </w:p>
          <w:p w:rsidR="00C61C83" w:rsidRPr="000741DF" w:rsidRDefault="00C61C83" w:rsidP="00C61C83">
            <w:pPr>
              <w:spacing w:before="1"/>
              <w:ind w:left="106"/>
              <w:rPr>
                <w:rFonts w:ascii="Times New Roman" w:hAnsi="Times New Roman" w:cs="Times New Roman"/>
                <w:sz w:val="20"/>
                <w:szCs w:val="20"/>
              </w:rPr>
            </w:pPr>
            <w:r w:rsidRPr="00492607">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p>
          <w:p w:rsidR="00C61C83" w:rsidRPr="00492607" w:rsidRDefault="00C61C83" w:rsidP="0099373F">
            <w:pPr>
              <w:pStyle w:val="ListeParagraf"/>
              <w:widowControl w:val="0"/>
              <w:numPr>
                <w:ilvl w:val="0"/>
                <w:numId w:val="5"/>
              </w:numPr>
              <w:tabs>
                <w:tab w:val="left" w:pos="815"/>
                <w:tab w:val="left" w:pos="5250"/>
              </w:tabs>
              <w:autoSpaceDE w:val="0"/>
              <w:autoSpaceDN w:val="0"/>
              <w:spacing w:before="47" w:after="0" w:line="285" w:lineRule="auto"/>
              <w:ind w:right="205"/>
              <w:rPr>
                <w:rFonts w:ascii="Times New Roman" w:hAnsi="Times New Roman" w:cs="Times New Roman"/>
                <w:sz w:val="20"/>
                <w:szCs w:val="20"/>
              </w:rPr>
            </w:pPr>
            <w:r w:rsidRPr="00492607">
              <w:rPr>
                <w:rFonts w:ascii="Times New Roman" w:hAnsi="Times New Roman" w:cs="Times New Roman"/>
                <w:w w:val="110"/>
                <w:sz w:val="20"/>
                <w:szCs w:val="20"/>
              </w:rPr>
              <w:t>Tirotoksikoz</w:t>
            </w:r>
            <w:r w:rsidR="00492607">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ve</w:t>
            </w:r>
            <w:r w:rsidR="00492607">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hipertiroidi</w:t>
            </w:r>
            <w:r w:rsidR="00492607">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tanımını</w:t>
            </w:r>
            <w:r w:rsidR="00492607">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yapa</w:t>
            </w:r>
            <w:r w:rsidR="00492607">
              <w:rPr>
                <w:rFonts w:ascii="Times New Roman" w:hAnsi="Times New Roman" w:cs="Times New Roman"/>
                <w:w w:val="110"/>
                <w:sz w:val="20"/>
                <w:szCs w:val="20"/>
              </w:rPr>
              <w:t>r</w:t>
            </w:r>
            <w:r w:rsidRPr="00492607">
              <w:rPr>
                <w:rFonts w:ascii="Times New Roman" w:hAnsi="Times New Roman" w:cs="Times New Roman"/>
                <w:w w:val="110"/>
                <w:sz w:val="20"/>
                <w:szCs w:val="20"/>
              </w:rPr>
              <w:t>, arasındaki</w:t>
            </w:r>
            <w:r w:rsidR="00492607">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farkı</w:t>
            </w:r>
            <w:r w:rsidR="00492607">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w:t>
            </w:r>
            <w:r w:rsidR="00B26012">
              <w:rPr>
                <w:rFonts w:ascii="Times New Roman" w:hAnsi="Times New Roman" w:cs="Times New Roman"/>
                <w:w w:val="110"/>
                <w:sz w:val="20"/>
                <w:szCs w:val="20"/>
              </w:rPr>
              <w:t>ayar.</w:t>
            </w:r>
          </w:p>
          <w:p w:rsidR="00C61C83" w:rsidRPr="00492607" w:rsidRDefault="00C61C83" w:rsidP="0099373F">
            <w:pPr>
              <w:pStyle w:val="ListeParagraf"/>
              <w:widowControl w:val="0"/>
              <w:numPr>
                <w:ilvl w:val="0"/>
                <w:numId w:val="5"/>
              </w:numPr>
              <w:tabs>
                <w:tab w:val="left" w:pos="815"/>
              </w:tabs>
              <w:autoSpaceDE w:val="0"/>
              <w:autoSpaceDN w:val="0"/>
              <w:spacing w:before="1" w:after="0" w:line="283" w:lineRule="auto"/>
              <w:ind w:right="211"/>
              <w:rPr>
                <w:rFonts w:ascii="Times New Roman" w:hAnsi="Times New Roman" w:cs="Times New Roman"/>
                <w:sz w:val="20"/>
                <w:szCs w:val="20"/>
              </w:rPr>
            </w:pPr>
            <w:r w:rsidRPr="00492607">
              <w:rPr>
                <w:rFonts w:ascii="Times New Roman" w:hAnsi="Times New Roman" w:cs="Times New Roman"/>
                <w:w w:val="110"/>
                <w:sz w:val="20"/>
                <w:szCs w:val="20"/>
              </w:rPr>
              <w:t>Tirotoksikoz</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yapan</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nedenleri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eksiksiz</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olarak (hipertiroidile</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giden</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hipertiroidinin</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görülmediği)saya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w:t>
            </w:r>
          </w:p>
          <w:p w:rsidR="00C61C83" w:rsidRPr="00492607" w:rsidRDefault="00C61C83" w:rsidP="0099373F">
            <w:pPr>
              <w:pStyle w:val="ListeParagraf"/>
              <w:widowControl w:val="0"/>
              <w:numPr>
                <w:ilvl w:val="0"/>
                <w:numId w:val="5"/>
              </w:numPr>
              <w:tabs>
                <w:tab w:val="left" w:pos="815"/>
              </w:tabs>
              <w:autoSpaceDE w:val="0"/>
              <w:autoSpaceDN w:val="0"/>
              <w:spacing w:before="3" w:after="0" w:line="285" w:lineRule="auto"/>
              <w:ind w:right="202"/>
              <w:rPr>
                <w:rFonts w:ascii="Times New Roman" w:hAnsi="Times New Roman" w:cs="Times New Roman"/>
                <w:sz w:val="20"/>
                <w:szCs w:val="20"/>
              </w:rPr>
            </w:pPr>
            <w:r w:rsidRPr="00492607">
              <w:rPr>
                <w:rFonts w:ascii="Times New Roman" w:hAnsi="Times New Roman" w:cs="Times New Roman"/>
                <w:w w:val="110"/>
                <w:sz w:val="20"/>
                <w:szCs w:val="20"/>
              </w:rPr>
              <w:t>Graves hastalığı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tanımını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yapabilecek, klinik</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laboratuvar</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bulgularını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saya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 tedavi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prensiplerini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sıra</w:t>
            </w:r>
            <w:r w:rsidR="00B26012">
              <w:rPr>
                <w:rFonts w:ascii="Times New Roman" w:hAnsi="Times New Roman" w:cs="Times New Roman"/>
                <w:w w:val="110"/>
                <w:sz w:val="20"/>
                <w:szCs w:val="20"/>
              </w:rPr>
              <w:t>lar</w:t>
            </w:r>
            <w:r w:rsidRPr="00492607">
              <w:rPr>
                <w:rFonts w:ascii="Times New Roman" w:hAnsi="Times New Roman" w:cs="Times New Roman"/>
                <w:w w:val="110"/>
                <w:sz w:val="20"/>
                <w:szCs w:val="20"/>
              </w:rPr>
              <w:t>.</w:t>
            </w:r>
          </w:p>
          <w:p w:rsidR="00C61C83" w:rsidRPr="00492607" w:rsidRDefault="00C61C83" w:rsidP="0099373F">
            <w:pPr>
              <w:pStyle w:val="ListeParagraf"/>
              <w:widowControl w:val="0"/>
              <w:numPr>
                <w:ilvl w:val="0"/>
                <w:numId w:val="5"/>
              </w:numPr>
              <w:tabs>
                <w:tab w:val="left" w:pos="815"/>
                <w:tab w:val="left" w:pos="7634"/>
              </w:tabs>
              <w:autoSpaceDE w:val="0"/>
              <w:autoSpaceDN w:val="0"/>
              <w:spacing w:after="0" w:line="283" w:lineRule="auto"/>
              <w:ind w:right="201"/>
              <w:rPr>
                <w:rFonts w:ascii="Times New Roman" w:hAnsi="Times New Roman" w:cs="Times New Roman"/>
                <w:sz w:val="20"/>
                <w:szCs w:val="20"/>
              </w:rPr>
            </w:pPr>
            <w:r w:rsidRPr="00492607">
              <w:rPr>
                <w:rFonts w:ascii="Times New Roman" w:hAnsi="Times New Roman" w:cs="Times New Roman"/>
                <w:w w:val="110"/>
                <w:sz w:val="20"/>
                <w:szCs w:val="20"/>
              </w:rPr>
              <w:t>Toksik adenoma tanımını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yapabilecek,</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klinik</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laboratuar</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bulguları s</w:t>
            </w:r>
            <w:r w:rsidR="00B26012">
              <w:rPr>
                <w:rFonts w:ascii="Times New Roman" w:hAnsi="Times New Roman" w:cs="Times New Roman"/>
                <w:w w:val="110"/>
                <w:sz w:val="20"/>
                <w:szCs w:val="20"/>
              </w:rPr>
              <w:t xml:space="preserve">öyler </w:t>
            </w:r>
            <w:r w:rsidRPr="00492607">
              <w:rPr>
                <w:rFonts w:ascii="Times New Roman" w:hAnsi="Times New Roman" w:cs="Times New Roman"/>
                <w:w w:val="110"/>
                <w:sz w:val="20"/>
                <w:szCs w:val="20"/>
              </w:rPr>
              <w:t>, tedavi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prensiplerini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sırala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w:t>
            </w:r>
          </w:p>
          <w:p w:rsidR="00C61C83" w:rsidRPr="00492607" w:rsidRDefault="00C61C83" w:rsidP="0099373F">
            <w:pPr>
              <w:pStyle w:val="ListeParagraf"/>
              <w:widowControl w:val="0"/>
              <w:numPr>
                <w:ilvl w:val="0"/>
                <w:numId w:val="5"/>
              </w:numPr>
              <w:tabs>
                <w:tab w:val="left" w:pos="815"/>
              </w:tabs>
              <w:autoSpaceDE w:val="0"/>
              <w:autoSpaceDN w:val="0"/>
              <w:spacing w:before="3" w:after="0" w:line="285" w:lineRule="auto"/>
              <w:ind w:right="200"/>
              <w:rPr>
                <w:rFonts w:ascii="Times New Roman" w:hAnsi="Times New Roman" w:cs="Times New Roman"/>
                <w:sz w:val="20"/>
                <w:szCs w:val="20"/>
              </w:rPr>
            </w:pPr>
            <w:r w:rsidRPr="00492607">
              <w:rPr>
                <w:rFonts w:ascii="Times New Roman" w:hAnsi="Times New Roman" w:cs="Times New Roman"/>
                <w:w w:val="110"/>
                <w:sz w:val="20"/>
                <w:szCs w:val="20"/>
              </w:rPr>
              <w:t>Toksik</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multinodüler</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guatr</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tanımını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yapa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 klinik</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laboratuvar</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bulgularını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saya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 tedavi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prensiplerini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sırala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w:t>
            </w:r>
          </w:p>
          <w:p w:rsidR="00C61C83" w:rsidRPr="00492607" w:rsidRDefault="00C61C83" w:rsidP="0099373F">
            <w:pPr>
              <w:pStyle w:val="ListeParagraf"/>
              <w:widowControl w:val="0"/>
              <w:numPr>
                <w:ilvl w:val="0"/>
                <w:numId w:val="5"/>
              </w:numPr>
              <w:tabs>
                <w:tab w:val="left" w:pos="815"/>
                <w:tab w:val="left" w:pos="1834"/>
                <w:tab w:val="left" w:pos="2950"/>
                <w:tab w:val="left" w:pos="4491"/>
                <w:tab w:val="left" w:pos="5316"/>
                <w:tab w:val="left" w:pos="5753"/>
                <w:tab w:val="left" w:pos="7424"/>
              </w:tabs>
              <w:autoSpaceDE w:val="0"/>
              <w:autoSpaceDN w:val="0"/>
              <w:spacing w:before="1" w:after="0" w:line="283" w:lineRule="auto"/>
              <w:ind w:right="203"/>
              <w:rPr>
                <w:rFonts w:ascii="Times New Roman" w:hAnsi="Times New Roman" w:cs="Times New Roman"/>
                <w:sz w:val="20"/>
                <w:szCs w:val="20"/>
              </w:rPr>
            </w:pPr>
            <w:r w:rsidRPr="00492607">
              <w:rPr>
                <w:rFonts w:ascii="Times New Roman" w:hAnsi="Times New Roman" w:cs="Times New Roman"/>
                <w:w w:val="110"/>
                <w:sz w:val="20"/>
                <w:szCs w:val="20"/>
              </w:rPr>
              <w:t>Factitia</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tanımını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yapabilecek,klinik</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laboratuvar</w:t>
            </w:r>
            <w:r w:rsidRPr="00492607">
              <w:rPr>
                <w:rFonts w:ascii="Times New Roman" w:hAnsi="Times New Roman" w:cs="Times New Roman"/>
                <w:w w:val="110"/>
                <w:sz w:val="20"/>
                <w:szCs w:val="20"/>
              </w:rPr>
              <w:tab/>
              <w:t>bulgularını</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saya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 tedavi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prensiplerini</w:t>
            </w:r>
            <w:r w:rsidR="00B26012">
              <w:rPr>
                <w:rFonts w:ascii="Times New Roman" w:hAnsi="Times New Roman" w:cs="Times New Roman"/>
                <w:w w:val="110"/>
                <w:sz w:val="20"/>
                <w:szCs w:val="20"/>
              </w:rPr>
              <w:t xml:space="preserve"> </w:t>
            </w:r>
            <w:r w:rsidRPr="00492607">
              <w:rPr>
                <w:rFonts w:ascii="Times New Roman" w:hAnsi="Times New Roman" w:cs="Times New Roman"/>
                <w:w w:val="110"/>
                <w:sz w:val="20"/>
                <w:szCs w:val="20"/>
              </w:rPr>
              <w:t>sırala</w:t>
            </w:r>
            <w:r w:rsidR="00B26012">
              <w:rPr>
                <w:rFonts w:ascii="Times New Roman" w:hAnsi="Times New Roman" w:cs="Times New Roman"/>
                <w:w w:val="110"/>
                <w:sz w:val="20"/>
                <w:szCs w:val="20"/>
              </w:rPr>
              <w:t>r</w:t>
            </w:r>
            <w:r w:rsidRPr="00492607">
              <w:rPr>
                <w:rFonts w:ascii="Times New Roman" w:hAnsi="Times New Roman" w:cs="Times New Roman"/>
                <w:w w:val="110"/>
                <w:sz w:val="20"/>
                <w:szCs w:val="20"/>
              </w:rPr>
              <w:t>.</w:t>
            </w:r>
          </w:p>
          <w:p w:rsidR="00C61C83" w:rsidRPr="000741DF" w:rsidRDefault="00C61C83" w:rsidP="00C61C83">
            <w:pPr>
              <w:pStyle w:val="GvdeMetni"/>
              <w:rPr>
                <w:sz w:val="20"/>
                <w:szCs w:val="20"/>
              </w:rPr>
            </w:pPr>
          </w:p>
          <w:p w:rsidR="00C61C83" w:rsidRPr="000741DF" w:rsidRDefault="00C61C83" w:rsidP="00C61C83">
            <w:pPr>
              <w:pStyle w:val="Balk110"/>
              <w:spacing w:before="0"/>
              <w:rPr>
                <w:rFonts w:ascii="Times New Roman" w:hAnsi="Times New Roman" w:cs="Times New Roman"/>
                <w:b w:val="0"/>
                <w:i w:val="0"/>
                <w:sz w:val="20"/>
                <w:szCs w:val="20"/>
              </w:rPr>
            </w:pPr>
            <w:r w:rsidRPr="00C61C83">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C61C83">
              <w:rPr>
                <w:rFonts w:ascii="Times New Roman" w:hAnsi="Times New Roman" w:cs="Times New Roman"/>
                <w:i w:val="0"/>
                <w:sz w:val="20"/>
                <w:szCs w:val="20"/>
              </w:rPr>
              <w:t>.</w:t>
            </w:r>
            <w:r w:rsidR="00B26012">
              <w:rPr>
                <w:rFonts w:ascii="Times New Roman" w:hAnsi="Times New Roman" w:cs="Times New Roman"/>
                <w:i w:val="0"/>
                <w:sz w:val="20"/>
                <w:szCs w:val="20"/>
              </w:rPr>
              <w:t>6</w:t>
            </w:r>
            <w:r w:rsidRPr="00C61C83">
              <w:rPr>
                <w:rFonts w:ascii="Times New Roman" w:hAnsi="Times New Roman" w:cs="Times New Roman"/>
                <w:i w:val="0"/>
                <w:sz w:val="20"/>
                <w:szCs w:val="20"/>
              </w:rPr>
              <w:t xml:space="preserve">. </w:t>
            </w:r>
            <w:r w:rsidRPr="00B26012">
              <w:rPr>
                <w:rFonts w:ascii="Times New Roman" w:hAnsi="Times New Roman" w:cs="Times New Roman"/>
                <w:i w:val="0"/>
                <w:sz w:val="20"/>
                <w:szCs w:val="20"/>
              </w:rPr>
              <w:t>HİPOTİROİDİ</w:t>
            </w:r>
          </w:p>
          <w:p w:rsidR="00C61C83" w:rsidRPr="000741DF" w:rsidRDefault="00C61C83" w:rsidP="00C61C83">
            <w:pPr>
              <w:pStyle w:val="GvdeMetni"/>
              <w:spacing w:before="3"/>
              <w:rPr>
                <w:sz w:val="20"/>
                <w:szCs w:val="20"/>
              </w:rPr>
            </w:pPr>
          </w:p>
          <w:p w:rsidR="00C61C83" w:rsidRPr="000741DF" w:rsidRDefault="00C61C83" w:rsidP="00C61C83">
            <w:pPr>
              <w:pStyle w:val="GvdeMetni"/>
              <w:spacing w:line="283" w:lineRule="auto"/>
              <w:ind w:left="106" w:right="137"/>
              <w:rPr>
                <w:sz w:val="20"/>
                <w:szCs w:val="20"/>
              </w:rPr>
            </w:pPr>
            <w:r w:rsidRPr="00B26012">
              <w:rPr>
                <w:b/>
                <w:w w:val="110"/>
                <w:sz w:val="20"/>
                <w:szCs w:val="20"/>
              </w:rPr>
              <w:t>Ders</w:t>
            </w:r>
            <w:r w:rsidR="00B26012" w:rsidRPr="00B26012">
              <w:rPr>
                <w:b/>
                <w:w w:val="110"/>
                <w:sz w:val="20"/>
                <w:szCs w:val="20"/>
              </w:rPr>
              <w:t xml:space="preserve"> </w:t>
            </w:r>
            <w:r w:rsidRPr="00B26012">
              <w:rPr>
                <w:b/>
                <w:w w:val="110"/>
                <w:sz w:val="20"/>
                <w:szCs w:val="20"/>
              </w:rPr>
              <w:t>inamacı:</w:t>
            </w:r>
            <w:r w:rsidRPr="000741DF">
              <w:rPr>
                <w:w w:val="110"/>
                <w:sz w:val="20"/>
                <w:szCs w:val="20"/>
              </w:rPr>
              <w:t xml:space="preserve"> Hipotiroidi</w:t>
            </w:r>
            <w:r w:rsidR="00B26012">
              <w:rPr>
                <w:w w:val="110"/>
                <w:sz w:val="20"/>
                <w:szCs w:val="20"/>
              </w:rPr>
              <w:t xml:space="preserve"> </w:t>
            </w:r>
            <w:r w:rsidRPr="000741DF">
              <w:rPr>
                <w:w w:val="110"/>
                <w:sz w:val="20"/>
                <w:szCs w:val="20"/>
              </w:rPr>
              <w:t>tanımı, nedenleri, kliniği, laboratuar</w:t>
            </w:r>
            <w:r w:rsidR="00B26012">
              <w:rPr>
                <w:w w:val="110"/>
                <w:sz w:val="20"/>
                <w:szCs w:val="20"/>
              </w:rPr>
              <w:t xml:space="preserve"> </w:t>
            </w:r>
            <w:r w:rsidRPr="000741DF">
              <w:rPr>
                <w:w w:val="110"/>
                <w:sz w:val="20"/>
                <w:szCs w:val="20"/>
              </w:rPr>
              <w:t>bulguları, tanı</w:t>
            </w:r>
            <w:r w:rsidR="00B26012">
              <w:rPr>
                <w:w w:val="110"/>
                <w:sz w:val="20"/>
                <w:szCs w:val="20"/>
              </w:rPr>
              <w:t xml:space="preserve"> </w:t>
            </w:r>
            <w:r w:rsidRPr="000741DF">
              <w:rPr>
                <w:w w:val="110"/>
                <w:sz w:val="20"/>
                <w:szCs w:val="20"/>
              </w:rPr>
              <w:t>ve</w:t>
            </w:r>
            <w:r w:rsidR="00B26012">
              <w:rPr>
                <w:w w:val="110"/>
                <w:sz w:val="20"/>
                <w:szCs w:val="20"/>
              </w:rPr>
              <w:t xml:space="preserve"> </w:t>
            </w:r>
            <w:r w:rsidRPr="000741DF">
              <w:rPr>
                <w:w w:val="110"/>
                <w:sz w:val="20"/>
                <w:szCs w:val="20"/>
              </w:rPr>
              <w:t>tedavisi</w:t>
            </w:r>
            <w:r w:rsidR="00B26012">
              <w:rPr>
                <w:w w:val="110"/>
                <w:sz w:val="20"/>
                <w:szCs w:val="20"/>
              </w:rPr>
              <w:t xml:space="preserve"> </w:t>
            </w:r>
            <w:r w:rsidRPr="000741DF">
              <w:rPr>
                <w:w w:val="110"/>
                <w:sz w:val="20"/>
                <w:szCs w:val="20"/>
              </w:rPr>
              <w:t>ile</w:t>
            </w:r>
            <w:r w:rsidR="00B26012">
              <w:rPr>
                <w:w w:val="110"/>
                <w:sz w:val="20"/>
                <w:szCs w:val="20"/>
              </w:rPr>
              <w:t xml:space="preserve"> </w:t>
            </w:r>
            <w:r w:rsidRPr="000741DF">
              <w:rPr>
                <w:w w:val="110"/>
                <w:sz w:val="20"/>
                <w:szCs w:val="20"/>
              </w:rPr>
              <w:t>ilgili</w:t>
            </w:r>
            <w:r w:rsidR="00B26012">
              <w:rPr>
                <w:w w:val="110"/>
                <w:sz w:val="20"/>
                <w:szCs w:val="20"/>
              </w:rPr>
              <w:t xml:space="preserve"> </w:t>
            </w:r>
            <w:r w:rsidRPr="000741DF">
              <w:rPr>
                <w:w w:val="110"/>
                <w:sz w:val="20"/>
                <w:szCs w:val="20"/>
              </w:rPr>
              <w:t>bilgilerin</w:t>
            </w:r>
            <w:r w:rsidR="00B26012">
              <w:rPr>
                <w:w w:val="110"/>
                <w:sz w:val="20"/>
                <w:szCs w:val="20"/>
              </w:rPr>
              <w:t xml:space="preserve"> </w:t>
            </w:r>
            <w:r w:rsidRPr="000741DF">
              <w:rPr>
                <w:w w:val="110"/>
                <w:sz w:val="20"/>
                <w:szCs w:val="20"/>
              </w:rPr>
              <w:t>öğretilmesi.</w:t>
            </w:r>
          </w:p>
          <w:p w:rsidR="00C61C83" w:rsidRPr="00B26012" w:rsidRDefault="00C61C83" w:rsidP="00C61C83">
            <w:pPr>
              <w:ind w:left="106"/>
              <w:rPr>
                <w:rFonts w:ascii="Times New Roman" w:hAnsi="Times New Roman" w:cs="Times New Roman"/>
                <w:b/>
                <w:sz w:val="20"/>
                <w:szCs w:val="20"/>
              </w:rPr>
            </w:pPr>
            <w:r w:rsidRPr="00B26012">
              <w:rPr>
                <w:rFonts w:ascii="Times New Roman" w:hAnsi="Times New Roman" w:cs="Times New Roman"/>
                <w:b/>
                <w:sz w:val="20"/>
                <w:szCs w:val="20"/>
              </w:rPr>
              <w:t>Öğrenim</w:t>
            </w:r>
            <w:r w:rsidR="00B26012" w:rsidRPr="00B26012">
              <w:rPr>
                <w:rFonts w:ascii="Times New Roman" w:hAnsi="Times New Roman" w:cs="Times New Roman"/>
                <w:b/>
                <w:sz w:val="20"/>
                <w:szCs w:val="20"/>
              </w:rPr>
              <w:t xml:space="preserve"> </w:t>
            </w:r>
            <w:r w:rsidRPr="00B26012">
              <w:rPr>
                <w:rFonts w:ascii="Times New Roman" w:hAnsi="Times New Roman" w:cs="Times New Roman"/>
                <w:b/>
                <w:sz w:val="20"/>
                <w:szCs w:val="20"/>
              </w:rPr>
              <w:t xml:space="preserve">Hedefleri: </w:t>
            </w:r>
          </w:p>
          <w:p w:rsidR="00C61C83" w:rsidRPr="000741DF" w:rsidRDefault="00C61C83" w:rsidP="0099373F">
            <w:pPr>
              <w:pStyle w:val="ListeParagraf"/>
              <w:widowControl w:val="0"/>
              <w:numPr>
                <w:ilvl w:val="0"/>
                <w:numId w:val="6"/>
              </w:numPr>
              <w:tabs>
                <w:tab w:val="left" w:pos="815"/>
              </w:tabs>
              <w:autoSpaceDE w:val="0"/>
              <w:autoSpaceDN w:val="0"/>
              <w:spacing w:before="48"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Hipotiroidi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 sınıflamasını</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belirtilerini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B2601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6"/>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 hipotiroidi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yapan</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B2601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6"/>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ipotiroidi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yapan</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B2601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0741DF" w:rsidRDefault="00C61C83" w:rsidP="0099373F">
            <w:pPr>
              <w:pStyle w:val="ListeParagraf"/>
              <w:widowControl w:val="0"/>
              <w:numPr>
                <w:ilvl w:val="0"/>
                <w:numId w:val="6"/>
              </w:numPr>
              <w:tabs>
                <w:tab w:val="left" w:pos="815"/>
                <w:tab w:val="left" w:pos="2182"/>
                <w:tab w:val="left" w:pos="3657"/>
                <w:tab w:val="left" w:pos="4860"/>
                <w:tab w:val="left" w:pos="5335"/>
                <w:tab w:val="left" w:pos="7352"/>
                <w:tab w:val="left" w:pos="7808"/>
              </w:tabs>
              <w:autoSpaceDE w:val="0"/>
              <w:autoSpaceDN w:val="0"/>
              <w:spacing w:before="48" w:after="0" w:line="283" w:lineRule="auto"/>
              <w:ind w:right="200"/>
              <w:contextualSpacing w:val="0"/>
              <w:rPr>
                <w:rFonts w:ascii="Times New Roman" w:hAnsi="Times New Roman" w:cs="Times New Roman"/>
                <w:sz w:val="20"/>
                <w:szCs w:val="20"/>
              </w:rPr>
            </w:pPr>
            <w:r w:rsidRPr="000741DF">
              <w:rPr>
                <w:rFonts w:ascii="Times New Roman" w:hAnsi="Times New Roman" w:cs="Times New Roman"/>
                <w:w w:val="110"/>
                <w:sz w:val="20"/>
                <w:szCs w:val="20"/>
              </w:rPr>
              <w:t>Hipotiroidi</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w:t>
            </w:r>
            <w:r w:rsidRPr="000741DF">
              <w:rPr>
                <w:rFonts w:ascii="Times New Roman" w:hAnsi="Times New Roman" w:cs="Times New Roman"/>
                <w:w w:val="110"/>
                <w:sz w:val="20"/>
                <w:szCs w:val="20"/>
              </w:rPr>
              <w:tab/>
              <w:t>ile</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primer-sekonder</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B26012">
              <w:rPr>
                <w:rFonts w:ascii="Times New Roman" w:hAnsi="Times New Roman" w:cs="Times New Roman"/>
                <w:w w:val="110"/>
                <w:sz w:val="20"/>
                <w:szCs w:val="20"/>
              </w:rPr>
              <w:t xml:space="preserve"> </w:t>
            </w:r>
            <w:r w:rsidRPr="000741DF">
              <w:rPr>
                <w:rFonts w:ascii="Times New Roman" w:hAnsi="Times New Roman" w:cs="Times New Roman"/>
                <w:spacing w:val="-1"/>
                <w:w w:val="110"/>
                <w:sz w:val="20"/>
                <w:szCs w:val="20"/>
              </w:rPr>
              <w:t>tersiyer</w:t>
            </w:r>
            <w:r w:rsidR="00B26012">
              <w:rPr>
                <w:rFonts w:ascii="Times New Roman" w:hAnsi="Times New Roman" w:cs="Times New Roman"/>
                <w:spacing w:val="-1"/>
                <w:w w:val="110"/>
                <w:sz w:val="20"/>
                <w:szCs w:val="20"/>
              </w:rPr>
              <w:t xml:space="preserve"> </w:t>
            </w:r>
            <w:r w:rsidRPr="000741DF">
              <w:rPr>
                <w:rFonts w:ascii="Times New Roman" w:hAnsi="Times New Roman" w:cs="Times New Roman"/>
                <w:w w:val="110"/>
                <w:sz w:val="20"/>
                <w:szCs w:val="20"/>
              </w:rPr>
              <w:t>hipotiroidinin</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ayırıcı</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tanısını</w:t>
            </w:r>
            <w:r w:rsidR="00B2601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B2601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C61C83" w:rsidRPr="00B26012" w:rsidRDefault="00C61C83" w:rsidP="0099373F">
            <w:pPr>
              <w:pStyle w:val="ListeParagraf"/>
              <w:numPr>
                <w:ilvl w:val="0"/>
                <w:numId w:val="6"/>
              </w:numPr>
              <w:spacing w:after="0" w:line="240" w:lineRule="auto"/>
              <w:rPr>
                <w:rFonts w:ascii="Liberation Serif" w:hAnsi="Liberation Serif"/>
                <w:sz w:val="20"/>
                <w:szCs w:val="20"/>
              </w:rPr>
            </w:pPr>
            <w:r w:rsidRPr="00B26012">
              <w:rPr>
                <w:rFonts w:ascii="Times New Roman" w:hAnsi="Times New Roman" w:cs="Times New Roman"/>
                <w:w w:val="110"/>
                <w:sz w:val="20"/>
                <w:szCs w:val="20"/>
              </w:rPr>
              <w:t>Hipotiroidi</w:t>
            </w:r>
            <w:r w:rsidR="00B26012">
              <w:rPr>
                <w:rFonts w:ascii="Times New Roman" w:hAnsi="Times New Roman" w:cs="Times New Roman"/>
                <w:w w:val="110"/>
                <w:sz w:val="20"/>
                <w:szCs w:val="20"/>
              </w:rPr>
              <w:t xml:space="preserve"> </w:t>
            </w:r>
            <w:r w:rsidRPr="00B26012">
              <w:rPr>
                <w:rFonts w:ascii="Times New Roman" w:hAnsi="Times New Roman" w:cs="Times New Roman"/>
                <w:w w:val="110"/>
                <w:sz w:val="20"/>
                <w:szCs w:val="20"/>
              </w:rPr>
              <w:t>tedavisin</w:t>
            </w:r>
            <w:r w:rsidR="00B26012">
              <w:rPr>
                <w:rFonts w:ascii="Times New Roman" w:hAnsi="Times New Roman" w:cs="Times New Roman"/>
                <w:w w:val="110"/>
                <w:sz w:val="20"/>
                <w:szCs w:val="20"/>
              </w:rPr>
              <w:t xml:space="preserve"> sayar.</w:t>
            </w:r>
          </w:p>
          <w:p w:rsidR="00C61C83" w:rsidRDefault="00C61C83" w:rsidP="00C61C83">
            <w:pPr>
              <w:spacing w:after="0" w:line="240" w:lineRule="auto"/>
              <w:rPr>
                <w:rFonts w:ascii="Liberation Serif" w:hAnsi="Liberation Serif"/>
                <w:sz w:val="20"/>
                <w:szCs w:val="20"/>
              </w:rPr>
            </w:pPr>
          </w:p>
          <w:p w:rsidR="0082748D" w:rsidRDefault="0082748D" w:rsidP="0082748D">
            <w:pPr>
              <w:pStyle w:val="Balk110"/>
              <w:spacing w:before="92"/>
              <w:rPr>
                <w:rFonts w:ascii="Times New Roman" w:hAnsi="Times New Roman" w:cs="Times New Roman"/>
                <w:b w:val="0"/>
                <w:i w:val="0"/>
                <w:sz w:val="20"/>
                <w:szCs w:val="20"/>
              </w:rPr>
            </w:pPr>
          </w:p>
          <w:p w:rsidR="0082748D" w:rsidRDefault="0082748D" w:rsidP="0082748D">
            <w:pPr>
              <w:pStyle w:val="Balk110"/>
              <w:spacing w:before="92"/>
              <w:rPr>
                <w:rFonts w:ascii="Times New Roman" w:hAnsi="Times New Roman" w:cs="Times New Roman"/>
                <w:b w:val="0"/>
                <w:i w:val="0"/>
                <w:sz w:val="20"/>
                <w:szCs w:val="20"/>
              </w:rPr>
            </w:pPr>
          </w:p>
          <w:p w:rsidR="0082748D" w:rsidRPr="0082748D" w:rsidRDefault="0082748D" w:rsidP="0082748D">
            <w:pPr>
              <w:pStyle w:val="Balk110"/>
              <w:spacing w:before="92"/>
              <w:rPr>
                <w:rFonts w:ascii="Times New Roman" w:hAnsi="Times New Roman" w:cs="Times New Roman"/>
                <w:i w:val="0"/>
                <w:sz w:val="20"/>
                <w:szCs w:val="20"/>
              </w:rPr>
            </w:pPr>
            <w:r w:rsidRPr="0082748D">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82748D">
              <w:rPr>
                <w:rFonts w:ascii="Times New Roman" w:hAnsi="Times New Roman" w:cs="Times New Roman"/>
                <w:i w:val="0"/>
                <w:sz w:val="20"/>
                <w:szCs w:val="20"/>
              </w:rPr>
              <w:t>.7 DİABETES MELLİTUS</w:t>
            </w:r>
          </w:p>
          <w:p w:rsidR="0082748D" w:rsidRPr="000741DF" w:rsidRDefault="0082748D" w:rsidP="0082748D">
            <w:pPr>
              <w:pStyle w:val="GvdeMetni"/>
              <w:rPr>
                <w:sz w:val="20"/>
                <w:szCs w:val="20"/>
              </w:rPr>
            </w:pPr>
          </w:p>
          <w:p w:rsidR="0082748D" w:rsidRPr="000741DF" w:rsidRDefault="0082748D" w:rsidP="0082748D">
            <w:pPr>
              <w:pStyle w:val="GvdeMetni"/>
              <w:spacing w:line="285" w:lineRule="auto"/>
              <w:ind w:left="106" w:right="206"/>
              <w:rPr>
                <w:sz w:val="20"/>
                <w:szCs w:val="20"/>
              </w:rPr>
            </w:pPr>
            <w:r w:rsidRPr="0082748D">
              <w:rPr>
                <w:b/>
                <w:w w:val="110"/>
                <w:sz w:val="20"/>
                <w:szCs w:val="20"/>
              </w:rPr>
              <w:t>Dersin amacı:</w:t>
            </w:r>
            <w:r w:rsidRPr="000741DF">
              <w:rPr>
                <w:w w:val="110"/>
                <w:sz w:val="20"/>
                <w:szCs w:val="20"/>
              </w:rPr>
              <w:t xml:space="preserve"> DM tanımı, sınıflaması, etyolojisi, patogenezi, kliniği, laboratuar</w:t>
            </w:r>
            <w:r>
              <w:rPr>
                <w:w w:val="110"/>
                <w:sz w:val="20"/>
                <w:szCs w:val="20"/>
              </w:rPr>
              <w:t xml:space="preserve"> </w:t>
            </w:r>
            <w:r w:rsidRPr="000741DF">
              <w:rPr>
                <w:w w:val="110"/>
                <w:sz w:val="20"/>
                <w:szCs w:val="20"/>
              </w:rPr>
              <w:t>bulguları, tanı</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ayırıcı</w:t>
            </w:r>
            <w:r>
              <w:rPr>
                <w:w w:val="110"/>
                <w:sz w:val="20"/>
                <w:szCs w:val="20"/>
              </w:rPr>
              <w:t xml:space="preserve"> </w:t>
            </w:r>
            <w:r w:rsidRPr="000741DF">
              <w:rPr>
                <w:w w:val="110"/>
                <w:sz w:val="20"/>
                <w:szCs w:val="20"/>
              </w:rPr>
              <w:t>tanısi</w:t>
            </w:r>
            <w:r>
              <w:rPr>
                <w:w w:val="110"/>
                <w:sz w:val="20"/>
                <w:szCs w:val="20"/>
              </w:rPr>
              <w:t xml:space="preserve"> </w:t>
            </w:r>
            <w:r w:rsidRPr="000741DF">
              <w:rPr>
                <w:w w:val="110"/>
                <w:sz w:val="20"/>
                <w:szCs w:val="20"/>
              </w:rPr>
              <w:t>öğretilmesi.</w:t>
            </w:r>
            <w:r>
              <w:rPr>
                <w:w w:val="110"/>
                <w:sz w:val="20"/>
                <w:szCs w:val="20"/>
              </w:rPr>
              <w:t xml:space="preserve"> </w:t>
            </w:r>
            <w:r w:rsidRPr="000741DF">
              <w:rPr>
                <w:w w:val="110"/>
                <w:sz w:val="20"/>
                <w:szCs w:val="20"/>
              </w:rPr>
              <w:t>Diyabet</w:t>
            </w:r>
            <w:r>
              <w:rPr>
                <w:w w:val="110"/>
                <w:sz w:val="20"/>
                <w:szCs w:val="20"/>
              </w:rPr>
              <w:t xml:space="preserve"> </w:t>
            </w:r>
            <w:r w:rsidRPr="000741DF">
              <w:rPr>
                <w:w w:val="110"/>
                <w:sz w:val="20"/>
                <w:szCs w:val="20"/>
              </w:rPr>
              <w:t>tanısı</w:t>
            </w:r>
            <w:r>
              <w:rPr>
                <w:w w:val="110"/>
                <w:sz w:val="20"/>
                <w:szCs w:val="20"/>
              </w:rPr>
              <w:t xml:space="preserve"> </w:t>
            </w:r>
            <w:r w:rsidRPr="000741DF">
              <w:rPr>
                <w:w w:val="110"/>
                <w:sz w:val="20"/>
                <w:szCs w:val="20"/>
              </w:rPr>
              <w:t>alan</w:t>
            </w:r>
            <w:r>
              <w:rPr>
                <w:w w:val="110"/>
                <w:sz w:val="20"/>
                <w:szCs w:val="20"/>
              </w:rPr>
              <w:t xml:space="preserve"> </w:t>
            </w:r>
            <w:r w:rsidRPr="000741DF">
              <w:rPr>
                <w:w w:val="110"/>
                <w:sz w:val="20"/>
                <w:szCs w:val="20"/>
              </w:rPr>
              <w:t>hastanın</w:t>
            </w:r>
            <w:r>
              <w:rPr>
                <w:w w:val="110"/>
                <w:sz w:val="20"/>
                <w:szCs w:val="20"/>
              </w:rPr>
              <w:t xml:space="preserve"> </w:t>
            </w:r>
            <w:r w:rsidRPr="000741DF">
              <w:rPr>
                <w:w w:val="110"/>
                <w:sz w:val="20"/>
                <w:szCs w:val="20"/>
              </w:rPr>
              <w:t>değerlendirilmesi</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izlenmesi</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ilgili</w:t>
            </w:r>
            <w:r>
              <w:rPr>
                <w:w w:val="110"/>
                <w:sz w:val="20"/>
                <w:szCs w:val="20"/>
              </w:rPr>
              <w:t xml:space="preserve"> </w:t>
            </w:r>
            <w:r w:rsidRPr="000741DF">
              <w:rPr>
                <w:w w:val="110"/>
                <w:sz w:val="20"/>
                <w:szCs w:val="20"/>
              </w:rPr>
              <w:t>bilgilerin</w:t>
            </w:r>
            <w:r>
              <w:rPr>
                <w:w w:val="110"/>
                <w:sz w:val="20"/>
                <w:szCs w:val="20"/>
              </w:rPr>
              <w:t xml:space="preserve"> </w:t>
            </w:r>
            <w:r w:rsidRPr="000741DF">
              <w:rPr>
                <w:w w:val="110"/>
                <w:sz w:val="20"/>
                <w:szCs w:val="20"/>
              </w:rPr>
              <w:t>öğretilmesi. DM tedavisi</w:t>
            </w:r>
            <w:r>
              <w:rPr>
                <w:w w:val="110"/>
                <w:sz w:val="20"/>
                <w:szCs w:val="20"/>
              </w:rPr>
              <w:t xml:space="preserve"> </w:t>
            </w:r>
            <w:r w:rsidRPr="000741DF">
              <w:rPr>
                <w:w w:val="110"/>
                <w:sz w:val="20"/>
                <w:szCs w:val="20"/>
              </w:rPr>
              <w:t>ile</w:t>
            </w:r>
            <w:r>
              <w:rPr>
                <w:w w:val="110"/>
                <w:sz w:val="20"/>
                <w:szCs w:val="20"/>
              </w:rPr>
              <w:t xml:space="preserve"> </w:t>
            </w:r>
            <w:r w:rsidRPr="000741DF">
              <w:rPr>
                <w:w w:val="110"/>
                <w:sz w:val="20"/>
                <w:szCs w:val="20"/>
              </w:rPr>
              <w:t>ilgili son kılavuzların</w:t>
            </w:r>
            <w:r>
              <w:rPr>
                <w:w w:val="110"/>
                <w:sz w:val="20"/>
                <w:szCs w:val="20"/>
              </w:rPr>
              <w:t xml:space="preserve"> </w:t>
            </w:r>
            <w:r w:rsidRPr="000741DF">
              <w:rPr>
                <w:w w:val="110"/>
                <w:sz w:val="20"/>
                <w:szCs w:val="20"/>
              </w:rPr>
              <w:t>anlatılması. DM tedavisinde</w:t>
            </w:r>
            <w:r>
              <w:rPr>
                <w:w w:val="110"/>
                <w:sz w:val="20"/>
                <w:szCs w:val="20"/>
              </w:rPr>
              <w:t xml:space="preserve"> </w:t>
            </w:r>
            <w:r w:rsidRPr="000741DF">
              <w:rPr>
                <w:w w:val="110"/>
                <w:sz w:val="20"/>
                <w:szCs w:val="20"/>
              </w:rPr>
              <w:t>diyabetik</w:t>
            </w:r>
            <w:r>
              <w:rPr>
                <w:w w:val="110"/>
                <w:sz w:val="20"/>
                <w:szCs w:val="20"/>
              </w:rPr>
              <w:t xml:space="preserve"> </w:t>
            </w:r>
            <w:r w:rsidRPr="000741DF">
              <w:rPr>
                <w:w w:val="110"/>
                <w:sz w:val="20"/>
                <w:szCs w:val="20"/>
              </w:rPr>
              <w:t>hastanın/yakınlarının</w:t>
            </w:r>
            <w:r>
              <w:rPr>
                <w:w w:val="110"/>
                <w:sz w:val="20"/>
                <w:szCs w:val="20"/>
              </w:rPr>
              <w:t xml:space="preserve"> </w:t>
            </w:r>
            <w:r w:rsidRPr="000741DF">
              <w:rPr>
                <w:w w:val="110"/>
                <w:sz w:val="20"/>
                <w:szCs w:val="20"/>
              </w:rPr>
              <w:t>eğitiminin</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tıbbi</w:t>
            </w:r>
            <w:r>
              <w:rPr>
                <w:w w:val="110"/>
                <w:sz w:val="20"/>
                <w:szCs w:val="20"/>
              </w:rPr>
              <w:t xml:space="preserve"> </w:t>
            </w:r>
            <w:r w:rsidRPr="000741DF">
              <w:rPr>
                <w:w w:val="110"/>
                <w:sz w:val="20"/>
                <w:szCs w:val="20"/>
              </w:rPr>
              <w:t>beslenme</w:t>
            </w:r>
            <w:r>
              <w:rPr>
                <w:w w:val="110"/>
                <w:sz w:val="20"/>
                <w:szCs w:val="20"/>
              </w:rPr>
              <w:t xml:space="preserve"> </w:t>
            </w:r>
            <w:r w:rsidRPr="000741DF">
              <w:rPr>
                <w:w w:val="110"/>
                <w:sz w:val="20"/>
                <w:szCs w:val="20"/>
              </w:rPr>
              <w:t>tedavisinin öneminin anlatılması. Oral antidiyabetik</w:t>
            </w:r>
            <w:r>
              <w:rPr>
                <w:w w:val="110"/>
                <w:sz w:val="20"/>
                <w:szCs w:val="20"/>
              </w:rPr>
              <w:t xml:space="preserve"> </w:t>
            </w:r>
            <w:r w:rsidRPr="000741DF">
              <w:rPr>
                <w:w w:val="110"/>
                <w:sz w:val="20"/>
                <w:szCs w:val="20"/>
              </w:rPr>
              <w:t>ilaçların</w:t>
            </w:r>
            <w:r>
              <w:rPr>
                <w:w w:val="110"/>
                <w:sz w:val="20"/>
                <w:szCs w:val="20"/>
              </w:rPr>
              <w:t xml:space="preserve"> </w:t>
            </w:r>
            <w:r w:rsidRPr="000741DF">
              <w:rPr>
                <w:w w:val="110"/>
                <w:sz w:val="20"/>
                <w:szCs w:val="20"/>
              </w:rPr>
              <w:t>sınıflaması, kullanım</w:t>
            </w:r>
            <w:r>
              <w:rPr>
                <w:w w:val="110"/>
                <w:sz w:val="20"/>
                <w:szCs w:val="20"/>
              </w:rPr>
              <w:t xml:space="preserve"> </w:t>
            </w:r>
            <w:r w:rsidRPr="000741DF">
              <w:rPr>
                <w:w w:val="110"/>
                <w:sz w:val="20"/>
                <w:szCs w:val="20"/>
              </w:rPr>
              <w:t>endikasyonları, kontrendikasyonları, yan</w:t>
            </w:r>
            <w:r>
              <w:rPr>
                <w:w w:val="110"/>
                <w:sz w:val="20"/>
                <w:szCs w:val="20"/>
              </w:rPr>
              <w:t xml:space="preserve"> </w:t>
            </w:r>
            <w:r w:rsidRPr="000741DF">
              <w:rPr>
                <w:w w:val="110"/>
                <w:sz w:val="20"/>
                <w:szCs w:val="20"/>
              </w:rPr>
              <w:t>etkilerinin</w:t>
            </w:r>
            <w:r>
              <w:rPr>
                <w:w w:val="110"/>
                <w:sz w:val="20"/>
                <w:szCs w:val="20"/>
              </w:rPr>
              <w:t xml:space="preserve"> </w:t>
            </w:r>
            <w:r w:rsidRPr="000741DF">
              <w:rPr>
                <w:w w:val="110"/>
                <w:sz w:val="20"/>
                <w:szCs w:val="20"/>
              </w:rPr>
              <w:t>anlatılması. İnsulin çeşitleri</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kullanım</w:t>
            </w:r>
            <w:r>
              <w:rPr>
                <w:w w:val="110"/>
                <w:sz w:val="20"/>
                <w:szCs w:val="20"/>
              </w:rPr>
              <w:t xml:space="preserve"> </w:t>
            </w:r>
            <w:r w:rsidRPr="000741DF">
              <w:rPr>
                <w:w w:val="110"/>
                <w:sz w:val="20"/>
                <w:szCs w:val="20"/>
              </w:rPr>
              <w:t>endikasyonları</w:t>
            </w:r>
            <w:r>
              <w:rPr>
                <w:w w:val="110"/>
                <w:sz w:val="20"/>
                <w:szCs w:val="20"/>
              </w:rPr>
              <w:t xml:space="preserve"> </w:t>
            </w:r>
            <w:r w:rsidRPr="000741DF">
              <w:rPr>
                <w:w w:val="110"/>
                <w:sz w:val="20"/>
                <w:szCs w:val="20"/>
              </w:rPr>
              <w:t>öğretilmesi. Son kılavuzlara</w:t>
            </w:r>
            <w:r>
              <w:rPr>
                <w:w w:val="110"/>
                <w:sz w:val="20"/>
                <w:szCs w:val="20"/>
              </w:rPr>
              <w:t xml:space="preserve"> </w:t>
            </w:r>
            <w:r w:rsidRPr="000741DF">
              <w:rPr>
                <w:w w:val="110"/>
                <w:sz w:val="20"/>
                <w:szCs w:val="20"/>
              </w:rPr>
              <w:t>göre</w:t>
            </w:r>
            <w:r>
              <w:rPr>
                <w:w w:val="110"/>
                <w:sz w:val="20"/>
                <w:szCs w:val="20"/>
              </w:rPr>
              <w:t xml:space="preserve"> </w:t>
            </w:r>
            <w:r w:rsidRPr="000741DF">
              <w:rPr>
                <w:w w:val="110"/>
                <w:sz w:val="20"/>
                <w:szCs w:val="20"/>
              </w:rPr>
              <w:t>Gestasyonel DM</w:t>
            </w:r>
            <w:r>
              <w:rPr>
                <w:w w:val="110"/>
                <w:sz w:val="20"/>
                <w:szCs w:val="20"/>
              </w:rPr>
              <w:t xml:space="preserve"> </w:t>
            </w:r>
            <w:r w:rsidRPr="000741DF">
              <w:rPr>
                <w:w w:val="110"/>
                <w:sz w:val="20"/>
                <w:szCs w:val="20"/>
              </w:rPr>
              <w:t>tanı</w:t>
            </w:r>
            <w:r>
              <w:rPr>
                <w:w w:val="110"/>
                <w:sz w:val="20"/>
                <w:szCs w:val="20"/>
              </w:rPr>
              <w:t xml:space="preserve"> </w:t>
            </w:r>
            <w:r w:rsidRPr="000741DF">
              <w:rPr>
                <w:w w:val="110"/>
                <w:sz w:val="20"/>
                <w:szCs w:val="20"/>
              </w:rPr>
              <w:t>kriterleri, GDM yönetimi (tedavi, izlem) öğretilmesi. Bozulmuş</w:t>
            </w:r>
            <w:r>
              <w:rPr>
                <w:w w:val="110"/>
                <w:sz w:val="20"/>
                <w:szCs w:val="20"/>
              </w:rPr>
              <w:t xml:space="preserve"> </w:t>
            </w:r>
            <w:r w:rsidRPr="000741DF">
              <w:rPr>
                <w:w w:val="110"/>
                <w:sz w:val="20"/>
                <w:szCs w:val="20"/>
              </w:rPr>
              <w:t>açlık</w:t>
            </w:r>
            <w:r>
              <w:rPr>
                <w:w w:val="110"/>
                <w:sz w:val="20"/>
                <w:szCs w:val="20"/>
              </w:rPr>
              <w:t xml:space="preserve"> </w:t>
            </w:r>
            <w:r w:rsidRPr="000741DF">
              <w:rPr>
                <w:w w:val="110"/>
                <w:sz w:val="20"/>
                <w:szCs w:val="20"/>
              </w:rPr>
              <w:t>glukozu, bozulmuş</w:t>
            </w:r>
            <w:r>
              <w:rPr>
                <w:w w:val="110"/>
                <w:sz w:val="20"/>
                <w:szCs w:val="20"/>
              </w:rPr>
              <w:t xml:space="preserve"> </w:t>
            </w:r>
            <w:r w:rsidRPr="000741DF">
              <w:rPr>
                <w:w w:val="110"/>
                <w:sz w:val="20"/>
                <w:szCs w:val="20"/>
              </w:rPr>
              <w:t>glukoz</w:t>
            </w:r>
            <w:r>
              <w:rPr>
                <w:w w:val="110"/>
                <w:sz w:val="20"/>
                <w:szCs w:val="20"/>
              </w:rPr>
              <w:t xml:space="preserve"> </w:t>
            </w:r>
            <w:r w:rsidRPr="000741DF">
              <w:rPr>
                <w:w w:val="110"/>
                <w:sz w:val="20"/>
                <w:szCs w:val="20"/>
              </w:rPr>
              <w:t>toleransı</w:t>
            </w:r>
            <w:r>
              <w:rPr>
                <w:w w:val="110"/>
                <w:sz w:val="20"/>
                <w:szCs w:val="20"/>
              </w:rPr>
              <w:t xml:space="preserve"> </w:t>
            </w:r>
            <w:r w:rsidRPr="000741DF">
              <w:rPr>
                <w:w w:val="110"/>
                <w:sz w:val="20"/>
                <w:szCs w:val="20"/>
              </w:rPr>
              <w:t>tanımı, tanı</w:t>
            </w:r>
            <w:r>
              <w:rPr>
                <w:w w:val="110"/>
                <w:sz w:val="20"/>
                <w:szCs w:val="20"/>
              </w:rPr>
              <w:t xml:space="preserve"> </w:t>
            </w:r>
            <w:r w:rsidRPr="000741DF">
              <w:rPr>
                <w:w w:val="110"/>
                <w:sz w:val="20"/>
                <w:szCs w:val="20"/>
              </w:rPr>
              <w:t>kriterleri, tedavi</w:t>
            </w:r>
            <w:r>
              <w:rPr>
                <w:w w:val="110"/>
                <w:sz w:val="20"/>
                <w:szCs w:val="20"/>
              </w:rPr>
              <w:t xml:space="preserve"> </w:t>
            </w:r>
            <w:r w:rsidRPr="000741DF">
              <w:rPr>
                <w:w w:val="110"/>
                <w:sz w:val="20"/>
                <w:szCs w:val="20"/>
              </w:rPr>
              <w:t>ve</w:t>
            </w:r>
            <w:r>
              <w:rPr>
                <w:w w:val="110"/>
                <w:sz w:val="20"/>
                <w:szCs w:val="20"/>
              </w:rPr>
              <w:t xml:space="preserve"> </w:t>
            </w:r>
            <w:r w:rsidRPr="000741DF">
              <w:rPr>
                <w:w w:val="110"/>
                <w:sz w:val="20"/>
                <w:szCs w:val="20"/>
              </w:rPr>
              <w:t>izlemi</w:t>
            </w:r>
            <w:r>
              <w:rPr>
                <w:w w:val="110"/>
                <w:sz w:val="20"/>
                <w:szCs w:val="20"/>
              </w:rPr>
              <w:t xml:space="preserve"> </w:t>
            </w:r>
            <w:r w:rsidRPr="000741DF">
              <w:rPr>
                <w:w w:val="110"/>
                <w:sz w:val="20"/>
                <w:szCs w:val="20"/>
              </w:rPr>
              <w:t>öğretilmesi.</w:t>
            </w:r>
          </w:p>
          <w:p w:rsidR="0082748D" w:rsidRPr="000741DF" w:rsidRDefault="0082748D" w:rsidP="0082748D">
            <w:pPr>
              <w:ind w:left="106"/>
              <w:rPr>
                <w:rFonts w:ascii="Times New Roman" w:hAnsi="Times New Roman" w:cs="Times New Roman"/>
                <w:sz w:val="20"/>
                <w:szCs w:val="20"/>
              </w:rPr>
            </w:pPr>
            <w:r w:rsidRPr="0082748D">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Diabetes mellitus tanımı, sınıflamasını, etyolojisini</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sayabilecektir.</w:t>
            </w:r>
          </w:p>
          <w:p w:rsidR="0082748D" w:rsidRPr="000741DF" w:rsidRDefault="0082748D" w:rsidP="0099373F">
            <w:pPr>
              <w:pStyle w:val="ListeParagraf"/>
              <w:widowControl w:val="0"/>
              <w:numPr>
                <w:ilvl w:val="0"/>
                <w:numId w:val="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diabet</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yapan</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w:t>
            </w:r>
            <w:r>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before="47"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5"/>
                <w:sz w:val="20"/>
                <w:szCs w:val="20"/>
              </w:rPr>
              <w:t>Tip 1 ve Tip 2 Diabetes mellitus patogenezini</w:t>
            </w:r>
            <w:r w:rsidR="00E774FF">
              <w:rPr>
                <w:rFonts w:ascii="Times New Roman" w:hAnsi="Times New Roman" w:cs="Times New Roman"/>
                <w:w w:val="115"/>
                <w:sz w:val="20"/>
                <w:szCs w:val="20"/>
              </w:rPr>
              <w:t xml:space="preserve"> </w:t>
            </w:r>
            <w:r w:rsidRPr="000741DF">
              <w:rPr>
                <w:rFonts w:ascii="Times New Roman" w:hAnsi="Times New Roman" w:cs="Times New Roman"/>
                <w:w w:val="115"/>
                <w:sz w:val="20"/>
                <w:szCs w:val="20"/>
              </w:rPr>
              <w:t>bil</w:t>
            </w:r>
            <w:r w:rsidR="00E774FF">
              <w:rPr>
                <w:rFonts w:ascii="Times New Roman" w:hAnsi="Times New Roman" w:cs="Times New Roman"/>
                <w:w w:val="115"/>
                <w:sz w:val="20"/>
                <w:szCs w:val="20"/>
              </w:rPr>
              <w:t xml:space="preserve">ir </w:t>
            </w:r>
            <w:r w:rsidRPr="000741DF">
              <w:rPr>
                <w:rFonts w:ascii="Times New Roman" w:hAnsi="Times New Roman" w:cs="Times New Roman"/>
                <w:w w:val="115"/>
                <w:sz w:val="20"/>
                <w:szCs w:val="20"/>
              </w:rPr>
              <w:t>ve</w:t>
            </w:r>
            <w:r w:rsidR="00E774FF">
              <w:rPr>
                <w:rFonts w:ascii="Times New Roman" w:hAnsi="Times New Roman" w:cs="Times New Roman"/>
                <w:w w:val="115"/>
                <w:sz w:val="20"/>
                <w:szCs w:val="20"/>
              </w:rPr>
              <w:t xml:space="preserve"> </w:t>
            </w:r>
            <w:r w:rsidRPr="000741DF">
              <w:rPr>
                <w:rFonts w:ascii="Times New Roman" w:hAnsi="Times New Roman" w:cs="Times New Roman"/>
                <w:w w:val="115"/>
                <w:sz w:val="20"/>
                <w:szCs w:val="20"/>
              </w:rPr>
              <w:t>ayırıcı</w:t>
            </w:r>
            <w:r w:rsidR="00E774FF">
              <w:rPr>
                <w:rFonts w:ascii="Times New Roman" w:hAnsi="Times New Roman" w:cs="Times New Roman"/>
                <w:w w:val="115"/>
                <w:sz w:val="20"/>
                <w:szCs w:val="20"/>
              </w:rPr>
              <w:t xml:space="preserve"> </w:t>
            </w:r>
            <w:r w:rsidRPr="000741DF">
              <w:rPr>
                <w:rFonts w:ascii="Times New Roman" w:hAnsi="Times New Roman" w:cs="Times New Roman"/>
                <w:w w:val="115"/>
                <w:sz w:val="20"/>
                <w:szCs w:val="20"/>
              </w:rPr>
              <w:t>tanıyı</w:t>
            </w:r>
            <w:r w:rsidR="00E774FF">
              <w:rPr>
                <w:rFonts w:ascii="Times New Roman" w:hAnsi="Times New Roman" w:cs="Times New Roman"/>
                <w:w w:val="115"/>
                <w:sz w:val="20"/>
                <w:szCs w:val="20"/>
              </w:rPr>
              <w:t xml:space="preserve"> </w:t>
            </w:r>
            <w:r w:rsidRPr="000741DF">
              <w:rPr>
                <w:rFonts w:ascii="Times New Roman" w:hAnsi="Times New Roman" w:cs="Times New Roman"/>
                <w:w w:val="115"/>
                <w:sz w:val="20"/>
                <w:szCs w:val="20"/>
              </w:rPr>
              <w:t>yapa</w:t>
            </w:r>
            <w:r w:rsidR="00E774FF">
              <w:rPr>
                <w:rFonts w:ascii="Times New Roman" w:hAnsi="Times New Roman" w:cs="Times New Roman"/>
                <w:w w:val="115"/>
                <w:sz w:val="20"/>
                <w:szCs w:val="20"/>
              </w:rPr>
              <w:t>r</w:t>
            </w:r>
            <w:r w:rsidRPr="000741DF">
              <w:rPr>
                <w:rFonts w:ascii="Times New Roman" w:hAnsi="Times New Roman" w:cs="Times New Roman"/>
                <w:w w:val="115"/>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Diabetes mellitus tanı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kriterlerini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 w:val="left" w:pos="2162"/>
                <w:tab w:val="left" w:pos="3133"/>
                <w:tab w:val="left" w:pos="4412"/>
                <w:tab w:val="left" w:pos="5730"/>
                <w:tab w:val="left" w:pos="6512"/>
                <w:tab w:val="left" w:pos="7632"/>
              </w:tabs>
              <w:autoSpaceDE w:val="0"/>
              <w:autoSpaceDN w:val="0"/>
              <w:spacing w:before="48"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Bozulmuş</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glukoz</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toleransı,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bozulmuş</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açlık</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glukozu</w:t>
            </w:r>
            <w:r w:rsidR="00053932">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tanımını, </w:t>
            </w:r>
            <w:r w:rsidRPr="000741DF">
              <w:rPr>
                <w:rFonts w:ascii="Times New Roman" w:hAnsi="Times New Roman" w:cs="Times New Roman"/>
                <w:w w:val="110"/>
                <w:sz w:val="20"/>
                <w:szCs w:val="20"/>
              </w:rPr>
              <w:t>laboratuvar</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kriterlerini, hastanın</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after="0" w:line="283"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Gestasyonel</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diabet</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 tanı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kriterlerini, tedavisini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hastanın</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izlemini</w:t>
            </w:r>
            <w:r w:rsidR="00053932">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İnsülin</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direnci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patogenezini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before="48"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Metabolik</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sendromun (ATP-III, WHO, TEMD göre) tanı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kriterlerini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Glukoz</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transporterlarının</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isimlerini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işlevlerini</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w:t>
            </w:r>
          </w:p>
          <w:p w:rsidR="0082748D" w:rsidRPr="000741DF" w:rsidRDefault="0082748D" w:rsidP="0099373F">
            <w:pPr>
              <w:pStyle w:val="ListeParagraf"/>
              <w:numPr>
                <w:ilvl w:val="0"/>
                <w:numId w:val="7"/>
              </w:numPr>
              <w:tabs>
                <w:tab w:val="left" w:pos="815"/>
              </w:tabs>
              <w:spacing w:line="285" w:lineRule="auto"/>
              <w:ind w:right="201"/>
              <w:rPr>
                <w:rFonts w:ascii="Times New Roman" w:hAnsi="Times New Roman" w:cs="Times New Roman"/>
                <w:w w:val="110"/>
                <w:sz w:val="20"/>
                <w:szCs w:val="20"/>
              </w:rPr>
            </w:pPr>
            <w:r w:rsidRPr="000741DF">
              <w:rPr>
                <w:rFonts w:ascii="Times New Roman" w:hAnsi="Times New Roman" w:cs="Times New Roman"/>
                <w:w w:val="110"/>
                <w:sz w:val="20"/>
                <w:szCs w:val="20"/>
              </w:rPr>
              <w:t>OGTT endikasyonlarını, uygulama</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koşullarını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w:t>
            </w:r>
          </w:p>
          <w:p w:rsidR="0082748D" w:rsidRPr="00053932" w:rsidRDefault="0082748D" w:rsidP="0099373F">
            <w:pPr>
              <w:pStyle w:val="ListeParagraf"/>
              <w:numPr>
                <w:ilvl w:val="0"/>
                <w:numId w:val="7"/>
              </w:numPr>
              <w:tabs>
                <w:tab w:val="left" w:pos="815"/>
                <w:tab w:val="left" w:pos="2664"/>
                <w:tab w:val="left" w:pos="3697"/>
                <w:tab w:val="left" w:pos="4345"/>
                <w:tab w:val="left" w:pos="5899"/>
                <w:tab w:val="left" w:pos="7582"/>
              </w:tabs>
              <w:spacing w:line="285" w:lineRule="auto"/>
              <w:ind w:right="203"/>
              <w:rPr>
                <w:rFonts w:ascii="Times New Roman" w:hAnsi="Times New Roman" w:cs="Times New Roman"/>
                <w:sz w:val="20"/>
                <w:szCs w:val="20"/>
              </w:rPr>
            </w:pPr>
            <w:r w:rsidRPr="00053932">
              <w:rPr>
                <w:rFonts w:ascii="Times New Roman" w:hAnsi="Times New Roman" w:cs="Times New Roman"/>
                <w:w w:val="110"/>
                <w:sz w:val="20"/>
                <w:szCs w:val="20"/>
              </w:rPr>
              <w:t>Diabetes mellitusun</w:t>
            </w:r>
            <w:r w:rsidR="00053932" w:rsidRP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akut</w:t>
            </w:r>
            <w:r w:rsidR="00053932" w:rsidRP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ve</w:t>
            </w:r>
            <w:r w:rsidR="00053932" w:rsidRP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kronik</w:t>
            </w:r>
            <w:r w:rsidR="00053932" w:rsidRP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komplikasyonlarnı</w:t>
            </w:r>
            <w:r w:rsidR="00053932" w:rsidRP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saya</w:t>
            </w:r>
            <w:r w:rsidR="00053932" w:rsidRPr="00053932">
              <w:rPr>
                <w:rFonts w:ascii="Times New Roman" w:hAnsi="Times New Roman" w:cs="Times New Roman"/>
                <w:w w:val="110"/>
                <w:sz w:val="20"/>
                <w:szCs w:val="20"/>
              </w:rPr>
              <w:t>r</w:t>
            </w:r>
            <w:r w:rsidRPr="00053932">
              <w:rPr>
                <w:rFonts w:ascii="Times New Roman" w:hAnsi="Times New Roman" w:cs="Times New Roman"/>
                <w:w w:val="110"/>
                <w:sz w:val="20"/>
                <w:szCs w:val="20"/>
              </w:rPr>
              <w:t>,</w:t>
            </w:r>
            <w:r w:rsidR="00053932" w:rsidRP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patogenezini,klinik</w:t>
            </w:r>
            <w:r w:rsidRPr="00053932">
              <w:rPr>
                <w:rFonts w:ascii="Times New Roman" w:hAnsi="Times New Roman" w:cs="Times New Roman"/>
                <w:w w:val="110"/>
                <w:sz w:val="20"/>
                <w:szCs w:val="20"/>
              </w:rPr>
              <w:tab/>
              <w:t>ve</w:t>
            </w:r>
            <w:r w:rsidRPr="00053932">
              <w:rPr>
                <w:rFonts w:ascii="Times New Roman" w:hAnsi="Times New Roman" w:cs="Times New Roman"/>
                <w:w w:val="110"/>
                <w:sz w:val="20"/>
                <w:szCs w:val="20"/>
              </w:rPr>
              <w:tab/>
              <w:t>laboratuar</w:t>
            </w:r>
            <w:r w:rsidR="00053932">
              <w:rPr>
                <w:rFonts w:ascii="Times New Roman" w:hAnsi="Times New Roman" w:cs="Times New Roman"/>
                <w:w w:val="110"/>
                <w:sz w:val="20"/>
                <w:szCs w:val="20"/>
              </w:rPr>
              <w:t xml:space="preserve"> </w:t>
            </w:r>
            <w:r w:rsidRPr="00053932">
              <w:rPr>
                <w:rFonts w:ascii="Times New Roman" w:hAnsi="Times New Roman" w:cs="Times New Roman"/>
                <w:w w:val="110"/>
                <w:sz w:val="20"/>
                <w:szCs w:val="20"/>
              </w:rPr>
              <w:t>bulgularını,</w:t>
            </w:r>
            <w:r w:rsidRPr="00053932">
              <w:rPr>
                <w:rFonts w:ascii="Times New Roman" w:hAnsi="Times New Roman" w:cs="Times New Roman"/>
                <w:w w:val="105"/>
                <w:sz w:val="20"/>
                <w:szCs w:val="20"/>
              </w:rPr>
              <w:t>tedavisini</w:t>
            </w:r>
            <w:r w:rsidR="00053932">
              <w:rPr>
                <w:rFonts w:ascii="Times New Roman" w:hAnsi="Times New Roman" w:cs="Times New Roman"/>
                <w:w w:val="105"/>
                <w:sz w:val="20"/>
                <w:szCs w:val="20"/>
              </w:rPr>
              <w:t xml:space="preserve"> </w:t>
            </w:r>
            <w:r w:rsidRPr="00053932">
              <w:rPr>
                <w:rFonts w:ascii="Times New Roman" w:hAnsi="Times New Roman" w:cs="Times New Roman"/>
                <w:w w:val="110"/>
                <w:sz w:val="20"/>
                <w:szCs w:val="20"/>
              </w:rPr>
              <w:t>sırala</w:t>
            </w:r>
            <w:r w:rsidR="00053932">
              <w:rPr>
                <w:rFonts w:ascii="Times New Roman" w:hAnsi="Times New Roman" w:cs="Times New Roman"/>
                <w:w w:val="110"/>
                <w:sz w:val="20"/>
                <w:szCs w:val="20"/>
              </w:rPr>
              <w:t>r</w:t>
            </w:r>
            <w:r w:rsidRPr="00053932">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5"/>
                <w:sz w:val="20"/>
                <w:szCs w:val="20"/>
              </w:rPr>
              <w:t>Tip 1 ve Tip 2 Diabetes mellitus tedavisini</w:t>
            </w:r>
            <w:r w:rsidR="00053932">
              <w:rPr>
                <w:rFonts w:ascii="Times New Roman" w:hAnsi="Times New Roman" w:cs="Times New Roman"/>
                <w:w w:val="115"/>
                <w:sz w:val="20"/>
                <w:szCs w:val="20"/>
              </w:rPr>
              <w:t xml:space="preserve"> sayar</w:t>
            </w:r>
            <w:r w:rsidRPr="000741DF">
              <w:rPr>
                <w:rFonts w:ascii="Times New Roman" w:hAnsi="Times New Roman" w:cs="Times New Roman"/>
                <w:w w:val="115"/>
                <w:sz w:val="20"/>
                <w:szCs w:val="20"/>
              </w:rPr>
              <w:t>.</w:t>
            </w:r>
          </w:p>
          <w:p w:rsidR="0082748D" w:rsidRPr="000741DF" w:rsidRDefault="0082748D" w:rsidP="0099373F">
            <w:pPr>
              <w:pStyle w:val="ListeParagraf"/>
              <w:widowControl w:val="0"/>
              <w:numPr>
                <w:ilvl w:val="0"/>
                <w:numId w:val="7"/>
              </w:numPr>
              <w:tabs>
                <w:tab w:val="left" w:pos="815"/>
                <w:tab w:val="left" w:pos="6979"/>
              </w:tabs>
              <w:autoSpaceDE w:val="0"/>
              <w:autoSpaceDN w:val="0"/>
              <w:spacing w:before="44" w:after="0" w:line="283"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MODY ve   LADA   tip diyabet</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tanısını</w:t>
            </w:r>
            <w:r w:rsidR="0005393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w:t>
            </w:r>
            <w:r w:rsidR="0005393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2748D" w:rsidRPr="000741DF" w:rsidRDefault="0082748D" w:rsidP="0099373F">
            <w:pPr>
              <w:pStyle w:val="ListeParagraf"/>
              <w:widowControl w:val="0"/>
              <w:numPr>
                <w:ilvl w:val="0"/>
                <w:numId w:val="7"/>
              </w:numPr>
              <w:tabs>
                <w:tab w:val="left" w:pos="815"/>
                <w:tab w:val="left" w:pos="3369"/>
                <w:tab w:val="left" w:pos="4429"/>
                <w:tab w:val="left" w:pos="6124"/>
                <w:tab w:val="left" w:pos="8377"/>
              </w:tabs>
              <w:autoSpaceDE w:val="0"/>
              <w:autoSpaceDN w:val="0"/>
              <w:spacing w:before="3"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Oral antidiabetik ilaçların</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sınıflamasını</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F56AE0">
              <w:rPr>
                <w:rFonts w:ascii="Times New Roman" w:hAnsi="Times New Roman" w:cs="Times New Roman"/>
                <w:w w:val="110"/>
                <w:sz w:val="20"/>
                <w:szCs w:val="20"/>
              </w:rPr>
              <w:t>r</w:t>
            </w:r>
            <w:r w:rsidRPr="000741DF">
              <w:rPr>
                <w:rFonts w:ascii="Times New Roman" w:hAnsi="Times New Roman" w:cs="Times New Roman"/>
                <w:w w:val="110"/>
                <w:sz w:val="20"/>
                <w:szCs w:val="20"/>
              </w:rPr>
              <w:t>,yan</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w:t>
            </w:r>
            <w:r w:rsidR="00F56AE0">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ve</w:t>
            </w:r>
            <w:r w:rsidR="00F56AE0">
              <w:rPr>
                <w:rFonts w:ascii="Times New Roman" w:hAnsi="Times New Roman" w:cs="Times New Roman"/>
                <w:w w:val="105"/>
                <w:sz w:val="20"/>
                <w:szCs w:val="20"/>
              </w:rPr>
              <w:t xml:space="preserve"> </w:t>
            </w:r>
            <w:r w:rsidRPr="000741DF">
              <w:rPr>
                <w:rFonts w:ascii="Times New Roman" w:hAnsi="Times New Roman" w:cs="Times New Roman"/>
                <w:w w:val="110"/>
                <w:sz w:val="20"/>
                <w:szCs w:val="20"/>
              </w:rPr>
              <w:t>kontrendikasyonlarını</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bil</w:t>
            </w:r>
            <w:r w:rsidR="00F56AE0">
              <w:rPr>
                <w:rFonts w:ascii="Times New Roman" w:hAnsi="Times New Roman" w:cs="Times New Roman"/>
                <w:w w:val="110"/>
                <w:sz w:val="20"/>
                <w:szCs w:val="20"/>
              </w:rPr>
              <w:t>ir</w:t>
            </w:r>
            <w:r w:rsidRPr="000741DF">
              <w:rPr>
                <w:rFonts w:ascii="Times New Roman" w:hAnsi="Times New Roman" w:cs="Times New Roman"/>
                <w:w w:val="110"/>
                <w:sz w:val="20"/>
                <w:szCs w:val="20"/>
              </w:rPr>
              <w:t>.</w:t>
            </w:r>
          </w:p>
          <w:p w:rsidR="0082748D" w:rsidRPr="000741DF" w:rsidRDefault="0082748D" w:rsidP="0099373F">
            <w:pPr>
              <w:pStyle w:val="GvdeMetni"/>
              <w:numPr>
                <w:ilvl w:val="0"/>
                <w:numId w:val="7"/>
              </w:numPr>
              <w:spacing w:line="285" w:lineRule="auto"/>
              <w:ind w:right="2374"/>
              <w:rPr>
                <w:w w:val="110"/>
                <w:sz w:val="20"/>
                <w:szCs w:val="20"/>
              </w:rPr>
            </w:pPr>
            <w:r w:rsidRPr="000741DF">
              <w:rPr>
                <w:w w:val="110"/>
                <w:sz w:val="20"/>
                <w:szCs w:val="20"/>
              </w:rPr>
              <w:t>İnsülin tedavisi</w:t>
            </w:r>
            <w:r w:rsidR="00F56AE0">
              <w:rPr>
                <w:w w:val="110"/>
                <w:sz w:val="20"/>
                <w:szCs w:val="20"/>
              </w:rPr>
              <w:t xml:space="preserve"> </w:t>
            </w:r>
            <w:r w:rsidRPr="000741DF">
              <w:rPr>
                <w:w w:val="110"/>
                <w:sz w:val="20"/>
                <w:szCs w:val="20"/>
              </w:rPr>
              <w:t>endikasyonlarını</w:t>
            </w:r>
            <w:r w:rsidR="00F56AE0">
              <w:rPr>
                <w:w w:val="110"/>
                <w:sz w:val="20"/>
                <w:szCs w:val="20"/>
              </w:rPr>
              <w:t xml:space="preserve"> </w:t>
            </w:r>
            <w:r w:rsidRPr="000741DF">
              <w:rPr>
                <w:w w:val="110"/>
                <w:sz w:val="20"/>
                <w:szCs w:val="20"/>
              </w:rPr>
              <w:t>saya</w:t>
            </w:r>
            <w:r w:rsidR="00F56AE0">
              <w:rPr>
                <w:w w:val="110"/>
                <w:sz w:val="20"/>
                <w:szCs w:val="20"/>
              </w:rPr>
              <w:t>r</w:t>
            </w:r>
            <w:r w:rsidRPr="000741DF">
              <w:rPr>
                <w:w w:val="110"/>
                <w:sz w:val="20"/>
                <w:szCs w:val="20"/>
              </w:rPr>
              <w:t xml:space="preserve">. </w:t>
            </w:r>
          </w:p>
          <w:p w:rsidR="0082748D" w:rsidRPr="000741DF" w:rsidRDefault="0082748D" w:rsidP="0099373F">
            <w:pPr>
              <w:pStyle w:val="GvdeMetni"/>
              <w:numPr>
                <w:ilvl w:val="0"/>
                <w:numId w:val="7"/>
              </w:numPr>
              <w:spacing w:line="285" w:lineRule="auto"/>
              <w:ind w:right="2374"/>
              <w:rPr>
                <w:w w:val="110"/>
                <w:sz w:val="20"/>
                <w:szCs w:val="20"/>
              </w:rPr>
            </w:pPr>
            <w:r w:rsidRPr="000741DF">
              <w:rPr>
                <w:w w:val="110"/>
                <w:sz w:val="20"/>
                <w:szCs w:val="20"/>
              </w:rPr>
              <w:t>İnsülin tipleri</w:t>
            </w:r>
            <w:r w:rsidR="00F56AE0">
              <w:rPr>
                <w:w w:val="110"/>
                <w:sz w:val="20"/>
                <w:szCs w:val="20"/>
              </w:rPr>
              <w:t xml:space="preserve"> </w:t>
            </w:r>
            <w:r w:rsidRPr="000741DF">
              <w:rPr>
                <w:w w:val="110"/>
                <w:sz w:val="20"/>
                <w:szCs w:val="20"/>
              </w:rPr>
              <w:t>ve</w:t>
            </w:r>
            <w:r w:rsidR="00F56AE0">
              <w:rPr>
                <w:w w:val="110"/>
                <w:sz w:val="20"/>
                <w:szCs w:val="20"/>
              </w:rPr>
              <w:t xml:space="preserve"> </w:t>
            </w:r>
            <w:r w:rsidRPr="000741DF">
              <w:rPr>
                <w:w w:val="110"/>
                <w:sz w:val="20"/>
                <w:szCs w:val="20"/>
              </w:rPr>
              <w:t>etki</w:t>
            </w:r>
            <w:r w:rsidR="00F56AE0">
              <w:rPr>
                <w:w w:val="110"/>
                <w:sz w:val="20"/>
                <w:szCs w:val="20"/>
              </w:rPr>
              <w:t xml:space="preserve"> </w:t>
            </w:r>
            <w:r w:rsidRPr="000741DF">
              <w:rPr>
                <w:w w:val="110"/>
                <w:sz w:val="20"/>
                <w:szCs w:val="20"/>
              </w:rPr>
              <w:t>sürelerini</w:t>
            </w:r>
            <w:r w:rsidR="00F56AE0">
              <w:rPr>
                <w:w w:val="110"/>
                <w:sz w:val="20"/>
                <w:szCs w:val="20"/>
              </w:rPr>
              <w:t xml:space="preserve"> bilir</w:t>
            </w:r>
            <w:r w:rsidRPr="000741DF">
              <w:rPr>
                <w:w w:val="110"/>
                <w:sz w:val="20"/>
                <w:szCs w:val="20"/>
              </w:rPr>
              <w:t xml:space="preserve">. </w:t>
            </w:r>
          </w:p>
          <w:p w:rsidR="00C61C83" w:rsidRPr="0082748D" w:rsidRDefault="0082748D" w:rsidP="0099373F">
            <w:pPr>
              <w:pStyle w:val="ListeParagraf"/>
              <w:numPr>
                <w:ilvl w:val="0"/>
                <w:numId w:val="7"/>
              </w:numPr>
              <w:spacing w:after="0" w:line="240" w:lineRule="auto"/>
              <w:rPr>
                <w:rFonts w:ascii="Liberation Serif" w:hAnsi="Liberation Serif"/>
                <w:sz w:val="20"/>
                <w:szCs w:val="20"/>
              </w:rPr>
            </w:pPr>
            <w:r w:rsidRPr="0082748D">
              <w:rPr>
                <w:rFonts w:ascii="Times New Roman" w:hAnsi="Times New Roman" w:cs="Times New Roman"/>
                <w:w w:val="110"/>
                <w:sz w:val="20"/>
                <w:szCs w:val="20"/>
              </w:rPr>
              <w:t>Analog insülinleri</w:t>
            </w:r>
            <w:r w:rsidR="00F56AE0">
              <w:rPr>
                <w:rFonts w:ascii="Times New Roman" w:hAnsi="Times New Roman" w:cs="Times New Roman"/>
                <w:w w:val="110"/>
                <w:sz w:val="20"/>
                <w:szCs w:val="20"/>
              </w:rPr>
              <w:t xml:space="preserve"> </w:t>
            </w:r>
            <w:r w:rsidRPr="0082748D">
              <w:rPr>
                <w:rFonts w:ascii="Times New Roman" w:hAnsi="Times New Roman" w:cs="Times New Roman"/>
                <w:w w:val="110"/>
                <w:sz w:val="20"/>
                <w:szCs w:val="20"/>
              </w:rPr>
              <w:t>tanımla</w:t>
            </w:r>
            <w:r w:rsidR="00F56AE0">
              <w:rPr>
                <w:rFonts w:ascii="Times New Roman" w:hAnsi="Times New Roman" w:cs="Times New Roman"/>
                <w:w w:val="110"/>
                <w:sz w:val="20"/>
                <w:szCs w:val="20"/>
              </w:rPr>
              <w:t>r.</w:t>
            </w:r>
          </w:p>
          <w:p w:rsidR="0082748D" w:rsidRPr="000741DF" w:rsidRDefault="0082748D" w:rsidP="0099373F">
            <w:pPr>
              <w:pStyle w:val="GvdeMetni"/>
              <w:numPr>
                <w:ilvl w:val="0"/>
                <w:numId w:val="7"/>
              </w:numPr>
              <w:tabs>
                <w:tab w:val="left" w:pos="2776"/>
                <w:tab w:val="left" w:pos="3400"/>
                <w:tab w:val="left" w:pos="4603"/>
                <w:tab w:val="left" w:pos="5752"/>
                <w:tab w:val="left" w:pos="6978"/>
              </w:tabs>
              <w:spacing w:before="92" w:line="285" w:lineRule="auto"/>
              <w:ind w:right="206"/>
              <w:rPr>
                <w:sz w:val="20"/>
                <w:szCs w:val="20"/>
              </w:rPr>
            </w:pPr>
            <w:r w:rsidRPr="000741DF">
              <w:rPr>
                <w:w w:val="110"/>
                <w:sz w:val="20"/>
                <w:szCs w:val="20"/>
              </w:rPr>
              <w:t>Konvansiyonel</w:t>
            </w:r>
            <w:r w:rsidR="00F56AE0">
              <w:rPr>
                <w:w w:val="110"/>
                <w:sz w:val="20"/>
                <w:szCs w:val="20"/>
              </w:rPr>
              <w:t xml:space="preserve"> </w:t>
            </w:r>
            <w:r w:rsidRPr="000741DF">
              <w:rPr>
                <w:w w:val="110"/>
                <w:sz w:val="20"/>
                <w:szCs w:val="20"/>
              </w:rPr>
              <w:t>ve</w:t>
            </w:r>
            <w:r w:rsidR="00F56AE0">
              <w:rPr>
                <w:w w:val="110"/>
                <w:sz w:val="20"/>
                <w:szCs w:val="20"/>
              </w:rPr>
              <w:t xml:space="preserve"> </w:t>
            </w:r>
            <w:r w:rsidRPr="000741DF">
              <w:rPr>
                <w:w w:val="110"/>
                <w:sz w:val="20"/>
                <w:szCs w:val="20"/>
              </w:rPr>
              <w:t>intensif</w:t>
            </w:r>
            <w:r w:rsidR="00F56AE0">
              <w:rPr>
                <w:w w:val="110"/>
                <w:sz w:val="20"/>
                <w:szCs w:val="20"/>
              </w:rPr>
              <w:t xml:space="preserve"> </w:t>
            </w:r>
            <w:r w:rsidRPr="000741DF">
              <w:rPr>
                <w:w w:val="110"/>
                <w:sz w:val="20"/>
                <w:szCs w:val="20"/>
              </w:rPr>
              <w:t>insülin</w:t>
            </w:r>
            <w:r w:rsidR="00F56AE0">
              <w:rPr>
                <w:w w:val="110"/>
                <w:sz w:val="20"/>
                <w:szCs w:val="20"/>
              </w:rPr>
              <w:t xml:space="preserve"> </w:t>
            </w:r>
            <w:r w:rsidRPr="000741DF">
              <w:rPr>
                <w:w w:val="110"/>
                <w:sz w:val="20"/>
                <w:szCs w:val="20"/>
              </w:rPr>
              <w:t>tedavisi</w:t>
            </w:r>
            <w:r w:rsidRPr="000741DF">
              <w:rPr>
                <w:w w:val="110"/>
                <w:sz w:val="20"/>
                <w:szCs w:val="20"/>
              </w:rPr>
              <w:tab/>
              <w:t>uygulamalarını</w:t>
            </w:r>
            <w:r w:rsidR="00F56AE0">
              <w:rPr>
                <w:w w:val="110"/>
                <w:sz w:val="20"/>
                <w:szCs w:val="20"/>
              </w:rPr>
              <w:t xml:space="preserve"> sayar.</w:t>
            </w:r>
          </w:p>
          <w:p w:rsidR="0082748D" w:rsidRPr="000741DF" w:rsidRDefault="0082748D" w:rsidP="0099373F">
            <w:pPr>
              <w:pStyle w:val="GvdeMetni"/>
              <w:numPr>
                <w:ilvl w:val="0"/>
                <w:numId w:val="7"/>
              </w:numPr>
              <w:spacing w:before="1"/>
              <w:rPr>
                <w:sz w:val="20"/>
                <w:szCs w:val="20"/>
              </w:rPr>
            </w:pPr>
            <w:r w:rsidRPr="000741DF">
              <w:rPr>
                <w:w w:val="110"/>
                <w:sz w:val="20"/>
                <w:szCs w:val="20"/>
              </w:rPr>
              <w:t>İnsülin pompası</w:t>
            </w:r>
            <w:r w:rsidR="00F56AE0">
              <w:rPr>
                <w:w w:val="110"/>
                <w:sz w:val="20"/>
                <w:szCs w:val="20"/>
              </w:rPr>
              <w:t xml:space="preserve"> </w:t>
            </w:r>
            <w:r w:rsidRPr="000741DF">
              <w:rPr>
                <w:w w:val="110"/>
                <w:sz w:val="20"/>
                <w:szCs w:val="20"/>
              </w:rPr>
              <w:t>endikasyonlarını</w:t>
            </w:r>
            <w:r w:rsidR="00F56AE0">
              <w:rPr>
                <w:w w:val="110"/>
                <w:sz w:val="20"/>
                <w:szCs w:val="20"/>
              </w:rPr>
              <w:t xml:space="preserve"> </w:t>
            </w:r>
            <w:r w:rsidRPr="000741DF">
              <w:rPr>
                <w:w w:val="110"/>
                <w:sz w:val="20"/>
                <w:szCs w:val="20"/>
              </w:rPr>
              <w:t>sırala</w:t>
            </w:r>
            <w:r w:rsidR="00F56AE0">
              <w:rPr>
                <w:w w:val="110"/>
                <w:sz w:val="20"/>
                <w:szCs w:val="20"/>
              </w:rPr>
              <w:t>r</w:t>
            </w:r>
            <w:r w:rsidRPr="000741DF">
              <w:rPr>
                <w:w w:val="110"/>
                <w:sz w:val="20"/>
                <w:szCs w:val="20"/>
              </w:rPr>
              <w:t>.</w:t>
            </w:r>
          </w:p>
          <w:p w:rsidR="0082748D" w:rsidRPr="000741DF" w:rsidRDefault="0082748D" w:rsidP="0099373F">
            <w:pPr>
              <w:pStyle w:val="GvdeMetni"/>
              <w:numPr>
                <w:ilvl w:val="0"/>
                <w:numId w:val="7"/>
              </w:numPr>
              <w:spacing w:before="48" w:line="283" w:lineRule="auto"/>
              <w:rPr>
                <w:w w:val="110"/>
                <w:sz w:val="20"/>
                <w:szCs w:val="20"/>
              </w:rPr>
            </w:pPr>
            <w:r w:rsidRPr="000741DF">
              <w:rPr>
                <w:w w:val="110"/>
                <w:sz w:val="20"/>
                <w:szCs w:val="20"/>
              </w:rPr>
              <w:t>Diyabet tedavisindeki</w:t>
            </w:r>
            <w:r w:rsidR="00F56AE0">
              <w:rPr>
                <w:w w:val="110"/>
                <w:sz w:val="20"/>
                <w:szCs w:val="20"/>
              </w:rPr>
              <w:t xml:space="preserve"> </w:t>
            </w:r>
            <w:r w:rsidRPr="000741DF">
              <w:rPr>
                <w:w w:val="110"/>
                <w:sz w:val="20"/>
                <w:szCs w:val="20"/>
              </w:rPr>
              <w:t>temel</w:t>
            </w:r>
            <w:r w:rsidR="00F56AE0">
              <w:rPr>
                <w:w w:val="110"/>
                <w:sz w:val="20"/>
                <w:szCs w:val="20"/>
              </w:rPr>
              <w:t xml:space="preserve"> </w:t>
            </w:r>
            <w:r w:rsidRPr="000741DF">
              <w:rPr>
                <w:w w:val="110"/>
                <w:sz w:val="20"/>
                <w:szCs w:val="20"/>
              </w:rPr>
              <w:t>hedefleri</w:t>
            </w:r>
            <w:r w:rsidR="00F56AE0">
              <w:rPr>
                <w:w w:val="110"/>
                <w:sz w:val="20"/>
                <w:szCs w:val="20"/>
              </w:rPr>
              <w:t xml:space="preserve"> </w:t>
            </w:r>
            <w:r w:rsidRPr="000741DF">
              <w:rPr>
                <w:w w:val="110"/>
                <w:sz w:val="20"/>
                <w:szCs w:val="20"/>
              </w:rPr>
              <w:t>eksiksiz</w:t>
            </w:r>
            <w:r w:rsidR="00F56AE0">
              <w:rPr>
                <w:w w:val="110"/>
                <w:sz w:val="20"/>
                <w:szCs w:val="20"/>
              </w:rPr>
              <w:t xml:space="preserve"> </w:t>
            </w:r>
            <w:r w:rsidRPr="000741DF">
              <w:rPr>
                <w:w w:val="110"/>
                <w:sz w:val="20"/>
                <w:szCs w:val="20"/>
              </w:rPr>
              <w:t>olarak</w:t>
            </w:r>
            <w:r w:rsidR="00F56AE0">
              <w:rPr>
                <w:w w:val="110"/>
                <w:sz w:val="20"/>
                <w:szCs w:val="20"/>
              </w:rPr>
              <w:t xml:space="preserve"> </w:t>
            </w:r>
            <w:r w:rsidRPr="000741DF">
              <w:rPr>
                <w:w w:val="110"/>
                <w:sz w:val="20"/>
                <w:szCs w:val="20"/>
              </w:rPr>
              <w:t>saya</w:t>
            </w:r>
            <w:r w:rsidR="00F56AE0">
              <w:rPr>
                <w:w w:val="110"/>
                <w:sz w:val="20"/>
                <w:szCs w:val="20"/>
              </w:rPr>
              <w:t>r</w:t>
            </w:r>
            <w:r w:rsidRPr="000741DF">
              <w:rPr>
                <w:w w:val="110"/>
                <w:sz w:val="20"/>
                <w:szCs w:val="20"/>
              </w:rPr>
              <w:t xml:space="preserve">. </w:t>
            </w:r>
          </w:p>
          <w:p w:rsidR="0082748D" w:rsidRPr="000741DF" w:rsidRDefault="0082748D" w:rsidP="0099373F">
            <w:pPr>
              <w:pStyle w:val="GvdeMetni"/>
              <w:numPr>
                <w:ilvl w:val="0"/>
                <w:numId w:val="7"/>
              </w:numPr>
              <w:spacing w:before="48" w:line="283" w:lineRule="auto"/>
              <w:rPr>
                <w:sz w:val="20"/>
                <w:szCs w:val="20"/>
              </w:rPr>
            </w:pPr>
            <w:r w:rsidRPr="000741DF">
              <w:rPr>
                <w:w w:val="110"/>
                <w:sz w:val="20"/>
                <w:szCs w:val="20"/>
              </w:rPr>
              <w:t>İnkretinler, GLP-1 analogları</w:t>
            </w:r>
            <w:r w:rsidR="00F56AE0">
              <w:rPr>
                <w:w w:val="110"/>
                <w:sz w:val="20"/>
                <w:szCs w:val="20"/>
              </w:rPr>
              <w:t xml:space="preserve"> </w:t>
            </w:r>
            <w:r w:rsidRPr="000741DF">
              <w:rPr>
                <w:w w:val="110"/>
                <w:sz w:val="20"/>
                <w:szCs w:val="20"/>
              </w:rPr>
              <w:t>ile</w:t>
            </w:r>
            <w:r w:rsidR="00F56AE0">
              <w:rPr>
                <w:w w:val="110"/>
                <w:sz w:val="20"/>
                <w:szCs w:val="20"/>
              </w:rPr>
              <w:t xml:space="preserve"> </w:t>
            </w:r>
            <w:r w:rsidRPr="000741DF">
              <w:rPr>
                <w:w w:val="110"/>
                <w:sz w:val="20"/>
                <w:szCs w:val="20"/>
              </w:rPr>
              <w:t>ilgili</w:t>
            </w:r>
            <w:r w:rsidR="00F56AE0">
              <w:rPr>
                <w:w w:val="110"/>
                <w:sz w:val="20"/>
                <w:szCs w:val="20"/>
              </w:rPr>
              <w:t xml:space="preserve"> </w:t>
            </w:r>
            <w:r w:rsidRPr="000741DF">
              <w:rPr>
                <w:w w:val="110"/>
                <w:sz w:val="20"/>
                <w:szCs w:val="20"/>
              </w:rPr>
              <w:t>bilgileri</w:t>
            </w:r>
            <w:r w:rsidR="00F56AE0">
              <w:rPr>
                <w:w w:val="110"/>
                <w:sz w:val="20"/>
                <w:szCs w:val="20"/>
              </w:rPr>
              <w:t xml:space="preserve"> </w:t>
            </w:r>
            <w:r w:rsidRPr="000741DF">
              <w:rPr>
                <w:w w:val="110"/>
                <w:sz w:val="20"/>
                <w:szCs w:val="20"/>
              </w:rPr>
              <w:t>kavra</w:t>
            </w:r>
            <w:r w:rsidR="00F56AE0">
              <w:rPr>
                <w:w w:val="110"/>
                <w:sz w:val="20"/>
                <w:szCs w:val="20"/>
              </w:rPr>
              <w:t>r</w:t>
            </w:r>
            <w:r w:rsidRPr="000741DF">
              <w:rPr>
                <w:w w:val="110"/>
                <w:sz w:val="20"/>
                <w:szCs w:val="20"/>
              </w:rPr>
              <w:t>.</w:t>
            </w:r>
          </w:p>
          <w:p w:rsidR="0082748D" w:rsidRPr="000741DF" w:rsidRDefault="0082748D" w:rsidP="0099373F">
            <w:pPr>
              <w:pStyle w:val="ListeParagraf"/>
              <w:widowControl w:val="0"/>
              <w:numPr>
                <w:ilvl w:val="0"/>
                <w:numId w:val="7"/>
              </w:numPr>
              <w:tabs>
                <w:tab w:val="left" w:pos="815"/>
                <w:tab w:val="left" w:pos="1712"/>
                <w:tab w:val="left" w:pos="3414"/>
                <w:tab w:val="left" w:pos="4948"/>
                <w:tab w:val="left" w:pos="6130"/>
                <w:tab w:val="left" w:pos="8221"/>
              </w:tabs>
              <w:autoSpaceDE w:val="0"/>
              <w:autoSpaceDN w:val="0"/>
              <w:spacing w:before="3"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DPP-4</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inhibitörlerini</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F56AE0">
              <w:rPr>
                <w:rFonts w:ascii="Times New Roman" w:hAnsi="Times New Roman" w:cs="Times New Roman"/>
                <w:w w:val="110"/>
                <w:sz w:val="20"/>
                <w:szCs w:val="20"/>
              </w:rPr>
              <w:t>r</w:t>
            </w:r>
            <w:r w:rsidRPr="000741DF">
              <w:rPr>
                <w:rFonts w:ascii="Times New Roman" w:hAnsi="Times New Roman" w:cs="Times New Roman"/>
                <w:w w:val="110"/>
                <w:sz w:val="20"/>
                <w:szCs w:val="20"/>
              </w:rPr>
              <w:t>,</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kullanım</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endikasyonlarını,</w:t>
            </w:r>
            <w:r w:rsidR="00F56AE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yanetkilerini</w:t>
            </w:r>
            <w:r w:rsidR="00F56AE0">
              <w:rPr>
                <w:rFonts w:ascii="Times New Roman" w:hAnsi="Times New Roman" w:cs="Times New Roman"/>
                <w:w w:val="110"/>
                <w:sz w:val="20"/>
                <w:szCs w:val="20"/>
              </w:rPr>
              <w:t xml:space="preserve"> sıralar</w:t>
            </w:r>
            <w:r w:rsidRPr="000741DF">
              <w:rPr>
                <w:rFonts w:ascii="Times New Roman" w:hAnsi="Times New Roman" w:cs="Times New Roman"/>
                <w:w w:val="110"/>
                <w:sz w:val="20"/>
                <w:szCs w:val="20"/>
              </w:rPr>
              <w:t>.</w:t>
            </w:r>
          </w:p>
          <w:p w:rsidR="00C61C83" w:rsidRPr="00F56AE0" w:rsidRDefault="0082748D" w:rsidP="0099373F">
            <w:pPr>
              <w:pStyle w:val="ListeParagraf"/>
              <w:numPr>
                <w:ilvl w:val="0"/>
                <w:numId w:val="7"/>
              </w:numPr>
              <w:spacing w:after="0" w:line="240" w:lineRule="auto"/>
              <w:rPr>
                <w:rFonts w:ascii="Liberation Serif" w:hAnsi="Liberation Serif"/>
                <w:sz w:val="20"/>
                <w:szCs w:val="20"/>
              </w:rPr>
            </w:pPr>
            <w:r w:rsidRPr="0082748D">
              <w:rPr>
                <w:rFonts w:ascii="Times New Roman" w:hAnsi="Times New Roman" w:cs="Times New Roman"/>
                <w:w w:val="110"/>
                <w:sz w:val="20"/>
                <w:szCs w:val="20"/>
              </w:rPr>
              <w:t>GLP-1</w:t>
            </w:r>
            <w:r w:rsidRPr="0082748D">
              <w:rPr>
                <w:rFonts w:ascii="Times New Roman" w:hAnsi="Times New Roman" w:cs="Times New Roman"/>
                <w:w w:val="110"/>
                <w:sz w:val="20"/>
                <w:szCs w:val="20"/>
              </w:rPr>
              <w:tab/>
              <w:t>agonistleri</w:t>
            </w:r>
            <w:r w:rsidR="00F56AE0">
              <w:rPr>
                <w:rFonts w:ascii="Times New Roman" w:hAnsi="Times New Roman" w:cs="Times New Roman"/>
                <w:w w:val="110"/>
                <w:sz w:val="20"/>
                <w:szCs w:val="20"/>
              </w:rPr>
              <w:t xml:space="preserve"> </w:t>
            </w:r>
            <w:r w:rsidRPr="0082748D">
              <w:rPr>
                <w:rFonts w:ascii="Times New Roman" w:hAnsi="Times New Roman" w:cs="Times New Roman"/>
                <w:w w:val="110"/>
                <w:sz w:val="20"/>
                <w:szCs w:val="20"/>
              </w:rPr>
              <w:t>ile</w:t>
            </w:r>
            <w:r w:rsidR="00F56AE0">
              <w:rPr>
                <w:rFonts w:ascii="Times New Roman" w:hAnsi="Times New Roman" w:cs="Times New Roman"/>
                <w:w w:val="110"/>
                <w:sz w:val="20"/>
                <w:szCs w:val="20"/>
              </w:rPr>
              <w:t xml:space="preserve"> </w:t>
            </w:r>
            <w:r w:rsidRPr="0082748D">
              <w:rPr>
                <w:rFonts w:ascii="Times New Roman" w:hAnsi="Times New Roman" w:cs="Times New Roman"/>
                <w:w w:val="110"/>
                <w:sz w:val="20"/>
                <w:szCs w:val="20"/>
              </w:rPr>
              <w:t>DPP-4</w:t>
            </w:r>
            <w:r w:rsidR="001667C5">
              <w:rPr>
                <w:rFonts w:ascii="Times New Roman" w:hAnsi="Times New Roman" w:cs="Times New Roman"/>
                <w:w w:val="110"/>
                <w:sz w:val="20"/>
                <w:szCs w:val="20"/>
              </w:rPr>
              <w:t xml:space="preserve"> </w:t>
            </w:r>
            <w:r w:rsidRPr="0082748D">
              <w:rPr>
                <w:rFonts w:ascii="Times New Roman" w:hAnsi="Times New Roman" w:cs="Times New Roman"/>
                <w:w w:val="110"/>
                <w:sz w:val="20"/>
                <w:szCs w:val="20"/>
              </w:rPr>
              <w:t>inhibitörleri</w:t>
            </w:r>
            <w:r w:rsidR="001667C5">
              <w:rPr>
                <w:rFonts w:ascii="Times New Roman" w:hAnsi="Times New Roman" w:cs="Times New Roman"/>
                <w:w w:val="110"/>
                <w:sz w:val="20"/>
                <w:szCs w:val="20"/>
              </w:rPr>
              <w:t xml:space="preserve"> </w:t>
            </w:r>
            <w:r w:rsidRPr="0082748D">
              <w:rPr>
                <w:rFonts w:ascii="Times New Roman" w:hAnsi="Times New Roman" w:cs="Times New Roman"/>
                <w:w w:val="110"/>
                <w:sz w:val="20"/>
                <w:szCs w:val="20"/>
              </w:rPr>
              <w:t>arasındaki</w:t>
            </w:r>
            <w:r w:rsidR="001667C5">
              <w:rPr>
                <w:rFonts w:ascii="Times New Roman" w:hAnsi="Times New Roman" w:cs="Times New Roman"/>
                <w:w w:val="110"/>
                <w:sz w:val="20"/>
                <w:szCs w:val="20"/>
              </w:rPr>
              <w:t xml:space="preserve"> </w:t>
            </w:r>
            <w:r w:rsidRPr="0082748D">
              <w:rPr>
                <w:rFonts w:ascii="Times New Roman" w:hAnsi="Times New Roman" w:cs="Times New Roman"/>
                <w:w w:val="105"/>
                <w:sz w:val="20"/>
                <w:szCs w:val="20"/>
              </w:rPr>
              <w:t>farkları</w:t>
            </w:r>
            <w:r w:rsidR="00F56AE0">
              <w:rPr>
                <w:rFonts w:ascii="Times New Roman" w:hAnsi="Times New Roman" w:cs="Times New Roman"/>
                <w:w w:val="105"/>
                <w:sz w:val="20"/>
                <w:szCs w:val="20"/>
              </w:rPr>
              <w:t xml:space="preserve"> </w:t>
            </w:r>
            <w:r w:rsidRPr="0082748D">
              <w:rPr>
                <w:rFonts w:ascii="Times New Roman" w:hAnsi="Times New Roman" w:cs="Times New Roman"/>
                <w:w w:val="110"/>
                <w:sz w:val="20"/>
                <w:szCs w:val="20"/>
              </w:rPr>
              <w:t>saya</w:t>
            </w:r>
            <w:r w:rsidR="00F56AE0">
              <w:rPr>
                <w:rFonts w:ascii="Times New Roman" w:hAnsi="Times New Roman" w:cs="Times New Roman"/>
                <w:w w:val="110"/>
                <w:sz w:val="20"/>
                <w:szCs w:val="20"/>
              </w:rPr>
              <w:t>r</w:t>
            </w:r>
          </w:p>
          <w:p w:rsidR="00F56AE0" w:rsidRDefault="00F56AE0" w:rsidP="00F56AE0">
            <w:pPr>
              <w:spacing w:after="0" w:line="240" w:lineRule="auto"/>
              <w:rPr>
                <w:rFonts w:ascii="Liberation Serif" w:hAnsi="Liberation Serif"/>
                <w:sz w:val="20"/>
                <w:szCs w:val="20"/>
              </w:rPr>
            </w:pPr>
          </w:p>
          <w:p w:rsidR="00F56AE0" w:rsidRDefault="00F56AE0" w:rsidP="00F56AE0">
            <w:pPr>
              <w:spacing w:after="0" w:line="240" w:lineRule="auto"/>
              <w:rPr>
                <w:rFonts w:ascii="Liberation Serif" w:hAnsi="Liberation Serif"/>
                <w:sz w:val="20"/>
                <w:szCs w:val="20"/>
              </w:rPr>
            </w:pPr>
          </w:p>
          <w:p w:rsidR="00DD1732" w:rsidRPr="001667C5" w:rsidRDefault="006C4367" w:rsidP="00DD1732">
            <w:pPr>
              <w:pStyle w:val="Balk110"/>
              <w:spacing w:before="92"/>
              <w:rPr>
                <w:rFonts w:ascii="Times New Roman" w:hAnsi="Times New Roman" w:cs="Times New Roman"/>
                <w:i w:val="0"/>
                <w:sz w:val="20"/>
                <w:szCs w:val="20"/>
              </w:rPr>
            </w:pPr>
            <w:r w:rsidRPr="001667C5">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1667C5">
              <w:rPr>
                <w:rFonts w:ascii="Times New Roman" w:hAnsi="Times New Roman" w:cs="Times New Roman"/>
                <w:i w:val="0"/>
                <w:sz w:val="20"/>
                <w:szCs w:val="20"/>
              </w:rPr>
              <w:t>.</w:t>
            </w:r>
            <w:r w:rsidR="00DD1732" w:rsidRPr="001667C5">
              <w:rPr>
                <w:rFonts w:ascii="Times New Roman" w:hAnsi="Times New Roman" w:cs="Times New Roman"/>
                <w:i w:val="0"/>
                <w:sz w:val="20"/>
                <w:szCs w:val="20"/>
              </w:rPr>
              <w:t>8-DİABETİK ACİLLERİ</w:t>
            </w:r>
          </w:p>
          <w:p w:rsidR="00DD1732" w:rsidRPr="000741DF" w:rsidRDefault="00DD1732" w:rsidP="00DD1732">
            <w:pPr>
              <w:pStyle w:val="GvdeMetni"/>
              <w:rPr>
                <w:sz w:val="20"/>
                <w:szCs w:val="20"/>
              </w:rPr>
            </w:pPr>
          </w:p>
          <w:p w:rsidR="00DD1732" w:rsidRPr="000741DF" w:rsidRDefault="00DD1732" w:rsidP="00DD1732">
            <w:pPr>
              <w:pStyle w:val="GvdeMetni"/>
              <w:spacing w:line="285" w:lineRule="auto"/>
              <w:ind w:left="106" w:right="512"/>
              <w:rPr>
                <w:sz w:val="20"/>
                <w:szCs w:val="20"/>
              </w:rPr>
            </w:pPr>
            <w:r w:rsidRPr="001667C5">
              <w:rPr>
                <w:b/>
                <w:w w:val="110"/>
                <w:sz w:val="20"/>
                <w:szCs w:val="20"/>
              </w:rPr>
              <w:t>Dersin</w:t>
            </w:r>
            <w:r w:rsidR="001667C5" w:rsidRPr="001667C5">
              <w:rPr>
                <w:b/>
                <w:w w:val="110"/>
                <w:sz w:val="20"/>
                <w:szCs w:val="20"/>
              </w:rPr>
              <w:t xml:space="preserve"> </w:t>
            </w:r>
            <w:r w:rsidRPr="001667C5">
              <w:rPr>
                <w:b/>
                <w:w w:val="110"/>
                <w:sz w:val="20"/>
                <w:szCs w:val="20"/>
              </w:rPr>
              <w:t>amacı</w:t>
            </w:r>
            <w:r w:rsidRPr="000741DF">
              <w:rPr>
                <w:w w:val="110"/>
                <w:sz w:val="20"/>
                <w:szCs w:val="20"/>
              </w:rPr>
              <w:t>:Diyabetik</w:t>
            </w:r>
            <w:r w:rsidR="001667C5">
              <w:rPr>
                <w:w w:val="110"/>
                <w:sz w:val="20"/>
                <w:szCs w:val="20"/>
              </w:rPr>
              <w:t xml:space="preserve"> </w:t>
            </w:r>
            <w:r w:rsidRPr="000741DF">
              <w:rPr>
                <w:w w:val="110"/>
                <w:sz w:val="20"/>
                <w:szCs w:val="20"/>
              </w:rPr>
              <w:t>ketoasidoz</w:t>
            </w:r>
            <w:r w:rsidR="001667C5">
              <w:rPr>
                <w:w w:val="110"/>
                <w:sz w:val="20"/>
                <w:szCs w:val="20"/>
              </w:rPr>
              <w:t xml:space="preserve"> </w:t>
            </w:r>
            <w:r w:rsidRPr="000741DF">
              <w:rPr>
                <w:w w:val="110"/>
                <w:sz w:val="20"/>
                <w:szCs w:val="20"/>
              </w:rPr>
              <w:t>(DKA),</w:t>
            </w:r>
            <w:r w:rsidR="001667C5">
              <w:rPr>
                <w:w w:val="110"/>
                <w:sz w:val="20"/>
                <w:szCs w:val="20"/>
              </w:rPr>
              <w:t xml:space="preserve"> </w:t>
            </w:r>
            <w:r w:rsidRPr="000741DF">
              <w:rPr>
                <w:w w:val="110"/>
                <w:sz w:val="20"/>
                <w:szCs w:val="20"/>
              </w:rPr>
              <w:t>nonketotic hiper osmoler</w:t>
            </w:r>
            <w:r w:rsidR="001667C5">
              <w:rPr>
                <w:w w:val="110"/>
                <w:sz w:val="20"/>
                <w:szCs w:val="20"/>
              </w:rPr>
              <w:t xml:space="preserve"> </w:t>
            </w:r>
            <w:r w:rsidRPr="000741DF">
              <w:rPr>
                <w:w w:val="110"/>
                <w:sz w:val="20"/>
                <w:szCs w:val="20"/>
              </w:rPr>
              <w:t>durum (NKHD),</w:t>
            </w:r>
            <w:r w:rsidR="001667C5">
              <w:rPr>
                <w:w w:val="110"/>
                <w:sz w:val="20"/>
                <w:szCs w:val="20"/>
              </w:rPr>
              <w:t xml:space="preserve"> </w:t>
            </w:r>
            <w:r w:rsidRPr="000741DF">
              <w:rPr>
                <w:w w:val="110"/>
                <w:sz w:val="20"/>
                <w:szCs w:val="20"/>
              </w:rPr>
              <w:t>hipoglisemi</w:t>
            </w:r>
            <w:r w:rsidR="001667C5">
              <w:rPr>
                <w:w w:val="110"/>
                <w:sz w:val="20"/>
                <w:szCs w:val="20"/>
              </w:rPr>
              <w:t xml:space="preserve"> </w:t>
            </w:r>
            <w:r w:rsidRPr="000741DF">
              <w:rPr>
                <w:w w:val="110"/>
                <w:sz w:val="20"/>
                <w:szCs w:val="20"/>
              </w:rPr>
              <w:t>ve</w:t>
            </w:r>
            <w:r w:rsidR="001667C5">
              <w:rPr>
                <w:w w:val="110"/>
                <w:sz w:val="20"/>
                <w:szCs w:val="20"/>
              </w:rPr>
              <w:t xml:space="preserve"> </w:t>
            </w:r>
            <w:r w:rsidRPr="000741DF">
              <w:rPr>
                <w:w w:val="110"/>
                <w:sz w:val="20"/>
                <w:szCs w:val="20"/>
              </w:rPr>
              <w:t>laktikasidozun</w:t>
            </w:r>
            <w:r w:rsidR="001667C5">
              <w:rPr>
                <w:w w:val="110"/>
                <w:sz w:val="20"/>
                <w:szCs w:val="20"/>
              </w:rPr>
              <w:t xml:space="preserve"> </w:t>
            </w:r>
            <w:r w:rsidRPr="000741DF">
              <w:rPr>
                <w:w w:val="110"/>
                <w:sz w:val="20"/>
                <w:szCs w:val="20"/>
              </w:rPr>
              <w:t>tanımı,</w:t>
            </w:r>
            <w:r w:rsidR="001667C5">
              <w:rPr>
                <w:w w:val="110"/>
                <w:sz w:val="20"/>
                <w:szCs w:val="20"/>
              </w:rPr>
              <w:t xml:space="preserve"> </w:t>
            </w:r>
            <w:r w:rsidRPr="000741DF">
              <w:rPr>
                <w:w w:val="110"/>
                <w:sz w:val="20"/>
                <w:szCs w:val="20"/>
              </w:rPr>
              <w:t>etyolojisi,</w:t>
            </w:r>
            <w:r w:rsidR="001667C5">
              <w:rPr>
                <w:w w:val="110"/>
                <w:sz w:val="20"/>
                <w:szCs w:val="20"/>
              </w:rPr>
              <w:t xml:space="preserve"> </w:t>
            </w:r>
            <w:r w:rsidRPr="000741DF">
              <w:rPr>
                <w:w w:val="110"/>
                <w:sz w:val="20"/>
                <w:szCs w:val="20"/>
              </w:rPr>
              <w:t>patogenezi,</w:t>
            </w:r>
            <w:r w:rsidR="001667C5">
              <w:rPr>
                <w:w w:val="110"/>
                <w:sz w:val="20"/>
                <w:szCs w:val="20"/>
              </w:rPr>
              <w:t xml:space="preserve"> </w:t>
            </w:r>
            <w:r w:rsidRPr="000741DF">
              <w:rPr>
                <w:w w:val="110"/>
                <w:sz w:val="20"/>
                <w:szCs w:val="20"/>
              </w:rPr>
              <w:t>kliniği, laboratuar</w:t>
            </w:r>
            <w:r w:rsidR="001667C5">
              <w:rPr>
                <w:w w:val="110"/>
                <w:sz w:val="20"/>
                <w:szCs w:val="20"/>
              </w:rPr>
              <w:t xml:space="preserve"> </w:t>
            </w:r>
            <w:r w:rsidRPr="000741DF">
              <w:rPr>
                <w:w w:val="110"/>
                <w:sz w:val="20"/>
                <w:szCs w:val="20"/>
              </w:rPr>
              <w:t>bulguları, tanı, ayırıcı</w:t>
            </w:r>
            <w:r w:rsidR="001667C5">
              <w:rPr>
                <w:w w:val="110"/>
                <w:sz w:val="20"/>
                <w:szCs w:val="20"/>
              </w:rPr>
              <w:t xml:space="preserve"> </w:t>
            </w:r>
            <w:r w:rsidRPr="000741DF">
              <w:rPr>
                <w:w w:val="110"/>
                <w:sz w:val="20"/>
                <w:szCs w:val="20"/>
              </w:rPr>
              <w:t>tanısı</w:t>
            </w:r>
            <w:r w:rsidR="001667C5">
              <w:rPr>
                <w:w w:val="110"/>
                <w:sz w:val="20"/>
                <w:szCs w:val="20"/>
              </w:rPr>
              <w:t xml:space="preserve"> </w:t>
            </w:r>
            <w:r w:rsidRPr="000741DF">
              <w:rPr>
                <w:w w:val="110"/>
                <w:sz w:val="20"/>
                <w:szCs w:val="20"/>
              </w:rPr>
              <w:t>ve</w:t>
            </w:r>
            <w:r w:rsidR="001667C5">
              <w:rPr>
                <w:w w:val="110"/>
                <w:sz w:val="20"/>
                <w:szCs w:val="20"/>
              </w:rPr>
              <w:t xml:space="preserve"> </w:t>
            </w:r>
            <w:r w:rsidRPr="000741DF">
              <w:rPr>
                <w:w w:val="110"/>
                <w:sz w:val="20"/>
                <w:szCs w:val="20"/>
              </w:rPr>
              <w:t>tedavisinin</w:t>
            </w:r>
            <w:r w:rsidR="001667C5">
              <w:rPr>
                <w:w w:val="110"/>
                <w:sz w:val="20"/>
                <w:szCs w:val="20"/>
              </w:rPr>
              <w:t xml:space="preserve"> </w:t>
            </w:r>
            <w:r w:rsidRPr="000741DF">
              <w:rPr>
                <w:w w:val="110"/>
                <w:sz w:val="20"/>
                <w:szCs w:val="20"/>
              </w:rPr>
              <w:t>öğretilmesi.</w:t>
            </w:r>
          </w:p>
          <w:p w:rsidR="00DD1732" w:rsidRPr="000741DF" w:rsidRDefault="00DD1732" w:rsidP="00DD1732">
            <w:pPr>
              <w:pStyle w:val="GvdeMetni"/>
              <w:rPr>
                <w:sz w:val="20"/>
                <w:szCs w:val="20"/>
              </w:rPr>
            </w:pPr>
          </w:p>
          <w:p w:rsidR="001667C5" w:rsidRDefault="00DD1732" w:rsidP="001667C5">
            <w:pPr>
              <w:spacing w:before="1"/>
              <w:ind w:left="106"/>
              <w:rPr>
                <w:rFonts w:ascii="Times New Roman" w:hAnsi="Times New Roman" w:cs="Times New Roman"/>
                <w:b/>
                <w:sz w:val="20"/>
                <w:szCs w:val="20"/>
              </w:rPr>
            </w:pPr>
            <w:r w:rsidRPr="001667C5">
              <w:rPr>
                <w:rFonts w:ascii="Times New Roman" w:hAnsi="Times New Roman" w:cs="Times New Roman"/>
                <w:b/>
                <w:sz w:val="20"/>
                <w:szCs w:val="20"/>
              </w:rPr>
              <w:t>Öğrenim</w:t>
            </w:r>
            <w:r w:rsidR="001667C5" w:rsidRPr="001667C5">
              <w:rPr>
                <w:rFonts w:ascii="Times New Roman" w:hAnsi="Times New Roman" w:cs="Times New Roman"/>
                <w:b/>
                <w:sz w:val="20"/>
                <w:szCs w:val="20"/>
              </w:rPr>
              <w:t xml:space="preserve"> </w:t>
            </w:r>
            <w:r w:rsidRPr="001667C5">
              <w:rPr>
                <w:rFonts w:ascii="Times New Roman" w:hAnsi="Times New Roman" w:cs="Times New Roman"/>
                <w:b/>
                <w:sz w:val="20"/>
                <w:szCs w:val="20"/>
              </w:rPr>
              <w:t xml:space="preserve">Hedefleri: </w:t>
            </w:r>
          </w:p>
          <w:p w:rsidR="001667C5" w:rsidRDefault="001667C5" w:rsidP="001667C5">
            <w:pPr>
              <w:spacing w:before="1"/>
              <w:ind w:left="106"/>
              <w:rPr>
                <w:rFonts w:ascii="Times New Roman" w:hAnsi="Times New Roman" w:cs="Times New Roman"/>
                <w:w w:val="110"/>
                <w:sz w:val="20"/>
                <w:szCs w:val="20"/>
              </w:rPr>
            </w:pPr>
            <w:r w:rsidRPr="001667C5">
              <w:rPr>
                <w:rFonts w:ascii="Times New Roman" w:hAnsi="Times New Roman" w:cs="Times New Roman"/>
                <w:sz w:val="20"/>
                <w:szCs w:val="20"/>
              </w:rPr>
              <w:t>1</w:t>
            </w:r>
            <w:r w:rsidRPr="001667C5">
              <w:rPr>
                <w:rFonts w:ascii="Times New Roman" w:hAnsi="Times New Roman" w:cs="Times New Roman"/>
                <w:b/>
                <w:sz w:val="20"/>
                <w:szCs w:val="20"/>
              </w:rPr>
              <w:t>.</w:t>
            </w:r>
            <w:r w:rsidR="00DD1732" w:rsidRPr="001667C5">
              <w:rPr>
                <w:rFonts w:ascii="Times New Roman" w:hAnsi="Times New Roman" w:cs="Times New Roman"/>
                <w:w w:val="110"/>
                <w:sz w:val="20"/>
                <w:szCs w:val="20"/>
              </w:rPr>
              <w:t>DKA,</w:t>
            </w:r>
            <w:r w:rsidRPr="001667C5">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NKHD,laktik</w:t>
            </w:r>
            <w:r w:rsidR="00DD1732" w:rsidRPr="001667C5">
              <w:rPr>
                <w:rFonts w:ascii="Times New Roman" w:hAnsi="Times New Roman" w:cs="Times New Roman"/>
                <w:w w:val="110"/>
                <w:sz w:val="20"/>
                <w:szCs w:val="20"/>
              </w:rPr>
              <w:tab/>
              <w:t>asidoz,</w:t>
            </w:r>
            <w:r w:rsidR="00DD1732" w:rsidRPr="001667C5">
              <w:rPr>
                <w:rFonts w:ascii="Times New Roman" w:hAnsi="Times New Roman" w:cs="Times New Roman"/>
                <w:w w:val="110"/>
                <w:sz w:val="20"/>
                <w:szCs w:val="20"/>
              </w:rPr>
              <w:tab/>
              <w:t>hipoglisemi</w:t>
            </w:r>
            <w:r w:rsidRPr="001667C5">
              <w:rPr>
                <w:rFonts w:ascii="Times New Roman" w:hAnsi="Times New Roman" w:cs="Times New Roman"/>
                <w:w w:val="110"/>
                <w:sz w:val="20"/>
                <w:szCs w:val="20"/>
              </w:rPr>
              <w:t xml:space="preserve"> </w:t>
            </w:r>
            <w:r w:rsidR="00DD1732" w:rsidRPr="001667C5">
              <w:rPr>
                <w:rFonts w:ascii="Times New Roman" w:hAnsi="Times New Roman" w:cs="Times New Roman"/>
                <w:w w:val="105"/>
                <w:sz w:val="20"/>
                <w:szCs w:val="20"/>
              </w:rPr>
              <w:t>kavramlarını</w:t>
            </w:r>
            <w:r w:rsidRPr="001667C5">
              <w:rPr>
                <w:rFonts w:ascii="Times New Roman" w:hAnsi="Times New Roman" w:cs="Times New Roman"/>
                <w:w w:val="105"/>
                <w:sz w:val="20"/>
                <w:szCs w:val="20"/>
              </w:rPr>
              <w:t xml:space="preserve"> </w:t>
            </w:r>
            <w:r w:rsidR="00DD1732" w:rsidRPr="001667C5">
              <w:rPr>
                <w:rFonts w:ascii="Times New Roman" w:hAnsi="Times New Roman" w:cs="Times New Roman"/>
                <w:w w:val="110"/>
                <w:sz w:val="20"/>
                <w:szCs w:val="20"/>
              </w:rPr>
              <w:t>tanımla</w:t>
            </w:r>
            <w:r w:rsidRPr="001667C5">
              <w:rPr>
                <w:rFonts w:ascii="Times New Roman" w:hAnsi="Times New Roman" w:cs="Times New Roman"/>
                <w:w w:val="110"/>
                <w:sz w:val="20"/>
                <w:szCs w:val="20"/>
              </w:rPr>
              <w:t>r</w:t>
            </w:r>
            <w:r w:rsidR="00DD1732" w:rsidRPr="001667C5">
              <w:rPr>
                <w:rFonts w:ascii="Times New Roman" w:hAnsi="Times New Roman" w:cs="Times New Roman"/>
                <w:w w:val="110"/>
                <w:sz w:val="20"/>
                <w:szCs w:val="20"/>
              </w:rPr>
              <w:t>.</w:t>
            </w:r>
          </w:p>
          <w:p w:rsidR="001667C5" w:rsidRDefault="001667C5" w:rsidP="001667C5">
            <w:pPr>
              <w:spacing w:before="1"/>
              <w:ind w:left="106"/>
              <w:rPr>
                <w:rFonts w:ascii="Times New Roman" w:hAnsi="Times New Roman" w:cs="Times New Roman"/>
                <w:w w:val="110"/>
                <w:sz w:val="20"/>
                <w:szCs w:val="20"/>
              </w:rPr>
            </w:pPr>
            <w:r>
              <w:rPr>
                <w:rFonts w:ascii="Times New Roman" w:hAnsi="Times New Roman" w:cs="Times New Roman"/>
                <w:w w:val="110"/>
                <w:sz w:val="20"/>
                <w:szCs w:val="20"/>
              </w:rPr>
              <w:t>2.</w:t>
            </w:r>
            <w:r w:rsidR="00DD1732" w:rsidRPr="001667C5">
              <w:rPr>
                <w:rFonts w:ascii="Times New Roman" w:hAnsi="Times New Roman" w:cs="Times New Roman"/>
                <w:w w:val="110"/>
                <w:sz w:val="20"/>
                <w:szCs w:val="20"/>
              </w:rPr>
              <w:t>DKA, NKHD, laktikasidoz, hipoglisemi</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nedenlerini</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saya</w:t>
            </w:r>
            <w:r>
              <w:rPr>
                <w:rFonts w:ascii="Times New Roman" w:hAnsi="Times New Roman" w:cs="Times New Roman"/>
                <w:w w:val="110"/>
                <w:sz w:val="20"/>
                <w:szCs w:val="20"/>
              </w:rPr>
              <w:t>r</w:t>
            </w:r>
          </w:p>
          <w:p w:rsidR="001667C5" w:rsidRDefault="001667C5" w:rsidP="001667C5">
            <w:pPr>
              <w:spacing w:before="1"/>
              <w:ind w:left="106"/>
              <w:rPr>
                <w:rFonts w:ascii="Times New Roman" w:hAnsi="Times New Roman" w:cs="Times New Roman"/>
                <w:w w:val="105"/>
                <w:sz w:val="20"/>
                <w:szCs w:val="20"/>
              </w:rPr>
            </w:pPr>
            <w:r>
              <w:rPr>
                <w:rFonts w:ascii="Times New Roman" w:hAnsi="Times New Roman" w:cs="Times New Roman"/>
                <w:w w:val="110"/>
                <w:sz w:val="20"/>
                <w:szCs w:val="20"/>
              </w:rPr>
              <w:t>3.</w:t>
            </w:r>
            <w:r w:rsidR="00DD1732" w:rsidRPr="001667C5">
              <w:rPr>
                <w:rFonts w:ascii="Times New Roman" w:hAnsi="Times New Roman" w:cs="Times New Roman"/>
                <w:w w:val="110"/>
                <w:sz w:val="20"/>
                <w:szCs w:val="20"/>
              </w:rPr>
              <w:t>DKA,NKHD,laktik</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asidoz,</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hipoglisemi</w:t>
            </w:r>
            <w:r>
              <w:rPr>
                <w:rFonts w:ascii="Times New Roman" w:hAnsi="Times New Roman" w:cs="Times New Roman"/>
                <w:w w:val="110"/>
                <w:sz w:val="20"/>
                <w:szCs w:val="20"/>
              </w:rPr>
              <w:t xml:space="preserve"> </w:t>
            </w:r>
            <w:r w:rsidR="00DD1732" w:rsidRPr="001667C5">
              <w:rPr>
                <w:rFonts w:ascii="Times New Roman" w:hAnsi="Times New Roman" w:cs="Times New Roman"/>
                <w:w w:val="105"/>
                <w:sz w:val="20"/>
                <w:szCs w:val="20"/>
              </w:rPr>
              <w:t>patogenezini</w:t>
            </w:r>
            <w:r>
              <w:rPr>
                <w:rFonts w:ascii="Times New Roman" w:hAnsi="Times New Roman" w:cs="Times New Roman"/>
                <w:w w:val="105"/>
                <w:sz w:val="20"/>
                <w:szCs w:val="20"/>
              </w:rPr>
              <w:t xml:space="preserve"> söyler.</w:t>
            </w:r>
          </w:p>
          <w:p w:rsidR="001667C5" w:rsidRDefault="001667C5" w:rsidP="001667C5">
            <w:pPr>
              <w:spacing w:before="1"/>
              <w:ind w:left="106"/>
              <w:rPr>
                <w:rFonts w:ascii="Times New Roman" w:hAnsi="Times New Roman" w:cs="Times New Roman"/>
                <w:w w:val="110"/>
                <w:sz w:val="20"/>
                <w:szCs w:val="20"/>
              </w:rPr>
            </w:pPr>
            <w:r>
              <w:rPr>
                <w:rFonts w:ascii="Times New Roman" w:hAnsi="Times New Roman" w:cs="Times New Roman"/>
                <w:w w:val="105"/>
                <w:sz w:val="20"/>
                <w:szCs w:val="20"/>
              </w:rPr>
              <w:t>4.</w:t>
            </w:r>
            <w:r w:rsidR="00DD1732" w:rsidRPr="001667C5">
              <w:rPr>
                <w:rFonts w:ascii="Times New Roman" w:hAnsi="Times New Roman" w:cs="Times New Roman"/>
                <w:w w:val="110"/>
                <w:sz w:val="20"/>
                <w:szCs w:val="20"/>
              </w:rPr>
              <w:t>DKA, NKHD, laktikasidoz, hipoglisemi</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kliniğini</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laboratuvar</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bulgularını</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sırala</w:t>
            </w:r>
            <w:r>
              <w:rPr>
                <w:rFonts w:ascii="Times New Roman" w:hAnsi="Times New Roman" w:cs="Times New Roman"/>
                <w:w w:val="110"/>
                <w:sz w:val="20"/>
                <w:szCs w:val="20"/>
              </w:rPr>
              <w:t>r</w:t>
            </w:r>
            <w:r w:rsidR="00DD1732" w:rsidRPr="001667C5">
              <w:rPr>
                <w:rFonts w:ascii="Times New Roman" w:hAnsi="Times New Roman" w:cs="Times New Roman"/>
                <w:w w:val="110"/>
                <w:sz w:val="20"/>
                <w:szCs w:val="20"/>
              </w:rPr>
              <w:t>.</w:t>
            </w:r>
          </w:p>
          <w:p w:rsidR="00427F24" w:rsidRDefault="001667C5" w:rsidP="00427F24">
            <w:pPr>
              <w:spacing w:before="1"/>
              <w:ind w:left="106"/>
              <w:rPr>
                <w:rFonts w:ascii="Times New Roman" w:hAnsi="Times New Roman" w:cs="Times New Roman"/>
                <w:w w:val="110"/>
                <w:sz w:val="20"/>
                <w:szCs w:val="20"/>
              </w:rPr>
            </w:pPr>
            <w:r>
              <w:rPr>
                <w:rFonts w:ascii="Times New Roman" w:hAnsi="Times New Roman" w:cs="Times New Roman"/>
                <w:w w:val="110"/>
                <w:sz w:val="20"/>
                <w:szCs w:val="20"/>
              </w:rPr>
              <w:lastRenderedPageBreak/>
              <w:t>5.</w:t>
            </w:r>
            <w:r w:rsidR="00DD1732" w:rsidRPr="001667C5">
              <w:rPr>
                <w:rFonts w:ascii="Times New Roman" w:hAnsi="Times New Roman" w:cs="Times New Roman"/>
                <w:w w:val="110"/>
                <w:sz w:val="20"/>
                <w:szCs w:val="20"/>
              </w:rPr>
              <w:t>DKA, NKHD, laktikasidoz, hipoglisemi</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tanısını</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kavra</w:t>
            </w:r>
            <w:r>
              <w:rPr>
                <w:rFonts w:ascii="Times New Roman" w:hAnsi="Times New Roman" w:cs="Times New Roman"/>
                <w:w w:val="110"/>
                <w:sz w:val="20"/>
                <w:szCs w:val="20"/>
              </w:rPr>
              <w:t xml:space="preserve">r </w:t>
            </w:r>
            <w:r w:rsidR="00DD1732" w:rsidRPr="001667C5">
              <w:rPr>
                <w:rFonts w:ascii="Times New Roman" w:hAnsi="Times New Roman" w:cs="Times New Roman"/>
                <w:spacing w:val="-3"/>
                <w:w w:val="110"/>
                <w:sz w:val="20"/>
                <w:szCs w:val="20"/>
              </w:rPr>
              <w:t>ve</w:t>
            </w:r>
            <w:r>
              <w:rPr>
                <w:rFonts w:ascii="Times New Roman" w:hAnsi="Times New Roman" w:cs="Times New Roman"/>
                <w:spacing w:val="-3"/>
                <w:w w:val="110"/>
                <w:sz w:val="20"/>
                <w:szCs w:val="20"/>
              </w:rPr>
              <w:t xml:space="preserve"> </w:t>
            </w:r>
            <w:r w:rsidR="00DD1732" w:rsidRPr="001667C5">
              <w:rPr>
                <w:rFonts w:ascii="Times New Roman" w:hAnsi="Times New Roman" w:cs="Times New Roman"/>
                <w:w w:val="110"/>
                <w:sz w:val="20"/>
                <w:szCs w:val="20"/>
              </w:rPr>
              <w:t>ayırıcı</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tanısını</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yapa</w:t>
            </w:r>
            <w:r>
              <w:rPr>
                <w:rFonts w:ascii="Times New Roman" w:hAnsi="Times New Roman" w:cs="Times New Roman"/>
                <w:w w:val="110"/>
                <w:sz w:val="20"/>
                <w:szCs w:val="20"/>
              </w:rPr>
              <w:t>r</w:t>
            </w:r>
            <w:r w:rsidR="00DD1732" w:rsidRPr="001667C5">
              <w:rPr>
                <w:rFonts w:ascii="Times New Roman" w:hAnsi="Times New Roman" w:cs="Times New Roman"/>
                <w:w w:val="110"/>
                <w:sz w:val="20"/>
                <w:szCs w:val="20"/>
              </w:rPr>
              <w:t>.</w:t>
            </w:r>
          </w:p>
          <w:p w:rsidR="00F56AE0" w:rsidRPr="00427F24" w:rsidRDefault="00427F24" w:rsidP="00427F24">
            <w:pPr>
              <w:spacing w:before="1"/>
              <w:ind w:left="106"/>
              <w:rPr>
                <w:rFonts w:ascii="Times New Roman" w:hAnsi="Times New Roman" w:cs="Times New Roman"/>
                <w:w w:val="110"/>
                <w:sz w:val="20"/>
                <w:szCs w:val="20"/>
              </w:rPr>
            </w:pPr>
            <w:r>
              <w:rPr>
                <w:rFonts w:ascii="Times New Roman" w:hAnsi="Times New Roman" w:cs="Times New Roman"/>
                <w:w w:val="110"/>
                <w:sz w:val="20"/>
                <w:szCs w:val="20"/>
              </w:rPr>
              <w:t>6.</w:t>
            </w:r>
            <w:r w:rsidR="00DD1732" w:rsidRPr="001667C5">
              <w:rPr>
                <w:rFonts w:ascii="Times New Roman" w:hAnsi="Times New Roman" w:cs="Times New Roman"/>
                <w:w w:val="110"/>
                <w:sz w:val="20"/>
                <w:szCs w:val="20"/>
              </w:rPr>
              <w:t>DKA, NKHD, laktikasidoz, hipoglisemi</w:t>
            </w:r>
            <w:r>
              <w:rPr>
                <w:rFonts w:ascii="Times New Roman" w:hAnsi="Times New Roman" w:cs="Times New Roman"/>
                <w:w w:val="110"/>
                <w:sz w:val="20"/>
                <w:szCs w:val="20"/>
              </w:rPr>
              <w:t xml:space="preserve"> </w:t>
            </w:r>
            <w:r w:rsidR="00DD1732" w:rsidRPr="001667C5">
              <w:rPr>
                <w:rFonts w:ascii="Times New Roman" w:hAnsi="Times New Roman" w:cs="Times New Roman"/>
                <w:w w:val="110"/>
                <w:sz w:val="20"/>
                <w:szCs w:val="20"/>
              </w:rPr>
              <w:t>tedavisini</w:t>
            </w:r>
            <w:r>
              <w:rPr>
                <w:rFonts w:ascii="Times New Roman" w:hAnsi="Times New Roman" w:cs="Times New Roman"/>
                <w:w w:val="110"/>
                <w:sz w:val="20"/>
                <w:szCs w:val="20"/>
              </w:rPr>
              <w:t xml:space="preserve"> sayar.</w:t>
            </w:r>
          </w:p>
          <w:p w:rsidR="00F56AE0" w:rsidRDefault="00F56AE0" w:rsidP="00F56AE0">
            <w:pPr>
              <w:spacing w:after="0" w:line="240" w:lineRule="auto"/>
              <w:rPr>
                <w:rFonts w:ascii="Liberation Serif" w:hAnsi="Liberation Serif"/>
                <w:sz w:val="20"/>
                <w:szCs w:val="20"/>
              </w:rPr>
            </w:pPr>
          </w:p>
          <w:p w:rsidR="00DD1732" w:rsidRPr="00427F24" w:rsidRDefault="006C4367" w:rsidP="00DD1732">
            <w:pPr>
              <w:pStyle w:val="Balk110"/>
              <w:tabs>
                <w:tab w:val="left" w:pos="5187"/>
              </w:tabs>
              <w:spacing w:before="92"/>
              <w:rPr>
                <w:rFonts w:ascii="Times New Roman" w:hAnsi="Times New Roman" w:cs="Times New Roman"/>
                <w:i w:val="0"/>
                <w:sz w:val="20"/>
                <w:szCs w:val="20"/>
              </w:rPr>
            </w:pPr>
            <w:r w:rsidRPr="00427F24">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427F24">
              <w:rPr>
                <w:rFonts w:ascii="Times New Roman" w:hAnsi="Times New Roman" w:cs="Times New Roman"/>
                <w:i w:val="0"/>
                <w:sz w:val="20"/>
                <w:szCs w:val="20"/>
              </w:rPr>
              <w:t>.</w:t>
            </w:r>
            <w:r w:rsidR="00427F24">
              <w:rPr>
                <w:rFonts w:ascii="Times New Roman" w:hAnsi="Times New Roman" w:cs="Times New Roman"/>
                <w:i w:val="0"/>
                <w:sz w:val="20"/>
                <w:szCs w:val="20"/>
              </w:rPr>
              <w:t>9-KEMİĞİN PAGET HASTALIĞI</w:t>
            </w:r>
            <w:r w:rsidR="00DD1732" w:rsidRPr="00427F24">
              <w:rPr>
                <w:rFonts w:ascii="Times New Roman" w:hAnsi="Times New Roman" w:cs="Times New Roman"/>
                <w:i w:val="0"/>
                <w:sz w:val="20"/>
                <w:szCs w:val="20"/>
              </w:rPr>
              <w:t xml:space="preserve"> </w:t>
            </w:r>
          </w:p>
          <w:p w:rsidR="00DD1732" w:rsidRPr="00427F24" w:rsidRDefault="00DD1732" w:rsidP="00DD1732">
            <w:pPr>
              <w:pStyle w:val="GvdeMetni"/>
              <w:rPr>
                <w:b/>
                <w:sz w:val="20"/>
                <w:szCs w:val="20"/>
              </w:rPr>
            </w:pPr>
          </w:p>
          <w:p w:rsidR="00DD1732" w:rsidRPr="000741DF" w:rsidRDefault="00DD1732" w:rsidP="00DD1732">
            <w:pPr>
              <w:pStyle w:val="GvdeMetni"/>
              <w:spacing w:line="285" w:lineRule="auto"/>
              <w:ind w:left="106"/>
              <w:rPr>
                <w:sz w:val="20"/>
                <w:szCs w:val="20"/>
              </w:rPr>
            </w:pPr>
            <w:r w:rsidRPr="00427F24">
              <w:rPr>
                <w:b/>
                <w:w w:val="110"/>
                <w:sz w:val="20"/>
                <w:szCs w:val="20"/>
              </w:rPr>
              <w:t>Dersin</w:t>
            </w:r>
            <w:r w:rsidR="00427F24" w:rsidRPr="00427F24">
              <w:rPr>
                <w:b/>
                <w:w w:val="110"/>
                <w:sz w:val="20"/>
                <w:szCs w:val="20"/>
              </w:rPr>
              <w:t xml:space="preserve"> </w:t>
            </w:r>
            <w:r w:rsidRPr="00427F24">
              <w:rPr>
                <w:b/>
                <w:w w:val="110"/>
                <w:sz w:val="20"/>
                <w:szCs w:val="20"/>
              </w:rPr>
              <w:t>amacı:</w:t>
            </w:r>
            <w:r w:rsidRPr="000741DF">
              <w:rPr>
                <w:w w:val="110"/>
                <w:sz w:val="20"/>
                <w:szCs w:val="20"/>
              </w:rPr>
              <w:t xml:space="preserve"> Paget hastalığının</w:t>
            </w:r>
            <w:r w:rsidR="00427F24">
              <w:rPr>
                <w:w w:val="110"/>
                <w:sz w:val="20"/>
                <w:szCs w:val="20"/>
              </w:rPr>
              <w:t xml:space="preserve"> </w:t>
            </w:r>
            <w:r w:rsidRPr="000741DF">
              <w:rPr>
                <w:w w:val="110"/>
                <w:sz w:val="20"/>
                <w:szCs w:val="20"/>
              </w:rPr>
              <w:t>tanımı, etyolojisi, patogenezi, kliniği, laboratuar</w:t>
            </w:r>
            <w:r w:rsidR="00427F24">
              <w:rPr>
                <w:w w:val="110"/>
                <w:sz w:val="20"/>
                <w:szCs w:val="20"/>
              </w:rPr>
              <w:t xml:space="preserve"> </w:t>
            </w:r>
            <w:r w:rsidRPr="000741DF">
              <w:rPr>
                <w:w w:val="110"/>
                <w:sz w:val="20"/>
                <w:szCs w:val="20"/>
              </w:rPr>
              <w:t>bulguları, tedavisi</w:t>
            </w:r>
            <w:r w:rsidR="00427F24">
              <w:rPr>
                <w:w w:val="110"/>
                <w:sz w:val="20"/>
                <w:szCs w:val="20"/>
              </w:rPr>
              <w:t xml:space="preserve"> </w:t>
            </w:r>
            <w:r w:rsidRPr="000741DF">
              <w:rPr>
                <w:w w:val="110"/>
                <w:sz w:val="20"/>
                <w:szCs w:val="20"/>
              </w:rPr>
              <w:t>öğretilmesi.</w:t>
            </w:r>
          </w:p>
          <w:p w:rsidR="00427F24" w:rsidRDefault="00DD1732" w:rsidP="00427F24">
            <w:pPr>
              <w:ind w:left="106"/>
              <w:rPr>
                <w:rFonts w:ascii="Times New Roman" w:hAnsi="Times New Roman" w:cs="Times New Roman"/>
                <w:b/>
                <w:sz w:val="20"/>
                <w:szCs w:val="20"/>
              </w:rPr>
            </w:pPr>
            <w:r w:rsidRPr="00427F24">
              <w:rPr>
                <w:rFonts w:ascii="Times New Roman" w:hAnsi="Times New Roman" w:cs="Times New Roman"/>
                <w:b/>
                <w:sz w:val="20"/>
                <w:szCs w:val="20"/>
              </w:rPr>
              <w:t>Öğrenim</w:t>
            </w:r>
            <w:r w:rsidR="00427F24" w:rsidRPr="00427F24">
              <w:rPr>
                <w:rFonts w:ascii="Times New Roman" w:hAnsi="Times New Roman" w:cs="Times New Roman"/>
                <w:b/>
                <w:sz w:val="20"/>
                <w:szCs w:val="20"/>
              </w:rPr>
              <w:t xml:space="preserve"> </w:t>
            </w:r>
            <w:r w:rsidRPr="00427F24">
              <w:rPr>
                <w:rFonts w:ascii="Times New Roman" w:hAnsi="Times New Roman" w:cs="Times New Roman"/>
                <w:b/>
                <w:sz w:val="20"/>
                <w:szCs w:val="20"/>
              </w:rPr>
              <w:t xml:space="preserve">Hedefleri: </w:t>
            </w:r>
          </w:p>
          <w:p w:rsidR="00DD1732" w:rsidRPr="00427F24" w:rsidRDefault="00DD1732" w:rsidP="0086461F">
            <w:pPr>
              <w:pStyle w:val="ListeParagraf"/>
              <w:numPr>
                <w:ilvl w:val="0"/>
                <w:numId w:val="8"/>
              </w:numPr>
              <w:rPr>
                <w:rFonts w:ascii="Times New Roman" w:hAnsi="Times New Roman" w:cs="Times New Roman"/>
                <w:b/>
                <w:sz w:val="20"/>
                <w:szCs w:val="20"/>
              </w:rPr>
            </w:pPr>
            <w:r w:rsidRPr="00427F24">
              <w:rPr>
                <w:rFonts w:ascii="Times New Roman" w:hAnsi="Times New Roman" w:cs="Times New Roman"/>
                <w:w w:val="110"/>
                <w:sz w:val="20"/>
                <w:szCs w:val="20"/>
              </w:rPr>
              <w:t>Paget hastalığının</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tanımını</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yapa</w:t>
            </w:r>
            <w:r w:rsidR="00427F24">
              <w:rPr>
                <w:rFonts w:ascii="Times New Roman" w:hAnsi="Times New Roman" w:cs="Times New Roman"/>
                <w:w w:val="110"/>
                <w:sz w:val="20"/>
                <w:szCs w:val="20"/>
              </w:rPr>
              <w:t>r</w:t>
            </w:r>
            <w:r w:rsidRPr="00427F24">
              <w:rPr>
                <w:rFonts w:ascii="Times New Roman" w:hAnsi="Times New Roman" w:cs="Times New Roman"/>
                <w:w w:val="110"/>
                <w:sz w:val="20"/>
                <w:szCs w:val="20"/>
              </w:rPr>
              <w:t>, etyolojisi</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ve</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patogenezini</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kavra</w:t>
            </w:r>
            <w:r w:rsidR="00427F24">
              <w:rPr>
                <w:rFonts w:ascii="Times New Roman" w:hAnsi="Times New Roman" w:cs="Times New Roman"/>
                <w:w w:val="110"/>
                <w:sz w:val="20"/>
                <w:szCs w:val="20"/>
              </w:rPr>
              <w:t>r</w:t>
            </w:r>
            <w:r w:rsidRPr="00427F24">
              <w:rPr>
                <w:rFonts w:ascii="Times New Roman" w:hAnsi="Times New Roman" w:cs="Times New Roman"/>
                <w:w w:val="110"/>
                <w:sz w:val="20"/>
                <w:szCs w:val="20"/>
              </w:rPr>
              <w:t>.</w:t>
            </w:r>
          </w:p>
          <w:p w:rsidR="00DD1732" w:rsidRPr="00427F24" w:rsidRDefault="00DD1732" w:rsidP="0086461F">
            <w:pPr>
              <w:pStyle w:val="ListeParagraf"/>
              <w:widowControl w:val="0"/>
              <w:numPr>
                <w:ilvl w:val="0"/>
                <w:numId w:val="8"/>
              </w:numPr>
              <w:tabs>
                <w:tab w:val="left" w:pos="815"/>
              </w:tabs>
              <w:autoSpaceDE w:val="0"/>
              <w:autoSpaceDN w:val="0"/>
              <w:spacing w:after="0" w:line="240" w:lineRule="auto"/>
              <w:rPr>
                <w:rFonts w:ascii="Times New Roman" w:hAnsi="Times New Roman" w:cs="Times New Roman"/>
                <w:sz w:val="20"/>
                <w:szCs w:val="20"/>
              </w:rPr>
            </w:pPr>
            <w:r w:rsidRPr="00427F24">
              <w:rPr>
                <w:rFonts w:ascii="Times New Roman" w:hAnsi="Times New Roman" w:cs="Times New Roman"/>
                <w:w w:val="110"/>
                <w:sz w:val="20"/>
                <w:szCs w:val="20"/>
              </w:rPr>
              <w:t>Paget hastalığının</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kliniğini</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ve</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laboratuvar</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bulgularını</w:t>
            </w:r>
            <w:r w:rsidR="00427F24">
              <w:rPr>
                <w:rFonts w:ascii="Times New Roman" w:hAnsi="Times New Roman" w:cs="Times New Roman"/>
                <w:w w:val="110"/>
                <w:sz w:val="20"/>
                <w:szCs w:val="20"/>
              </w:rPr>
              <w:t xml:space="preserve"> sayar</w:t>
            </w:r>
            <w:r w:rsidRPr="00427F24">
              <w:rPr>
                <w:rFonts w:ascii="Times New Roman" w:hAnsi="Times New Roman" w:cs="Times New Roman"/>
                <w:w w:val="110"/>
                <w:sz w:val="20"/>
                <w:szCs w:val="20"/>
              </w:rPr>
              <w:t>.</w:t>
            </w:r>
          </w:p>
          <w:p w:rsidR="00DD1732" w:rsidRPr="00427F24" w:rsidRDefault="00DD1732" w:rsidP="0086461F">
            <w:pPr>
              <w:pStyle w:val="ListeParagraf"/>
              <w:widowControl w:val="0"/>
              <w:numPr>
                <w:ilvl w:val="0"/>
                <w:numId w:val="8"/>
              </w:numPr>
              <w:tabs>
                <w:tab w:val="left" w:pos="815"/>
                <w:tab w:val="left" w:pos="1788"/>
                <w:tab w:val="left" w:pos="3453"/>
                <w:tab w:val="left" w:pos="5065"/>
                <w:tab w:val="left" w:pos="6554"/>
                <w:tab w:val="left" w:pos="7676"/>
              </w:tabs>
              <w:autoSpaceDE w:val="0"/>
              <w:autoSpaceDN w:val="0"/>
              <w:spacing w:before="49" w:after="0" w:line="283" w:lineRule="auto"/>
              <w:ind w:right="208"/>
              <w:rPr>
                <w:rFonts w:ascii="Times New Roman" w:hAnsi="Times New Roman" w:cs="Times New Roman"/>
                <w:sz w:val="20"/>
                <w:szCs w:val="20"/>
              </w:rPr>
            </w:pPr>
            <w:r w:rsidRPr="00427F24">
              <w:rPr>
                <w:rFonts w:ascii="Times New Roman" w:hAnsi="Times New Roman" w:cs="Times New Roman"/>
                <w:w w:val="110"/>
                <w:sz w:val="20"/>
                <w:szCs w:val="20"/>
              </w:rPr>
              <w:t>Paget</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hastalığının</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tedavisinde</w:t>
            </w:r>
            <w:r w:rsidRPr="00427F24">
              <w:rPr>
                <w:rFonts w:ascii="Times New Roman" w:hAnsi="Times New Roman" w:cs="Times New Roman"/>
                <w:w w:val="110"/>
                <w:sz w:val="20"/>
                <w:szCs w:val="20"/>
              </w:rPr>
              <w:tab/>
              <w:t>kullanılan</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ilaçları</w:t>
            </w:r>
            <w:r w:rsidRPr="00427F24">
              <w:rPr>
                <w:rFonts w:ascii="Times New Roman" w:hAnsi="Times New Roman" w:cs="Times New Roman"/>
                <w:w w:val="110"/>
                <w:sz w:val="20"/>
                <w:szCs w:val="20"/>
              </w:rPr>
              <w:tab/>
            </w:r>
            <w:r w:rsidRPr="00427F24">
              <w:rPr>
                <w:rFonts w:ascii="Times New Roman" w:hAnsi="Times New Roman" w:cs="Times New Roman"/>
                <w:spacing w:val="-1"/>
                <w:w w:val="105"/>
                <w:sz w:val="20"/>
                <w:szCs w:val="20"/>
              </w:rPr>
              <w:t>bil</w:t>
            </w:r>
            <w:r w:rsidR="00427F24">
              <w:rPr>
                <w:rFonts w:ascii="Times New Roman" w:hAnsi="Times New Roman" w:cs="Times New Roman"/>
                <w:spacing w:val="-1"/>
                <w:w w:val="105"/>
                <w:sz w:val="20"/>
                <w:szCs w:val="20"/>
              </w:rPr>
              <w:t>ir.</w:t>
            </w:r>
          </w:p>
          <w:p w:rsidR="00DD1732" w:rsidRPr="00427F24" w:rsidRDefault="00DD1732" w:rsidP="0086461F">
            <w:pPr>
              <w:pStyle w:val="ListeParagraf"/>
              <w:widowControl w:val="0"/>
              <w:numPr>
                <w:ilvl w:val="0"/>
                <w:numId w:val="8"/>
              </w:numPr>
              <w:tabs>
                <w:tab w:val="left" w:pos="815"/>
              </w:tabs>
              <w:autoSpaceDE w:val="0"/>
              <w:autoSpaceDN w:val="0"/>
              <w:spacing w:before="2" w:after="0" w:line="240" w:lineRule="auto"/>
              <w:rPr>
                <w:rFonts w:ascii="Times New Roman" w:hAnsi="Times New Roman" w:cs="Times New Roman"/>
                <w:sz w:val="20"/>
                <w:szCs w:val="20"/>
              </w:rPr>
            </w:pPr>
            <w:r w:rsidRPr="00427F24">
              <w:rPr>
                <w:rFonts w:ascii="Times New Roman" w:hAnsi="Times New Roman" w:cs="Times New Roman"/>
                <w:w w:val="110"/>
                <w:sz w:val="20"/>
                <w:szCs w:val="20"/>
              </w:rPr>
              <w:t>Paget hastalığının</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komplikasyonlarını</w:t>
            </w:r>
            <w:r w:rsidR="00427F24">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saya</w:t>
            </w:r>
            <w:r w:rsidR="00427F24">
              <w:rPr>
                <w:rFonts w:ascii="Times New Roman" w:hAnsi="Times New Roman" w:cs="Times New Roman"/>
                <w:w w:val="110"/>
                <w:sz w:val="20"/>
                <w:szCs w:val="20"/>
              </w:rPr>
              <w:t>r</w:t>
            </w:r>
            <w:r w:rsidRPr="00427F24">
              <w:rPr>
                <w:rFonts w:ascii="Times New Roman" w:hAnsi="Times New Roman" w:cs="Times New Roman"/>
                <w:w w:val="110"/>
                <w:sz w:val="20"/>
                <w:szCs w:val="20"/>
              </w:rPr>
              <w:t>.</w:t>
            </w:r>
          </w:p>
          <w:p w:rsidR="00DD1732" w:rsidRPr="000741DF" w:rsidRDefault="00DD1732" w:rsidP="00DD1732">
            <w:pPr>
              <w:pStyle w:val="GvdeMetni"/>
              <w:rPr>
                <w:sz w:val="20"/>
                <w:szCs w:val="20"/>
              </w:rPr>
            </w:pPr>
          </w:p>
          <w:p w:rsidR="00DD1732" w:rsidRPr="000741DF" w:rsidRDefault="00DD1732" w:rsidP="00DD1732">
            <w:pPr>
              <w:pStyle w:val="GvdeMetni"/>
              <w:spacing w:before="4"/>
              <w:rPr>
                <w:sz w:val="20"/>
                <w:szCs w:val="20"/>
              </w:rPr>
            </w:pPr>
          </w:p>
          <w:p w:rsidR="00DD1732" w:rsidRPr="00427F24" w:rsidRDefault="006C4367" w:rsidP="00DD1732">
            <w:pPr>
              <w:pStyle w:val="Balk110"/>
              <w:spacing w:before="1"/>
              <w:rPr>
                <w:rFonts w:ascii="Times New Roman" w:hAnsi="Times New Roman" w:cs="Times New Roman"/>
                <w:i w:val="0"/>
                <w:sz w:val="20"/>
                <w:szCs w:val="20"/>
              </w:rPr>
            </w:pPr>
            <w:r w:rsidRPr="00427F24">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427F24">
              <w:rPr>
                <w:rFonts w:ascii="Times New Roman" w:hAnsi="Times New Roman" w:cs="Times New Roman"/>
                <w:i w:val="0"/>
                <w:sz w:val="20"/>
                <w:szCs w:val="20"/>
              </w:rPr>
              <w:t>.</w:t>
            </w:r>
            <w:r w:rsidR="00DD1732" w:rsidRPr="00427F24">
              <w:rPr>
                <w:rFonts w:ascii="Times New Roman" w:hAnsi="Times New Roman" w:cs="Times New Roman"/>
                <w:i w:val="0"/>
                <w:sz w:val="20"/>
                <w:szCs w:val="20"/>
              </w:rPr>
              <w:t>10-OSTEOPOROZ</w:t>
            </w:r>
          </w:p>
          <w:p w:rsidR="00DD1732" w:rsidRPr="000741DF" w:rsidRDefault="00DD1732" w:rsidP="00DD1732">
            <w:pPr>
              <w:pStyle w:val="GvdeMetni"/>
              <w:spacing w:before="2"/>
              <w:rPr>
                <w:sz w:val="20"/>
                <w:szCs w:val="20"/>
              </w:rPr>
            </w:pPr>
          </w:p>
          <w:p w:rsidR="00DD1732" w:rsidRPr="000741DF" w:rsidRDefault="00DD1732" w:rsidP="00DD1732">
            <w:pPr>
              <w:pStyle w:val="GvdeMetni"/>
              <w:spacing w:line="285" w:lineRule="auto"/>
              <w:ind w:left="106" w:right="206"/>
              <w:rPr>
                <w:sz w:val="20"/>
                <w:szCs w:val="20"/>
              </w:rPr>
            </w:pPr>
            <w:r w:rsidRPr="00427F24">
              <w:rPr>
                <w:b/>
                <w:w w:val="110"/>
                <w:sz w:val="20"/>
                <w:szCs w:val="20"/>
              </w:rPr>
              <w:t>Dersin</w:t>
            </w:r>
            <w:r w:rsidR="00427F24" w:rsidRPr="00427F24">
              <w:rPr>
                <w:b/>
                <w:w w:val="110"/>
                <w:sz w:val="20"/>
                <w:szCs w:val="20"/>
              </w:rPr>
              <w:t xml:space="preserve"> </w:t>
            </w:r>
            <w:r w:rsidRPr="00427F24">
              <w:rPr>
                <w:b/>
                <w:w w:val="110"/>
                <w:sz w:val="20"/>
                <w:szCs w:val="20"/>
              </w:rPr>
              <w:t>amacı:</w:t>
            </w:r>
            <w:r w:rsidRPr="000741DF">
              <w:rPr>
                <w:w w:val="110"/>
                <w:sz w:val="20"/>
                <w:szCs w:val="20"/>
              </w:rPr>
              <w:t xml:space="preserve"> Osteoporoz</w:t>
            </w:r>
            <w:r w:rsidR="00427F24">
              <w:rPr>
                <w:w w:val="110"/>
                <w:sz w:val="20"/>
                <w:szCs w:val="20"/>
              </w:rPr>
              <w:t xml:space="preserve"> </w:t>
            </w:r>
            <w:r w:rsidRPr="000741DF">
              <w:rPr>
                <w:w w:val="110"/>
                <w:sz w:val="20"/>
                <w:szCs w:val="20"/>
              </w:rPr>
              <w:t>tanımı, sınıflaması, etyolojisi, patogenezi, klinik</w:t>
            </w:r>
            <w:r w:rsidR="00427F24">
              <w:rPr>
                <w:w w:val="110"/>
                <w:sz w:val="20"/>
                <w:szCs w:val="20"/>
              </w:rPr>
              <w:t xml:space="preserve"> </w:t>
            </w:r>
            <w:r w:rsidRPr="000741DF">
              <w:rPr>
                <w:w w:val="110"/>
                <w:sz w:val="20"/>
                <w:szCs w:val="20"/>
              </w:rPr>
              <w:t>ve</w:t>
            </w:r>
            <w:r w:rsidR="00427F24">
              <w:rPr>
                <w:w w:val="110"/>
                <w:sz w:val="20"/>
                <w:szCs w:val="20"/>
              </w:rPr>
              <w:t xml:space="preserve"> </w:t>
            </w:r>
            <w:r w:rsidRPr="000741DF">
              <w:rPr>
                <w:w w:val="110"/>
                <w:sz w:val="20"/>
                <w:szCs w:val="20"/>
              </w:rPr>
              <w:t>laboratuar</w:t>
            </w:r>
            <w:r w:rsidR="00427F24">
              <w:rPr>
                <w:w w:val="110"/>
                <w:sz w:val="20"/>
                <w:szCs w:val="20"/>
              </w:rPr>
              <w:t xml:space="preserve"> </w:t>
            </w:r>
            <w:r w:rsidRPr="000741DF">
              <w:rPr>
                <w:w w:val="110"/>
                <w:sz w:val="20"/>
                <w:szCs w:val="20"/>
              </w:rPr>
              <w:t>bulguları, tanı</w:t>
            </w:r>
            <w:r w:rsidR="00427F24">
              <w:rPr>
                <w:w w:val="110"/>
                <w:sz w:val="20"/>
                <w:szCs w:val="20"/>
              </w:rPr>
              <w:t xml:space="preserve"> </w:t>
            </w:r>
            <w:r w:rsidRPr="000741DF">
              <w:rPr>
                <w:w w:val="110"/>
                <w:sz w:val="20"/>
                <w:szCs w:val="20"/>
              </w:rPr>
              <w:t>ve</w:t>
            </w:r>
            <w:r w:rsidR="00427F24">
              <w:rPr>
                <w:w w:val="110"/>
                <w:sz w:val="20"/>
                <w:szCs w:val="20"/>
              </w:rPr>
              <w:t xml:space="preserve"> </w:t>
            </w:r>
            <w:r w:rsidRPr="000741DF">
              <w:rPr>
                <w:w w:val="110"/>
                <w:sz w:val="20"/>
                <w:szCs w:val="20"/>
              </w:rPr>
              <w:t>ayırıcı</w:t>
            </w:r>
            <w:r w:rsidR="00427F24">
              <w:rPr>
                <w:w w:val="110"/>
                <w:sz w:val="20"/>
                <w:szCs w:val="20"/>
              </w:rPr>
              <w:t xml:space="preserve"> </w:t>
            </w:r>
            <w:r w:rsidRPr="000741DF">
              <w:rPr>
                <w:w w:val="110"/>
                <w:sz w:val="20"/>
                <w:szCs w:val="20"/>
              </w:rPr>
              <w:t>tanı</w:t>
            </w:r>
            <w:r w:rsidR="00427F24">
              <w:rPr>
                <w:w w:val="110"/>
                <w:sz w:val="20"/>
                <w:szCs w:val="20"/>
              </w:rPr>
              <w:t xml:space="preserve"> </w:t>
            </w:r>
            <w:r w:rsidRPr="000741DF">
              <w:rPr>
                <w:w w:val="110"/>
                <w:sz w:val="20"/>
                <w:szCs w:val="20"/>
              </w:rPr>
              <w:t>öğretilmesi. Son kılavuzlara</w:t>
            </w:r>
            <w:r w:rsidR="00427F24">
              <w:rPr>
                <w:w w:val="110"/>
                <w:sz w:val="20"/>
                <w:szCs w:val="20"/>
              </w:rPr>
              <w:t xml:space="preserve"> </w:t>
            </w:r>
            <w:r w:rsidRPr="000741DF">
              <w:rPr>
                <w:w w:val="110"/>
                <w:sz w:val="20"/>
                <w:szCs w:val="20"/>
              </w:rPr>
              <w:t>göre</w:t>
            </w:r>
            <w:r w:rsidR="00427F24">
              <w:rPr>
                <w:w w:val="110"/>
                <w:sz w:val="20"/>
                <w:szCs w:val="20"/>
              </w:rPr>
              <w:t xml:space="preserve"> </w:t>
            </w:r>
            <w:r w:rsidRPr="000741DF">
              <w:rPr>
                <w:w w:val="110"/>
                <w:sz w:val="20"/>
                <w:szCs w:val="20"/>
              </w:rPr>
              <w:t>osteoporoz</w:t>
            </w:r>
            <w:r w:rsidR="00427F24">
              <w:rPr>
                <w:w w:val="110"/>
                <w:sz w:val="20"/>
                <w:szCs w:val="20"/>
              </w:rPr>
              <w:t xml:space="preserve"> </w:t>
            </w:r>
            <w:r w:rsidRPr="000741DF">
              <w:rPr>
                <w:w w:val="110"/>
                <w:sz w:val="20"/>
                <w:szCs w:val="20"/>
              </w:rPr>
              <w:t>yönetiminin</w:t>
            </w:r>
            <w:r w:rsidR="00427F24">
              <w:rPr>
                <w:w w:val="110"/>
                <w:sz w:val="20"/>
                <w:szCs w:val="20"/>
              </w:rPr>
              <w:t xml:space="preserve"> </w:t>
            </w:r>
            <w:r w:rsidRPr="000741DF">
              <w:rPr>
                <w:w w:val="110"/>
                <w:sz w:val="20"/>
                <w:szCs w:val="20"/>
              </w:rPr>
              <w:t>anlatılması. Osteoporoz</w:t>
            </w:r>
            <w:r w:rsidR="00427F24">
              <w:rPr>
                <w:w w:val="110"/>
                <w:sz w:val="20"/>
                <w:szCs w:val="20"/>
              </w:rPr>
              <w:t xml:space="preserve"> </w:t>
            </w:r>
            <w:r w:rsidRPr="000741DF">
              <w:rPr>
                <w:w w:val="110"/>
                <w:sz w:val="20"/>
                <w:szCs w:val="20"/>
              </w:rPr>
              <w:t>hastalarının</w:t>
            </w:r>
            <w:r w:rsidR="00427F24">
              <w:rPr>
                <w:w w:val="110"/>
                <w:sz w:val="20"/>
                <w:szCs w:val="20"/>
              </w:rPr>
              <w:t xml:space="preserve"> </w:t>
            </w:r>
            <w:r w:rsidRPr="000741DF">
              <w:rPr>
                <w:w w:val="110"/>
                <w:sz w:val="20"/>
                <w:szCs w:val="20"/>
              </w:rPr>
              <w:t>tedavisi</w:t>
            </w:r>
            <w:r w:rsidR="00427F24">
              <w:rPr>
                <w:w w:val="110"/>
                <w:sz w:val="20"/>
                <w:szCs w:val="20"/>
              </w:rPr>
              <w:t xml:space="preserve"> </w:t>
            </w:r>
            <w:r w:rsidRPr="000741DF">
              <w:rPr>
                <w:w w:val="110"/>
                <w:sz w:val="20"/>
                <w:szCs w:val="20"/>
              </w:rPr>
              <w:t>ve</w:t>
            </w:r>
            <w:r w:rsidR="00427F24">
              <w:rPr>
                <w:w w:val="110"/>
                <w:sz w:val="20"/>
                <w:szCs w:val="20"/>
              </w:rPr>
              <w:t xml:space="preserve"> </w:t>
            </w:r>
            <w:r w:rsidRPr="000741DF">
              <w:rPr>
                <w:w w:val="110"/>
                <w:sz w:val="20"/>
                <w:szCs w:val="20"/>
              </w:rPr>
              <w:t>izlenmesinin</w:t>
            </w:r>
            <w:r w:rsidR="00427F24">
              <w:rPr>
                <w:w w:val="110"/>
                <w:sz w:val="20"/>
                <w:szCs w:val="20"/>
              </w:rPr>
              <w:t xml:space="preserve"> </w:t>
            </w:r>
            <w:r w:rsidRPr="000741DF">
              <w:rPr>
                <w:w w:val="110"/>
                <w:sz w:val="20"/>
                <w:szCs w:val="20"/>
              </w:rPr>
              <w:t>öğretilmesi.</w:t>
            </w:r>
          </w:p>
          <w:p w:rsidR="00DD1732" w:rsidRPr="00427F24" w:rsidRDefault="00DD1732" w:rsidP="00DD1732">
            <w:pPr>
              <w:pStyle w:val="Balk110"/>
              <w:spacing w:before="1"/>
              <w:rPr>
                <w:rFonts w:ascii="Times New Roman" w:hAnsi="Times New Roman" w:cs="Times New Roman"/>
                <w:i w:val="0"/>
                <w:sz w:val="20"/>
                <w:szCs w:val="20"/>
              </w:rPr>
            </w:pPr>
            <w:r w:rsidRPr="00427F24">
              <w:rPr>
                <w:rFonts w:ascii="Times New Roman" w:hAnsi="Times New Roman" w:cs="Times New Roman"/>
                <w:i w:val="0"/>
                <w:sz w:val="20"/>
                <w:szCs w:val="20"/>
              </w:rPr>
              <w:t>Öğrenim</w:t>
            </w:r>
            <w:r w:rsidR="00427F24">
              <w:rPr>
                <w:rFonts w:ascii="Times New Roman" w:hAnsi="Times New Roman" w:cs="Times New Roman"/>
                <w:i w:val="0"/>
                <w:sz w:val="20"/>
                <w:szCs w:val="20"/>
              </w:rPr>
              <w:t xml:space="preserve"> </w:t>
            </w:r>
            <w:r w:rsidRPr="00427F24">
              <w:rPr>
                <w:rFonts w:ascii="Times New Roman" w:hAnsi="Times New Roman" w:cs="Times New Roman"/>
                <w:i w:val="0"/>
                <w:sz w:val="20"/>
                <w:szCs w:val="20"/>
              </w:rPr>
              <w:t>Hedefleri</w:t>
            </w:r>
          </w:p>
          <w:p w:rsidR="00DD1732" w:rsidRPr="000741DF" w:rsidRDefault="00DD1732" w:rsidP="0086461F">
            <w:pPr>
              <w:pStyle w:val="ListeParagraf"/>
              <w:widowControl w:val="0"/>
              <w:numPr>
                <w:ilvl w:val="0"/>
                <w:numId w:val="9"/>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Osteoporoz</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427F24">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Osteoporoz</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sınıflamasını</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427F24">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9"/>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Osteoporozun</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patogenezini</w:t>
            </w:r>
            <w:r w:rsidR="00427F24">
              <w:rPr>
                <w:rFonts w:ascii="Times New Roman" w:hAnsi="Times New Roman" w:cs="Times New Roman"/>
                <w:w w:val="110"/>
                <w:sz w:val="20"/>
                <w:szCs w:val="20"/>
              </w:rPr>
              <w:t xml:space="preserve"> açıklar.</w:t>
            </w:r>
          </w:p>
          <w:p w:rsidR="00DD1732" w:rsidRPr="000741DF" w:rsidRDefault="00DD1732" w:rsidP="0086461F">
            <w:pPr>
              <w:pStyle w:val="ListeParagraf"/>
              <w:widowControl w:val="0"/>
              <w:numPr>
                <w:ilvl w:val="0"/>
                <w:numId w:val="9"/>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 osteoporoz</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özelliklerini</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427F2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patogenezini</w:t>
            </w:r>
            <w:r w:rsidR="00427F24">
              <w:rPr>
                <w:rFonts w:ascii="Times New Roman" w:hAnsi="Times New Roman" w:cs="Times New Roman"/>
                <w:w w:val="110"/>
                <w:sz w:val="20"/>
                <w:szCs w:val="20"/>
              </w:rPr>
              <w:t xml:space="preserve"> sayar.</w:t>
            </w:r>
          </w:p>
          <w:p w:rsidR="00DD1732" w:rsidRPr="000741DF" w:rsidRDefault="00DD1732" w:rsidP="0086461F">
            <w:pPr>
              <w:pStyle w:val="ListeParagraf"/>
              <w:widowControl w:val="0"/>
              <w:numPr>
                <w:ilvl w:val="0"/>
                <w:numId w:val="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osteoporoz</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özelliklerini</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patogenezini</w:t>
            </w:r>
            <w:r w:rsidR="008D0B73">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9"/>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osteoporoz</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8D0B73">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Kemiğin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yapım</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yıkım</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biyokimyasal</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belirteçlerini</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9"/>
              </w:numPr>
              <w:tabs>
                <w:tab w:val="left" w:pos="815"/>
                <w:tab w:val="left" w:pos="2677"/>
                <w:tab w:val="left" w:pos="4059"/>
                <w:tab w:val="left" w:pos="5523"/>
                <w:tab w:val="left" w:pos="7268"/>
              </w:tabs>
              <w:autoSpaceDE w:val="0"/>
              <w:autoSpaceDN w:val="0"/>
              <w:spacing w:before="47"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Osteoporozun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tanısında</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kullanılan</w:t>
            </w:r>
            <w:r w:rsidRPr="000741DF">
              <w:rPr>
                <w:rFonts w:ascii="Times New Roman" w:hAnsi="Times New Roman" w:cs="Times New Roman"/>
                <w:w w:val="110"/>
                <w:sz w:val="20"/>
                <w:szCs w:val="20"/>
              </w:rPr>
              <w:tab/>
              <w:t>görüntüleme</w:t>
            </w:r>
            <w:r w:rsidRPr="000741DF">
              <w:rPr>
                <w:rFonts w:ascii="Times New Roman" w:hAnsi="Times New Roman" w:cs="Times New Roman"/>
                <w:w w:val="110"/>
                <w:sz w:val="20"/>
                <w:szCs w:val="20"/>
              </w:rPr>
              <w:tab/>
            </w:r>
            <w:r w:rsidRPr="000741DF">
              <w:rPr>
                <w:rFonts w:ascii="Times New Roman" w:hAnsi="Times New Roman" w:cs="Times New Roman"/>
                <w:w w:val="105"/>
                <w:sz w:val="20"/>
                <w:szCs w:val="20"/>
              </w:rPr>
              <w:t>yöntemlerini</w:t>
            </w:r>
            <w:r w:rsidR="008D0B73">
              <w:rPr>
                <w:rFonts w:ascii="Times New Roman" w:hAnsi="Times New Roman" w:cs="Times New Roman"/>
                <w:w w:val="105"/>
                <w:sz w:val="20"/>
                <w:szCs w:val="20"/>
              </w:rPr>
              <w:t xml:space="preserve"> </w:t>
            </w:r>
            <w:r w:rsidRPr="000741DF">
              <w:rPr>
                <w:rFonts w:ascii="Times New Roman" w:hAnsi="Times New Roman" w:cs="Times New Roman"/>
                <w:w w:val="110"/>
                <w:sz w:val="20"/>
                <w:szCs w:val="20"/>
              </w:rPr>
              <w:t>saya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8D0B73" w:rsidRPr="008D0B73" w:rsidRDefault="00DD1732" w:rsidP="0086461F">
            <w:pPr>
              <w:pStyle w:val="ListeParagraf"/>
              <w:widowControl w:val="0"/>
              <w:numPr>
                <w:ilvl w:val="0"/>
                <w:numId w:val="9"/>
              </w:numPr>
              <w:tabs>
                <w:tab w:val="left" w:pos="815"/>
              </w:tabs>
              <w:autoSpaceDE w:val="0"/>
              <w:autoSpaceDN w:val="0"/>
              <w:spacing w:after="0" w:line="285" w:lineRule="auto"/>
              <w:ind w:right="233"/>
              <w:contextualSpacing w:val="0"/>
              <w:rPr>
                <w:rFonts w:ascii="Times New Roman" w:hAnsi="Times New Roman" w:cs="Times New Roman"/>
                <w:sz w:val="20"/>
                <w:szCs w:val="20"/>
              </w:rPr>
            </w:pPr>
            <w:r w:rsidRPr="000741DF">
              <w:rPr>
                <w:rFonts w:ascii="Times New Roman" w:hAnsi="Times New Roman" w:cs="Times New Roman"/>
                <w:w w:val="110"/>
                <w:sz w:val="20"/>
                <w:szCs w:val="20"/>
              </w:rPr>
              <w:t>Osteoporozun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tedavisinde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kullanılanan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ilaçları</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sayar. </w:t>
            </w:r>
          </w:p>
          <w:p w:rsidR="00DD1732" w:rsidRPr="000741DF" w:rsidRDefault="00DD1732" w:rsidP="0086461F">
            <w:pPr>
              <w:pStyle w:val="ListeParagraf"/>
              <w:widowControl w:val="0"/>
              <w:numPr>
                <w:ilvl w:val="0"/>
                <w:numId w:val="9"/>
              </w:numPr>
              <w:tabs>
                <w:tab w:val="left" w:pos="815"/>
              </w:tabs>
              <w:autoSpaceDE w:val="0"/>
              <w:autoSpaceDN w:val="0"/>
              <w:spacing w:after="0" w:line="285" w:lineRule="auto"/>
              <w:ind w:right="233"/>
              <w:contextualSpacing w:val="0"/>
              <w:rPr>
                <w:rFonts w:ascii="Times New Roman" w:hAnsi="Times New Roman" w:cs="Times New Roman"/>
                <w:sz w:val="20"/>
                <w:szCs w:val="20"/>
              </w:rPr>
            </w:pPr>
            <w:r w:rsidRPr="000741DF">
              <w:rPr>
                <w:rFonts w:ascii="Times New Roman" w:hAnsi="Times New Roman" w:cs="Times New Roman"/>
                <w:w w:val="110"/>
                <w:sz w:val="20"/>
                <w:szCs w:val="20"/>
              </w:rPr>
              <w:t>Osteoporozdan korunma</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yöntemlerini</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w:t>
            </w:r>
          </w:p>
          <w:p w:rsidR="00F56AE0" w:rsidRPr="00427F24" w:rsidRDefault="00DD1732" w:rsidP="0086461F">
            <w:pPr>
              <w:pStyle w:val="ListeParagraf"/>
              <w:numPr>
                <w:ilvl w:val="0"/>
                <w:numId w:val="9"/>
              </w:numPr>
              <w:spacing w:after="0" w:line="240" w:lineRule="auto"/>
              <w:rPr>
                <w:rFonts w:ascii="Liberation Serif" w:hAnsi="Liberation Serif"/>
                <w:sz w:val="20"/>
                <w:szCs w:val="20"/>
              </w:rPr>
            </w:pPr>
            <w:r w:rsidRPr="00427F24">
              <w:rPr>
                <w:rFonts w:ascii="Times New Roman" w:hAnsi="Times New Roman" w:cs="Times New Roman"/>
                <w:w w:val="110"/>
                <w:sz w:val="20"/>
                <w:szCs w:val="20"/>
              </w:rPr>
              <w:t>Osteoporozlu hastanın</w:t>
            </w:r>
            <w:r w:rsidR="008D0B73">
              <w:rPr>
                <w:rFonts w:ascii="Times New Roman" w:hAnsi="Times New Roman" w:cs="Times New Roman"/>
                <w:w w:val="110"/>
                <w:sz w:val="20"/>
                <w:szCs w:val="20"/>
              </w:rPr>
              <w:t xml:space="preserve"> </w:t>
            </w:r>
            <w:r w:rsidRPr="00427F24">
              <w:rPr>
                <w:rFonts w:ascii="Times New Roman" w:hAnsi="Times New Roman" w:cs="Times New Roman"/>
                <w:w w:val="110"/>
                <w:sz w:val="20"/>
                <w:szCs w:val="20"/>
              </w:rPr>
              <w:t>izlenmesini</w:t>
            </w:r>
            <w:r w:rsidR="008D0B73">
              <w:rPr>
                <w:rFonts w:ascii="Times New Roman" w:hAnsi="Times New Roman" w:cs="Times New Roman"/>
                <w:w w:val="110"/>
                <w:sz w:val="20"/>
                <w:szCs w:val="20"/>
              </w:rPr>
              <w:t xml:space="preserve"> bilir.</w:t>
            </w:r>
          </w:p>
          <w:p w:rsidR="00F56AE0" w:rsidRDefault="00F56AE0" w:rsidP="00F56AE0">
            <w:pPr>
              <w:spacing w:after="0" w:line="240" w:lineRule="auto"/>
              <w:rPr>
                <w:rFonts w:ascii="Liberation Serif" w:hAnsi="Liberation Serif"/>
                <w:sz w:val="20"/>
                <w:szCs w:val="20"/>
              </w:rPr>
            </w:pPr>
          </w:p>
          <w:p w:rsidR="00DD1732" w:rsidRPr="008D0B73" w:rsidRDefault="006C4367" w:rsidP="00DD1732">
            <w:pPr>
              <w:pStyle w:val="Balk110"/>
              <w:spacing w:before="92"/>
              <w:ind w:left="0"/>
              <w:rPr>
                <w:rFonts w:ascii="Times New Roman" w:hAnsi="Times New Roman" w:cs="Times New Roman"/>
                <w:i w:val="0"/>
                <w:sz w:val="20"/>
                <w:szCs w:val="20"/>
              </w:rPr>
            </w:pPr>
            <w:r w:rsidRPr="008D0B73">
              <w:rPr>
                <w:rFonts w:ascii="Times New Roman" w:hAnsi="Times New Roman" w:cs="Times New Roman"/>
                <w:i w:val="0"/>
                <w:sz w:val="20"/>
                <w:szCs w:val="20"/>
              </w:rPr>
              <w:t>TIP – 4.</w:t>
            </w:r>
            <w:r w:rsidR="0050445D" w:rsidRPr="0050445D">
              <w:rPr>
                <w:rFonts w:ascii="Times New Roman" w:hAnsi="Times New Roman" w:cs="Times New Roman"/>
                <w:i w:val="0"/>
                <w:sz w:val="20"/>
                <w:szCs w:val="20"/>
              </w:rPr>
              <w:t xml:space="preserve"> 24</w:t>
            </w:r>
            <w:r w:rsidRPr="008D0B73">
              <w:rPr>
                <w:rFonts w:ascii="Times New Roman" w:hAnsi="Times New Roman" w:cs="Times New Roman"/>
                <w:i w:val="0"/>
                <w:sz w:val="20"/>
                <w:szCs w:val="20"/>
              </w:rPr>
              <w:t>.</w:t>
            </w:r>
            <w:r w:rsidR="00DD1732" w:rsidRPr="008D0B73">
              <w:rPr>
                <w:rFonts w:ascii="Times New Roman" w:hAnsi="Times New Roman" w:cs="Times New Roman"/>
                <w:i w:val="0"/>
                <w:sz w:val="20"/>
                <w:szCs w:val="20"/>
              </w:rPr>
              <w:t>11- HİPOTALAMUS VE HİPOFİZ HASTALIKLARI</w:t>
            </w:r>
          </w:p>
          <w:p w:rsidR="00DD1732" w:rsidRPr="000741DF" w:rsidRDefault="00DD1732" w:rsidP="00DD1732">
            <w:pPr>
              <w:pStyle w:val="GvdeMetni"/>
              <w:rPr>
                <w:sz w:val="20"/>
                <w:szCs w:val="20"/>
              </w:rPr>
            </w:pPr>
          </w:p>
          <w:p w:rsidR="00DD1732" w:rsidRPr="000741DF" w:rsidRDefault="00DD1732" w:rsidP="00DD1732">
            <w:pPr>
              <w:pStyle w:val="GvdeMetni"/>
              <w:spacing w:line="285" w:lineRule="auto"/>
              <w:ind w:left="106" w:right="203"/>
              <w:rPr>
                <w:sz w:val="20"/>
                <w:szCs w:val="20"/>
              </w:rPr>
            </w:pPr>
            <w:r w:rsidRPr="008D0B73">
              <w:rPr>
                <w:b/>
                <w:w w:val="110"/>
                <w:sz w:val="20"/>
                <w:szCs w:val="20"/>
              </w:rPr>
              <w:t>Dersin</w:t>
            </w:r>
            <w:r w:rsidR="008D0B73" w:rsidRPr="008D0B73">
              <w:rPr>
                <w:b/>
                <w:w w:val="110"/>
                <w:sz w:val="20"/>
                <w:szCs w:val="20"/>
              </w:rPr>
              <w:t xml:space="preserve"> </w:t>
            </w:r>
            <w:r w:rsidRPr="008D0B73">
              <w:rPr>
                <w:b/>
                <w:w w:val="110"/>
                <w:sz w:val="20"/>
                <w:szCs w:val="20"/>
              </w:rPr>
              <w:t>amacı:</w:t>
            </w:r>
            <w:r w:rsidRPr="000741DF">
              <w:rPr>
                <w:w w:val="110"/>
                <w:sz w:val="20"/>
                <w:szCs w:val="20"/>
              </w:rPr>
              <w:t>Hipotalamus/hipofiz</w:t>
            </w:r>
            <w:r w:rsidR="008D0B73">
              <w:rPr>
                <w:w w:val="110"/>
                <w:sz w:val="20"/>
                <w:szCs w:val="20"/>
              </w:rPr>
              <w:t xml:space="preserve"> </w:t>
            </w:r>
            <w:r w:rsidRPr="000741DF">
              <w:rPr>
                <w:w w:val="110"/>
                <w:sz w:val="20"/>
                <w:szCs w:val="20"/>
              </w:rPr>
              <w:t>hastalıklarının</w:t>
            </w:r>
            <w:r w:rsidR="008D0B73">
              <w:rPr>
                <w:w w:val="110"/>
                <w:sz w:val="20"/>
                <w:szCs w:val="20"/>
              </w:rPr>
              <w:t xml:space="preserve"> </w:t>
            </w:r>
            <w:r w:rsidRPr="000741DF">
              <w:rPr>
                <w:w w:val="110"/>
                <w:sz w:val="20"/>
                <w:szCs w:val="20"/>
              </w:rPr>
              <w:t>etyolojisi,</w:t>
            </w:r>
            <w:r w:rsidR="008D0B73">
              <w:rPr>
                <w:w w:val="110"/>
                <w:sz w:val="20"/>
                <w:szCs w:val="20"/>
              </w:rPr>
              <w:t xml:space="preserve"> </w:t>
            </w:r>
            <w:r w:rsidRPr="000741DF">
              <w:rPr>
                <w:w w:val="110"/>
                <w:sz w:val="20"/>
                <w:szCs w:val="20"/>
              </w:rPr>
              <w:t>epidemiyolojisi, patogenezi, klinik/laboratuar</w:t>
            </w:r>
            <w:r w:rsidR="008D0B73">
              <w:rPr>
                <w:w w:val="110"/>
                <w:sz w:val="20"/>
                <w:szCs w:val="20"/>
              </w:rPr>
              <w:t xml:space="preserve"> </w:t>
            </w:r>
            <w:r w:rsidRPr="000741DF">
              <w:rPr>
                <w:w w:val="110"/>
                <w:sz w:val="20"/>
                <w:szCs w:val="20"/>
              </w:rPr>
              <w:t>özellikleri, tanısal</w:t>
            </w:r>
            <w:r w:rsidR="008D0B73">
              <w:rPr>
                <w:w w:val="110"/>
                <w:sz w:val="20"/>
                <w:szCs w:val="20"/>
              </w:rPr>
              <w:t xml:space="preserve"> </w:t>
            </w:r>
            <w:r w:rsidRPr="000741DF">
              <w:rPr>
                <w:w w:val="110"/>
                <w:sz w:val="20"/>
                <w:szCs w:val="20"/>
              </w:rPr>
              <w:t>yaklaşım</w:t>
            </w:r>
            <w:r w:rsidR="008D0B73">
              <w:rPr>
                <w:w w:val="110"/>
                <w:sz w:val="20"/>
                <w:szCs w:val="20"/>
              </w:rPr>
              <w:t xml:space="preserve"> </w:t>
            </w:r>
            <w:r w:rsidRPr="000741DF">
              <w:rPr>
                <w:w w:val="110"/>
                <w:sz w:val="20"/>
                <w:szCs w:val="20"/>
              </w:rPr>
              <w:t>ve</w:t>
            </w:r>
            <w:r w:rsidR="008D0B73">
              <w:rPr>
                <w:w w:val="110"/>
                <w:sz w:val="20"/>
                <w:szCs w:val="20"/>
              </w:rPr>
              <w:t xml:space="preserve"> </w:t>
            </w:r>
            <w:r w:rsidRPr="000741DF">
              <w:rPr>
                <w:w w:val="110"/>
                <w:sz w:val="20"/>
                <w:szCs w:val="20"/>
              </w:rPr>
              <w:t>tedavisi</w:t>
            </w:r>
            <w:r w:rsidR="008D0B73">
              <w:rPr>
                <w:w w:val="110"/>
                <w:sz w:val="20"/>
                <w:szCs w:val="20"/>
              </w:rPr>
              <w:t xml:space="preserve"> </w:t>
            </w:r>
            <w:r w:rsidRPr="000741DF">
              <w:rPr>
                <w:w w:val="110"/>
                <w:sz w:val="20"/>
                <w:szCs w:val="20"/>
              </w:rPr>
              <w:t>hakkındaki</w:t>
            </w:r>
            <w:r w:rsidR="008D0B73">
              <w:rPr>
                <w:w w:val="110"/>
                <w:sz w:val="20"/>
                <w:szCs w:val="20"/>
              </w:rPr>
              <w:t xml:space="preserve"> </w:t>
            </w:r>
            <w:r w:rsidRPr="000741DF">
              <w:rPr>
                <w:w w:val="110"/>
                <w:sz w:val="20"/>
                <w:szCs w:val="20"/>
              </w:rPr>
              <w:t>bilgileri</w:t>
            </w:r>
            <w:r w:rsidR="008D0B73">
              <w:rPr>
                <w:w w:val="110"/>
                <w:sz w:val="20"/>
                <w:szCs w:val="20"/>
              </w:rPr>
              <w:t xml:space="preserve"> </w:t>
            </w:r>
            <w:r w:rsidRPr="000741DF">
              <w:rPr>
                <w:w w:val="110"/>
                <w:sz w:val="20"/>
                <w:szCs w:val="20"/>
              </w:rPr>
              <w:t>öğretmektir</w:t>
            </w:r>
          </w:p>
          <w:p w:rsidR="00DD1732" w:rsidRPr="008D0B73" w:rsidRDefault="00DD1732" w:rsidP="00DD1732">
            <w:pPr>
              <w:spacing w:before="1"/>
              <w:ind w:left="106"/>
              <w:rPr>
                <w:rFonts w:ascii="Times New Roman" w:hAnsi="Times New Roman" w:cs="Times New Roman"/>
                <w:b/>
                <w:sz w:val="20"/>
                <w:szCs w:val="20"/>
              </w:rPr>
            </w:pPr>
            <w:r w:rsidRPr="008D0B73">
              <w:rPr>
                <w:rFonts w:ascii="Times New Roman" w:hAnsi="Times New Roman" w:cs="Times New Roman"/>
                <w:b/>
                <w:sz w:val="20"/>
                <w:szCs w:val="20"/>
              </w:rPr>
              <w:t>Öğrenim</w:t>
            </w:r>
            <w:r w:rsidR="008D0B73">
              <w:rPr>
                <w:rFonts w:ascii="Times New Roman" w:hAnsi="Times New Roman" w:cs="Times New Roman"/>
                <w:b/>
                <w:sz w:val="20"/>
                <w:szCs w:val="20"/>
              </w:rPr>
              <w:t xml:space="preserve"> </w:t>
            </w:r>
            <w:r w:rsidRPr="008D0B73">
              <w:rPr>
                <w:rFonts w:ascii="Times New Roman" w:hAnsi="Times New Roman" w:cs="Times New Roman"/>
                <w:b/>
                <w:sz w:val="20"/>
                <w:szCs w:val="20"/>
              </w:rPr>
              <w:t xml:space="preserve">Hedefleri: </w:t>
            </w:r>
          </w:p>
          <w:p w:rsidR="00DD1732" w:rsidRPr="000741DF" w:rsidRDefault="00DD1732" w:rsidP="0086461F">
            <w:pPr>
              <w:pStyle w:val="ListeParagraf"/>
              <w:widowControl w:val="0"/>
              <w:numPr>
                <w:ilvl w:val="0"/>
                <w:numId w:val="10"/>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Hipotalamus</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hipofiz</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hormonlarını</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Hipotalamus-hipofiz</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aksı</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etkileyen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patolojileri</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before="47"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Erişkinde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hipotalamus, ön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arka</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hipofizde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görülebilecek</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hastalıkları</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Hipofiz</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adenomlarının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fonksiyon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nonfonksiyone</w:t>
            </w:r>
            <w:r w:rsidR="008D0B73">
              <w:rPr>
                <w:rFonts w:ascii="Times New Roman" w:hAnsi="Times New Roman" w:cs="Times New Roman"/>
                <w:w w:val="110"/>
                <w:sz w:val="20"/>
                <w:szCs w:val="20"/>
              </w:rPr>
              <w:t xml:space="preserve">l </w:t>
            </w:r>
            <w:r w:rsidRPr="000741DF">
              <w:rPr>
                <w:rFonts w:ascii="Times New Roman" w:hAnsi="Times New Roman" w:cs="Times New Roman"/>
                <w:w w:val="110"/>
                <w:sz w:val="20"/>
                <w:szCs w:val="20"/>
              </w:rPr>
              <w:t>olduğunu</w:t>
            </w:r>
            <w:r w:rsidR="008D0B73">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 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bunu</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ortaya</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çıkarmak</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için</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gerekli</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yaklaşımlarını</w:t>
            </w:r>
            <w:r w:rsidR="008D0B7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D0B73">
              <w:rPr>
                <w:rFonts w:ascii="Times New Roman" w:hAnsi="Times New Roman" w:cs="Times New Roman"/>
                <w:w w:val="110"/>
                <w:sz w:val="20"/>
                <w:szCs w:val="20"/>
              </w:rPr>
              <w:t>r</w:t>
            </w:r>
            <w:r w:rsidRPr="000741DF">
              <w:rPr>
                <w:rFonts w:ascii="Times New Roman" w:hAnsi="Times New Roman" w:cs="Times New Roman"/>
                <w:w w:val="110"/>
                <w:sz w:val="20"/>
                <w:szCs w:val="20"/>
              </w:rPr>
              <w:t>, prolaktinomaların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kliniğini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özetle</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 w:val="left" w:pos="3648"/>
                <w:tab w:val="left" w:pos="5181"/>
                <w:tab w:val="left" w:pos="7057"/>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Hiperprolaktinemi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w:t>
            </w:r>
            <w:r w:rsidR="002E4802">
              <w:rPr>
                <w:rFonts w:ascii="Times New Roman" w:hAnsi="Times New Roman" w:cs="Times New Roman"/>
                <w:w w:val="110"/>
                <w:sz w:val="20"/>
                <w:szCs w:val="20"/>
              </w:rPr>
              <w:t xml:space="preserve"> </w:t>
            </w:r>
            <w:r w:rsidRPr="000741DF">
              <w:rPr>
                <w:rFonts w:ascii="Times New Roman" w:hAnsi="Times New Roman" w:cs="Times New Roman"/>
                <w:spacing w:val="-1"/>
                <w:w w:val="110"/>
                <w:sz w:val="20"/>
                <w:szCs w:val="20"/>
              </w:rPr>
              <w:t>saya</w:t>
            </w:r>
            <w:r w:rsidR="002E4802">
              <w:rPr>
                <w:rFonts w:ascii="Times New Roman" w:hAnsi="Times New Roman" w:cs="Times New Roman"/>
                <w:spacing w:val="-1"/>
                <w:w w:val="110"/>
                <w:sz w:val="20"/>
                <w:szCs w:val="20"/>
              </w:rPr>
              <w:t>r</w:t>
            </w:r>
            <w:r w:rsidRPr="000741DF">
              <w:rPr>
                <w:rFonts w:ascii="Times New Roman" w:hAnsi="Times New Roman" w:cs="Times New Roman"/>
                <w:spacing w:val="-1"/>
                <w:w w:val="110"/>
                <w:sz w:val="20"/>
                <w:szCs w:val="20"/>
              </w:rPr>
              <w:t xml:space="preserve">. </w:t>
            </w:r>
            <w:r w:rsidRPr="000741DF">
              <w:rPr>
                <w:rFonts w:ascii="Times New Roman" w:hAnsi="Times New Roman" w:cs="Times New Roman"/>
                <w:w w:val="110"/>
                <w:sz w:val="20"/>
                <w:szCs w:val="20"/>
              </w:rPr>
              <w:t>(Hiperprolaktineminin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ıtanısı),</w:t>
            </w:r>
          </w:p>
          <w:p w:rsidR="00DD1732" w:rsidRPr="000741DF" w:rsidRDefault="00DD1732" w:rsidP="0086461F">
            <w:pPr>
              <w:pStyle w:val="ListeParagraf"/>
              <w:widowControl w:val="0"/>
              <w:numPr>
                <w:ilvl w:val="0"/>
                <w:numId w:val="10"/>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Prolaktin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salgılayan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adenomların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2E4802">
              <w:rPr>
                <w:rFonts w:ascii="Times New Roman" w:hAnsi="Times New Roman" w:cs="Times New Roman"/>
                <w:w w:val="110"/>
                <w:sz w:val="20"/>
                <w:szCs w:val="20"/>
              </w:rPr>
              <w:t xml:space="preserve"> anlatır.</w:t>
            </w:r>
          </w:p>
          <w:p w:rsidR="00DD1732" w:rsidRPr="000741DF" w:rsidRDefault="00DD1732" w:rsidP="0086461F">
            <w:pPr>
              <w:pStyle w:val="ListeParagraf"/>
              <w:widowControl w:val="0"/>
              <w:numPr>
                <w:ilvl w:val="0"/>
                <w:numId w:val="10"/>
              </w:numPr>
              <w:tabs>
                <w:tab w:val="left" w:pos="815"/>
              </w:tabs>
              <w:autoSpaceDE w:val="0"/>
              <w:autoSpaceDN w:val="0"/>
              <w:spacing w:before="45" w:after="0" w:line="283"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Akromegalik</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hastalarda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görülen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002E4802">
              <w:rPr>
                <w:rFonts w:ascii="Times New Roman" w:hAnsi="Times New Roman" w:cs="Times New Roman"/>
                <w:w w:val="110"/>
                <w:sz w:val="20"/>
                <w:szCs w:val="20"/>
              </w:rPr>
              <w:t xml:space="preserve"> ve metabolik</w:t>
            </w:r>
            <w:r w:rsidRPr="000741DF">
              <w:rPr>
                <w:rFonts w:ascii="Times New Roman" w:hAnsi="Times New Roman" w:cs="Times New Roman"/>
                <w:w w:val="110"/>
                <w:sz w:val="20"/>
                <w:szCs w:val="20"/>
              </w:rPr>
              <w:t xml:space="preserve"> bozuklukların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Akromegalinin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kür</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kriterlerini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 w:val="left" w:pos="2663"/>
                <w:tab w:val="left" w:pos="3557"/>
                <w:tab w:val="left" w:pos="4073"/>
                <w:tab w:val="left" w:pos="4907"/>
                <w:tab w:val="left" w:pos="5836"/>
                <w:tab w:val="left" w:pos="7365"/>
              </w:tabs>
              <w:autoSpaceDE w:val="0"/>
              <w:autoSpaceDN w:val="0"/>
              <w:spacing w:before="48"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Akromegalinin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erken</w:t>
            </w:r>
            <w:r w:rsidRPr="000741DF">
              <w:rPr>
                <w:rFonts w:ascii="Times New Roman" w:hAnsi="Times New Roman" w:cs="Times New Roman"/>
                <w:w w:val="110"/>
                <w:sz w:val="20"/>
                <w:szCs w:val="20"/>
              </w:rPr>
              <w:tab/>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etkin</w:t>
            </w:r>
            <w:r w:rsidRPr="000741DF">
              <w:rPr>
                <w:rFonts w:ascii="Times New Roman" w:hAnsi="Times New Roman" w:cs="Times New Roman"/>
                <w:w w:val="110"/>
                <w:sz w:val="20"/>
                <w:szCs w:val="20"/>
              </w:rPr>
              <w:tab/>
              <w:t>tedavi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edilmesinin</w:t>
            </w:r>
            <w:r w:rsidR="002E4802">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gerekliliğini</w:t>
            </w:r>
            <w:r w:rsidR="002E4802">
              <w:rPr>
                <w:rFonts w:ascii="Times New Roman" w:hAnsi="Times New Roman" w:cs="Times New Roman"/>
                <w:w w:val="105"/>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Akromegalinin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2E4802">
              <w:rPr>
                <w:rFonts w:ascii="Times New Roman" w:hAnsi="Times New Roman" w:cs="Times New Roman"/>
                <w:w w:val="110"/>
                <w:sz w:val="20"/>
                <w:szCs w:val="20"/>
              </w:rPr>
              <w:t xml:space="preserve"> anlatır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before="47"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Nadir görülen hormone salgılayan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adenomların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salgıladıkları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hormona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sınıflamalarını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lastRenderedPageBreak/>
              <w:t>yapa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 klinik</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Cushing sendromunun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tanısında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kullanılan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dinamik</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testlerinyapılma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koşullarını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 yorumunlamasını</w:t>
            </w:r>
            <w:r w:rsidR="002E4802">
              <w:rPr>
                <w:rFonts w:ascii="Times New Roman" w:hAnsi="Times New Roman" w:cs="Times New Roman"/>
                <w:w w:val="110"/>
                <w:sz w:val="20"/>
                <w:szCs w:val="20"/>
              </w:rPr>
              <w:t xml:space="preserve"> bilir </w:t>
            </w:r>
            <w:r w:rsidRPr="000741DF">
              <w:rPr>
                <w:rFonts w:ascii="Times New Roman" w:hAnsi="Times New Roman" w:cs="Times New Roman"/>
                <w:w w:val="110"/>
                <w:sz w:val="20"/>
                <w:szCs w:val="20"/>
              </w:rPr>
              <w:t>ve Cushing sendromunun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2E4802">
              <w:rPr>
                <w:rFonts w:ascii="Times New Roman" w:hAnsi="Times New Roman" w:cs="Times New Roman"/>
                <w:w w:val="110"/>
                <w:sz w:val="20"/>
                <w:szCs w:val="20"/>
              </w:rPr>
              <w:t xml:space="preserve"> anlatır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Hipofizer</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yetmezliğin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nedenlerini, klinik</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2E4802" w:rsidP="0086461F">
            <w:pPr>
              <w:pStyle w:val="ListeParagraf"/>
              <w:widowControl w:val="0"/>
              <w:numPr>
                <w:ilvl w:val="0"/>
                <w:numId w:val="10"/>
              </w:numPr>
              <w:tabs>
                <w:tab w:val="left" w:pos="815"/>
                <w:tab w:val="left" w:pos="2149"/>
                <w:tab w:val="left" w:pos="3735"/>
                <w:tab w:val="left" w:pos="5128"/>
                <w:tab w:val="left" w:pos="6607"/>
                <w:tab w:val="left" w:pos="7871"/>
              </w:tabs>
              <w:autoSpaceDE w:val="0"/>
              <w:autoSpaceDN w:val="0"/>
              <w:spacing w:after="0" w:line="285" w:lineRule="auto"/>
              <w:ind w:right="206"/>
              <w:contextualSpacing w:val="0"/>
              <w:rPr>
                <w:rFonts w:ascii="Times New Roman" w:hAnsi="Times New Roman" w:cs="Times New Roman"/>
                <w:sz w:val="20"/>
                <w:szCs w:val="20"/>
              </w:rPr>
            </w:pPr>
            <w:r>
              <w:rPr>
                <w:rFonts w:ascii="Times New Roman" w:hAnsi="Times New Roman" w:cs="Times New Roman"/>
                <w:w w:val="110"/>
                <w:sz w:val="20"/>
                <w:szCs w:val="20"/>
              </w:rPr>
              <w:t xml:space="preserve">Hipofizer </w:t>
            </w:r>
            <w:r w:rsidR="00DD1732" w:rsidRPr="000741DF">
              <w:rPr>
                <w:rFonts w:ascii="Times New Roman" w:hAnsi="Times New Roman" w:cs="Times New Roman"/>
                <w:w w:val="110"/>
                <w:sz w:val="20"/>
                <w:szCs w:val="20"/>
              </w:rPr>
              <w:t>yetmezliğin</w:t>
            </w:r>
            <w:r>
              <w:rPr>
                <w:rFonts w:ascii="Times New Roman" w:hAnsi="Times New Roman" w:cs="Times New Roman"/>
                <w:w w:val="110"/>
                <w:sz w:val="20"/>
                <w:szCs w:val="20"/>
              </w:rPr>
              <w:t xml:space="preserve"> </w:t>
            </w:r>
            <w:r w:rsidR="00DD1732" w:rsidRPr="000741DF">
              <w:rPr>
                <w:rFonts w:ascii="Times New Roman" w:hAnsi="Times New Roman" w:cs="Times New Roman"/>
                <w:w w:val="110"/>
                <w:sz w:val="20"/>
                <w:szCs w:val="20"/>
              </w:rPr>
              <w:t>tanısında</w:t>
            </w:r>
            <w:r>
              <w:rPr>
                <w:rFonts w:ascii="Times New Roman" w:hAnsi="Times New Roman" w:cs="Times New Roman"/>
                <w:w w:val="110"/>
                <w:sz w:val="20"/>
                <w:szCs w:val="20"/>
              </w:rPr>
              <w:t xml:space="preserve"> </w:t>
            </w:r>
            <w:r w:rsidR="00DD1732" w:rsidRPr="000741DF">
              <w:rPr>
                <w:rFonts w:ascii="Times New Roman" w:hAnsi="Times New Roman" w:cs="Times New Roman"/>
                <w:w w:val="110"/>
                <w:sz w:val="20"/>
                <w:szCs w:val="20"/>
              </w:rPr>
              <w:t>kullanılan</w:t>
            </w:r>
            <w:r>
              <w:rPr>
                <w:rFonts w:ascii="Times New Roman" w:hAnsi="Times New Roman" w:cs="Times New Roman"/>
                <w:w w:val="110"/>
                <w:sz w:val="20"/>
                <w:szCs w:val="20"/>
              </w:rPr>
              <w:t xml:space="preserve"> </w:t>
            </w:r>
            <w:r w:rsidR="00DD1732" w:rsidRPr="000741DF">
              <w:rPr>
                <w:rFonts w:ascii="Times New Roman" w:hAnsi="Times New Roman" w:cs="Times New Roman"/>
                <w:w w:val="105"/>
                <w:sz w:val="20"/>
                <w:szCs w:val="20"/>
              </w:rPr>
              <w:t>testleri</w:t>
            </w:r>
            <w:r>
              <w:rPr>
                <w:rFonts w:ascii="Times New Roman" w:hAnsi="Times New Roman" w:cs="Times New Roman"/>
                <w:w w:val="105"/>
                <w:sz w:val="20"/>
                <w:szCs w:val="20"/>
              </w:rPr>
              <w:t xml:space="preserve"> </w:t>
            </w:r>
            <w:r w:rsidR="00DD1732" w:rsidRPr="000741DF">
              <w:rPr>
                <w:rFonts w:ascii="Times New Roman" w:hAnsi="Times New Roman" w:cs="Times New Roman"/>
                <w:w w:val="110"/>
                <w:sz w:val="20"/>
                <w:szCs w:val="20"/>
              </w:rPr>
              <w:t>saya</w:t>
            </w:r>
            <w:r>
              <w:rPr>
                <w:rFonts w:ascii="Times New Roman" w:hAnsi="Times New Roman" w:cs="Times New Roman"/>
                <w:w w:val="110"/>
                <w:sz w:val="20"/>
                <w:szCs w:val="20"/>
              </w:rPr>
              <w:t>r</w:t>
            </w:r>
            <w:r w:rsidR="00DD1732"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0"/>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Hipofizer</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yetmezliğin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2E4802">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AE0" w:rsidRPr="008D0B73" w:rsidRDefault="00DD1732" w:rsidP="0086461F">
            <w:pPr>
              <w:pStyle w:val="ListeParagraf"/>
              <w:numPr>
                <w:ilvl w:val="0"/>
                <w:numId w:val="10"/>
              </w:numPr>
              <w:spacing w:after="0" w:line="240" w:lineRule="auto"/>
              <w:rPr>
                <w:rFonts w:ascii="Times New Roman" w:hAnsi="Times New Roman" w:cs="Times New Roman"/>
                <w:w w:val="110"/>
                <w:sz w:val="20"/>
                <w:szCs w:val="20"/>
              </w:rPr>
            </w:pPr>
            <w:r w:rsidRPr="008D0B73">
              <w:rPr>
                <w:rFonts w:ascii="Times New Roman" w:hAnsi="Times New Roman" w:cs="Times New Roman"/>
                <w:w w:val="110"/>
                <w:sz w:val="20"/>
                <w:szCs w:val="20"/>
              </w:rPr>
              <w:t>Diabetes insipidusun</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nedenlerini, klinik</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laboratuva</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rbulgularını</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saya</w:t>
            </w:r>
            <w:r w:rsidR="002E4802">
              <w:rPr>
                <w:rFonts w:ascii="Times New Roman" w:hAnsi="Times New Roman" w:cs="Times New Roman"/>
                <w:w w:val="110"/>
                <w:sz w:val="20"/>
                <w:szCs w:val="20"/>
              </w:rPr>
              <w:t xml:space="preserve">r </w:t>
            </w:r>
            <w:r w:rsidRPr="008D0B73">
              <w:rPr>
                <w:rFonts w:ascii="Times New Roman" w:hAnsi="Times New Roman" w:cs="Times New Roman"/>
                <w:w w:val="110"/>
                <w:sz w:val="20"/>
                <w:szCs w:val="20"/>
              </w:rPr>
              <w:t>. Diabetes insipidusun</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tanı</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8D0B73">
              <w:rPr>
                <w:rFonts w:ascii="Times New Roman" w:hAnsi="Times New Roman" w:cs="Times New Roman"/>
                <w:w w:val="110"/>
                <w:sz w:val="20"/>
                <w:szCs w:val="20"/>
              </w:rPr>
              <w:t xml:space="preserve">tedavisini </w:t>
            </w:r>
            <w:r w:rsidR="002E4802">
              <w:rPr>
                <w:rFonts w:ascii="Times New Roman" w:hAnsi="Times New Roman" w:cs="Times New Roman"/>
                <w:w w:val="110"/>
                <w:sz w:val="20"/>
                <w:szCs w:val="20"/>
              </w:rPr>
              <w:t xml:space="preserve">bilir  </w:t>
            </w:r>
          </w:p>
          <w:p w:rsidR="00DD1732" w:rsidRDefault="00DD1732" w:rsidP="00DD1732">
            <w:pPr>
              <w:spacing w:after="0" w:line="240" w:lineRule="auto"/>
              <w:rPr>
                <w:rFonts w:ascii="Times New Roman" w:hAnsi="Times New Roman" w:cs="Times New Roman"/>
                <w:w w:val="110"/>
                <w:sz w:val="20"/>
                <w:szCs w:val="20"/>
              </w:rPr>
            </w:pPr>
          </w:p>
          <w:p w:rsidR="00DD1732" w:rsidRDefault="00DD1732" w:rsidP="00DD1732">
            <w:pPr>
              <w:spacing w:after="0" w:line="240" w:lineRule="auto"/>
              <w:rPr>
                <w:rFonts w:ascii="Times New Roman" w:hAnsi="Times New Roman" w:cs="Times New Roman"/>
                <w:w w:val="110"/>
                <w:sz w:val="20"/>
                <w:szCs w:val="20"/>
              </w:rPr>
            </w:pPr>
          </w:p>
          <w:p w:rsidR="00DD1732" w:rsidRPr="002E4802" w:rsidRDefault="006C4367" w:rsidP="00DD1732">
            <w:pPr>
              <w:pStyle w:val="Balk110"/>
              <w:tabs>
                <w:tab w:val="left" w:pos="1894"/>
              </w:tabs>
              <w:spacing w:before="92"/>
              <w:ind w:left="0"/>
              <w:rPr>
                <w:rFonts w:ascii="Times New Roman" w:hAnsi="Times New Roman" w:cs="Times New Roman"/>
                <w:i w:val="0"/>
                <w:sz w:val="20"/>
                <w:szCs w:val="20"/>
              </w:rPr>
            </w:pPr>
            <w:r w:rsidRPr="002E4802">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2E4802">
              <w:rPr>
                <w:rFonts w:ascii="Times New Roman" w:hAnsi="Times New Roman" w:cs="Times New Roman"/>
                <w:i w:val="0"/>
                <w:sz w:val="20"/>
                <w:szCs w:val="20"/>
              </w:rPr>
              <w:t>.</w:t>
            </w:r>
            <w:r w:rsidR="00DD1732" w:rsidRPr="002E4802">
              <w:rPr>
                <w:rFonts w:ascii="Times New Roman" w:hAnsi="Times New Roman" w:cs="Times New Roman"/>
                <w:i w:val="0"/>
                <w:sz w:val="20"/>
                <w:szCs w:val="20"/>
              </w:rPr>
              <w:t>12-SÜRRENALHASTALIKLARI</w:t>
            </w:r>
          </w:p>
          <w:p w:rsidR="00DD1732" w:rsidRPr="000741DF" w:rsidRDefault="00DD1732" w:rsidP="00DD1732">
            <w:pPr>
              <w:pStyle w:val="GvdeMetni"/>
              <w:spacing w:line="285" w:lineRule="auto"/>
              <w:ind w:left="106" w:right="201"/>
              <w:rPr>
                <w:w w:val="110"/>
                <w:sz w:val="20"/>
                <w:szCs w:val="20"/>
              </w:rPr>
            </w:pPr>
          </w:p>
          <w:p w:rsidR="00DD1732" w:rsidRPr="000741DF" w:rsidRDefault="00DD1732" w:rsidP="00DD1732">
            <w:pPr>
              <w:pStyle w:val="GvdeMetni"/>
              <w:spacing w:line="285" w:lineRule="auto"/>
              <w:ind w:left="106" w:right="201"/>
              <w:rPr>
                <w:sz w:val="20"/>
                <w:szCs w:val="20"/>
              </w:rPr>
            </w:pPr>
            <w:r w:rsidRPr="002E4802">
              <w:rPr>
                <w:b/>
                <w:w w:val="110"/>
                <w:sz w:val="20"/>
                <w:szCs w:val="20"/>
              </w:rPr>
              <w:t>Dersin</w:t>
            </w:r>
            <w:r w:rsidR="002E4802" w:rsidRPr="002E4802">
              <w:rPr>
                <w:b/>
                <w:w w:val="110"/>
                <w:sz w:val="20"/>
                <w:szCs w:val="20"/>
              </w:rPr>
              <w:t xml:space="preserve"> </w:t>
            </w:r>
            <w:r w:rsidRPr="002E4802">
              <w:rPr>
                <w:b/>
                <w:w w:val="110"/>
                <w:sz w:val="20"/>
                <w:szCs w:val="20"/>
              </w:rPr>
              <w:t>amacı:</w:t>
            </w:r>
            <w:r w:rsidRPr="000741DF">
              <w:rPr>
                <w:w w:val="110"/>
                <w:sz w:val="20"/>
                <w:szCs w:val="20"/>
              </w:rPr>
              <w:t xml:space="preserve"> Bu</w:t>
            </w:r>
            <w:r w:rsidR="002E4802">
              <w:rPr>
                <w:w w:val="110"/>
                <w:sz w:val="20"/>
                <w:szCs w:val="20"/>
              </w:rPr>
              <w:t xml:space="preserve"> </w:t>
            </w:r>
            <w:r w:rsidRPr="000741DF">
              <w:rPr>
                <w:w w:val="110"/>
                <w:sz w:val="20"/>
                <w:szCs w:val="20"/>
              </w:rPr>
              <w:t>derste</w:t>
            </w:r>
            <w:r w:rsidR="002E4802">
              <w:rPr>
                <w:w w:val="110"/>
                <w:sz w:val="20"/>
                <w:szCs w:val="20"/>
              </w:rPr>
              <w:t xml:space="preserve"> </w:t>
            </w:r>
            <w:r w:rsidRPr="000741DF">
              <w:rPr>
                <w:w w:val="110"/>
                <w:sz w:val="20"/>
                <w:szCs w:val="20"/>
              </w:rPr>
              <w:t>öğrencilerin</w:t>
            </w:r>
            <w:r w:rsidR="002E4802">
              <w:rPr>
                <w:w w:val="110"/>
                <w:sz w:val="20"/>
                <w:szCs w:val="20"/>
              </w:rPr>
              <w:t xml:space="preserve"> </w:t>
            </w:r>
            <w:r w:rsidRPr="000741DF">
              <w:rPr>
                <w:w w:val="110"/>
                <w:sz w:val="20"/>
                <w:szCs w:val="20"/>
              </w:rPr>
              <w:t>sürrenal</w:t>
            </w:r>
            <w:r w:rsidR="002E4802">
              <w:rPr>
                <w:w w:val="110"/>
                <w:sz w:val="20"/>
                <w:szCs w:val="20"/>
              </w:rPr>
              <w:t xml:space="preserve"> </w:t>
            </w:r>
            <w:r w:rsidRPr="000741DF">
              <w:rPr>
                <w:w w:val="110"/>
                <w:sz w:val="20"/>
                <w:szCs w:val="20"/>
              </w:rPr>
              <w:t>korteks</w:t>
            </w:r>
            <w:r w:rsidR="002E4802">
              <w:rPr>
                <w:w w:val="110"/>
                <w:sz w:val="20"/>
                <w:szCs w:val="20"/>
              </w:rPr>
              <w:t xml:space="preserve"> </w:t>
            </w:r>
            <w:r w:rsidRPr="000741DF">
              <w:rPr>
                <w:w w:val="110"/>
                <w:sz w:val="20"/>
                <w:szCs w:val="20"/>
              </w:rPr>
              <w:t>hormonlarının</w:t>
            </w:r>
            <w:r w:rsidR="002E4802">
              <w:rPr>
                <w:w w:val="110"/>
                <w:sz w:val="20"/>
                <w:szCs w:val="20"/>
              </w:rPr>
              <w:t xml:space="preserve"> </w:t>
            </w:r>
            <w:r w:rsidRPr="000741DF">
              <w:rPr>
                <w:w w:val="110"/>
                <w:sz w:val="20"/>
                <w:szCs w:val="20"/>
              </w:rPr>
              <w:t>fizyolojik</w:t>
            </w:r>
            <w:r w:rsidR="002E4802">
              <w:rPr>
                <w:w w:val="110"/>
                <w:sz w:val="20"/>
                <w:szCs w:val="20"/>
              </w:rPr>
              <w:t xml:space="preserve"> </w:t>
            </w:r>
            <w:r w:rsidRPr="000741DF">
              <w:rPr>
                <w:w w:val="110"/>
                <w:sz w:val="20"/>
                <w:szCs w:val="20"/>
              </w:rPr>
              <w:t>ve</w:t>
            </w:r>
            <w:r w:rsidR="002E4802">
              <w:rPr>
                <w:w w:val="110"/>
                <w:sz w:val="20"/>
                <w:szCs w:val="20"/>
              </w:rPr>
              <w:t xml:space="preserve"> </w:t>
            </w:r>
            <w:r w:rsidRPr="000741DF">
              <w:rPr>
                <w:w w:val="110"/>
                <w:sz w:val="20"/>
                <w:szCs w:val="20"/>
              </w:rPr>
              <w:t>patofizyolojik</w:t>
            </w:r>
            <w:r w:rsidR="002E4802">
              <w:rPr>
                <w:w w:val="110"/>
                <w:sz w:val="20"/>
                <w:szCs w:val="20"/>
              </w:rPr>
              <w:t xml:space="preserve"> </w:t>
            </w:r>
            <w:r w:rsidRPr="000741DF">
              <w:rPr>
                <w:w w:val="110"/>
                <w:sz w:val="20"/>
                <w:szCs w:val="20"/>
              </w:rPr>
              <w:t>etkileri</w:t>
            </w:r>
            <w:r w:rsidR="002E4802">
              <w:rPr>
                <w:w w:val="110"/>
                <w:sz w:val="20"/>
                <w:szCs w:val="20"/>
              </w:rPr>
              <w:t xml:space="preserve"> </w:t>
            </w:r>
            <w:r w:rsidRPr="000741DF">
              <w:rPr>
                <w:w w:val="110"/>
                <w:sz w:val="20"/>
                <w:szCs w:val="20"/>
              </w:rPr>
              <w:t>hakkında</w:t>
            </w:r>
            <w:r w:rsidR="002E4802">
              <w:rPr>
                <w:w w:val="110"/>
                <w:sz w:val="20"/>
                <w:szCs w:val="20"/>
              </w:rPr>
              <w:t xml:space="preserve"> </w:t>
            </w:r>
            <w:r w:rsidRPr="000741DF">
              <w:rPr>
                <w:w w:val="110"/>
                <w:sz w:val="20"/>
                <w:szCs w:val="20"/>
              </w:rPr>
              <w:t>bilgi</w:t>
            </w:r>
            <w:r w:rsidR="002E4802">
              <w:rPr>
                <w:w w:val="110"/>
                <w:sz w:val="20"/>
                <w:szCs w:val="20"/>
              </w:rPr>
              <w:t xml:space="preserve"> </w:t>
            </w:r>
            <w:r w:rsidRPr="000741DF">
              <w:rPr>
                <w:w w:val="110"/>
                <w:sz w:val="20"/>
                <w:szCs w:val="20"/>
              </w:rPr>
              <w:t>sahibi</w:t>
            </w:r>
            <w:r w:rsidR="002E4802">
              <w:rPr>
                <w:w w:val="110"/>
                <w:sz w:val="20"/>
                <w:szCs w:val="20"/>
              </w:rPr>
              <w:t xml:space="preserve"> </w:t>
            </w:r>
            <w:r w:rsidRPr="000741DF">
              <w:rPr>
                <w:w w:val="110"/>
                <w:sz w:val="20"/>
                <w:szCs w:val="20"/>
              </w:rPr>
              <w:t>olmaları, sürrenal</w:t>
            </w:r>
            <w:r w:rsidR="002E4802">
              <w:rPr>
                <w:w w:val="110"/>
                <w:sz w:val="20"/>
                <w:szCs w:val="20"/>
              </w:rPr>
              <w:t xml:space="preserve"> </w:t>
            </w:r>
            <w:r w:rsidRPr="000741DF">
              <w:rPr>
                <w:w w:val="110"/>
                <w:sz w:val="20"/>
                <w:szCs w:val="20"/>
              </w:rPr>
              <w:t>korteks</w:t>
            </w:r>
            <w:r w:rsidR="002E4802">
              <w:rPr>
                <w:w w:val="110"/>
                <w:sz w:val="20"/>
                <w:szCs w:val="20"/>
              </w:rPr>
              <w:t xml:space="preserve"> </w:t>
            </w:r>
            <w:r w:rsidRPr="000741DF">
              <w:rPr>
                <w:w w:val="110"/>
                <w:sz w:val="20"/>
                <w:szCs w:val="20"/>
              </w:rPr>
              <w:t>ve medulla hastalıkları</w:t>
            </w:r>
            <w:r w:rsidR="002E4802">
              <w:rPr>
                <w:w w:val="110"/>
                <w:sz w:val="20"/>
                <w:szCs w:val="20"/>
              </w:rPr>
              <w:t xml:space="preserve"> </w:t>
            </w:r>
            <w:r w:rsidRPr="000741DF">
              <w:rPr>
                <w:w w:val="110"/>
                <w:sz w:val="20"/>
                <w:szCs w:val="20"/>
              </w:rPr>
              <w:t>hakkında</w:t>
            </w:r>
            <w:r w:rsidR="002E4802">
              <w:rPr>
                <w:w w:val="110"/>
                <w:sz w:val="20"/>
                <w:szCs w:val="20"/>
              </w:rPr>
              <w:t xml:space="preserve"> </w:t>
            </w:r>
            <w:r w:rsidRPr="000741DF">
              <w:rPr>
                <w:w w:val="110"/>
                <w:sz w:val="20"/>
                <w:szCs w:val="20"/>
              </w:rPr>
              <w:t>bilgi</w:t>
            </w:r>
            <w:r w:rsidR="002E4802">
              <w:rPr>
                <w:w w:val="110"/>
                <w:sz w:val="20"/>
                <w:szCs w:val="20"/>
              </w:rPr>
              <w:t xml:space="preserve"> </w:t>
            </w:r>
            <w:r w:rsidRPr="000741DF">
              <w:rPr>
                <w:w w:val="110"/>
                <w:sz w:val="20"/>
                <w:szCs w:val="20"/>
              </w:rPr>
              <w:t>sahibi</w:t>
            </w:r>
            <w:r w:rsidR="002E4802">
              <w:rPr>
                <w:w w:val="110"/>
                <w:sz w:val="20"/>
                <w:szCs w:val="20"/>
              </w:rPr>
              <w:t xml:space="preserve"> </w:t>
            </w:r>
            <w:r w:rsidRPr="000741DF">
              <w:rPr>
                <w:w w:val="110"/>
                <w:sz w:val="20"/>
                <w:szCs w:val="20"/>
              </w:rPr>
              <w:t>olmaları</w:t>
            </w:r>
            <w:r w:rsidR="002E4802">
              <w:rPr>
                <w:w w:val="110"/>
                <w:sz w:val="20"/>
                <w:szCs w:val="20"/>
              </w:rPr>
              <w:t xml:space="preserve"> </w:t>
            </w:r>
            <w:r w:rsidRPr="000741DF">
              <w:rPr>
                <w:w w:val="110"/>
                <w:sz w:val="20"/>
                <w:szCs w:val="20"/>
              </w:rPr>
              <w:t>amaçlanır.</w:t>
            </w:r>
          </w:p>
          <w:p w:rsidR="00DD1732" w:rsidRPr="000741DF" w:rsidRDefault="00DD1732" w:rsidP="00DD1732">
            <w:pPr>
              <w:pStyle w:val="GvdeMetni"/>
              <w:rPr>
                <w:sz w:val="20"/>
                <w:szCs w:val="20"/>
              </w:rPr>
            </w:pPr>
          </w:p>
          <w:p w:rsidR="00DD1732" w:rsidRPr="002E4802" w:rsidRDefault="00DD1732" w:rsidP="00DD1732">
            <w:pPr>
              <w:spacing w:before="1"/>
              <w:ind w:left="106"/>
              <w:rPr>
                <w:rFonts w:ascii="Times New Roman" w:hAnsi="Times New Roman" w:cs="Times New Roman"/>
                <w:b/>
                <w:sz w:val="20"/>
                <w:szCs w:val="20"/>
              </w:rPr>
            </w:pPr>
            <w:r w:rsidRPr="002E4802">
              <w:rPr>
                <w:rFonts w:ascii="Times New Roman" w:hAnsi="Times New Roman" w:cs="Times New Roman"/>
                <w:b/>
                <w:sz w:val="20"/>
                <w:szCs w:val="20"/>
              </w:rPr>
              <w:t>Öğrenim</w:t>
            </w:r>
            <w:r w:rsidR="002E4802">
              <w:rPr>
                <w:rFonts w:ascii="Times New Roman" w:hAnsi="Times New Roman" w:cs="Times New Roman"/>
                <w:b/>
                <w:sz w:val="20"/>
                <w:szCs w:val="20"/>
              </w:rPr>
              <w:t xml:space="preserve"> </w:t>
            </w:r>
            <w:r w:rsidRPr="002E4802">
              <w:rPr>
                <w:rFonts w:ascii="Times New Roman" w:hAnsi="Times New Roman" w:cs="Times New Roman"/>
                <w:b/>
                <w:sz w:val="20"/>
                <w:szCs w:val="20"/>
              </w:rPr>
              <w:t xml:space="preserve">Hedefleri: </w:t>
            </w:r>
          </w:p>
          <w:p w:rsidR="00DD1732" w:rsidRPr="000741DF" w:rsidRDefault="00DD1732" w:rsidP="0086461F">
            <w:pPr>
              <w:pStyle w:val="ListeParagraf"/>
              <w:widowControl w:val="0"/>
              <w:numPr>
                <w:ilvl w:val="0"/>
                <w:numId w:val="1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Sürrenal bez korteksinden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salgılanan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hormonları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85"/>
              </w:tabs>
              <w:autoSpaceDE w:val="0"/>
              <w:autoSpaceDN w:val="0"/>
              <w:spacing w:before="48" w:after="0" w:line="285" w:lineRule="auto"/>
              <w:ind w:right="498"/>
              <w:contextualSpacing w:val="0"/>
              <w:rPr>
                <w:rFonts w:ascii="Times New Roman" w:hAnsi="Times New Roman" w:cs="Times New Roman"/>
                <w:sz w:val="20"/>
                <w:szCs w:val="20"/>
              </w:rPr>
            </w:pPr>
            <w:r w:rsidRPr="000741DF">
              <w:rPr>
                <w:rFonts w:ascii="Times New Roman" w:hAnsi="Times New Roman" w:cs="Times New Roman"/>
                <w:w w:val="110"/>
                <w:sz w:val="20"/>
                <w:szCs w:val="20"/>
              </w:rPr>
              <w:t>Kortikotropin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serbestleştirici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hormon(CRH)</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adrenokortikotropinin (ACTH)’nın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sentez</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salınımını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etkileyen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faktörleri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hormonların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84"/>
                <w:tab w:val="left" w:pos="885"/>
              </w:tabs>
              <w:autoSpaceDE w:val="0"/>
              <w:autoSpaceDN w:val="0"/>
              <w:spacing w:after="0" w:line="249"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Mineralkortikoidlerin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salınımını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etkileyen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faktörleri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Glukokortikodlerin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salınımını</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etkileyen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faktörleri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Glukokortikoidlerin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s>
              <w:autoSpaceDE w:val="0"/>
              <w:autoSpaceDN w:val="0"/>
              <w:spacing w:before="45" w:after="0" w:line="285" w:lineRule="auto"/>
              <w:ind w:right="1166"/>
              <w:contextualSpacing w:val="0"/>
              <w:rPr>
                <w:rFonts w:ascii="Times New Roman" w:hAnsi="Times New Roman" w:cs="Times New Roman"/>
                <w:sz w:val="20"/>
                <w:szCs w:val="20"/>
              </w:rPr>
            </w:pPr>
            <w:r w:rsidRPr="000741DF">
              <w:rPr>
                <w:rFonts w:ascii="Times New Roman" w:hAnsi="Times New Roman" w:cs="Times New Roman"/>
                <w:w w:val="110"/>
                <w:sz w:val="20"/>
                <w:szCs w:val="20"/>
              </w:rPr>
              <w:t>Adrenal adrojenlerin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salınımına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eden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faktörleri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s>
              <w:autoSpaceDE w:val="0"/>
              <w:autoSpaceDN w:val="0"/>
              <w:spacing w:before="1" w:after="0" w:line="285" w:lineRule="auto"/>
              <w:ind w:right="627"/>
              <w:contextualSpacing w:val="0"/>
              <w:rPr>
                <w:rFonts w:ascii="Times New Roman" w:hAnsi="Times New Roman" w:cs="Times New Roman"/>
                <w:sz w:val="20"/>
                <w:szCs w:val="20"/>
              </w:rPr>
            </w:pPr>
            <w:r w:rsidRPr="000741DF">
              <w:rPr>
                <w:rFonts w:ascii="Times New Roman" w:hAnsi="Times New Roman" w:cs="Times New Roman"/>
                <w:w w:val="110"/>
                <w:sz w:val="20"/>
                <w:szCs w:val="20"/>
              </w:rPr>
              <w:t>Sürrenal</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hipofonksiyonuna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hiperfonksiyonuna</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yol</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açan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s>
              <w:autoSpaceDE w:val="0"/>
              <w:autoSpaceDN w:val="0"/>
              <w:spacing w:after="0" w:line="285" w:lineRule="auto"/>
              <w:ind w:right="200"/>
              <w:contextualSpacing w:val="0"/>
              <w:rPr>
                <w:rFonts w:ascii="Times New Roman" w:hAnsi="Times New Roman" w:cs="Times New Roman"/>
                <w:sz w:val="20"/>
                <w:szCs w:val="20"/>
              </w:rPr>
            </w:pPr>
            <w:r w:rsidRPr="000741DF">
              <w:rPr>
                <w:rFonts w:ascii="Times New Roman" w:hAnsi="Times New Roman" w:cs="Times New Roman"/>
                <w:w w:val="110"/>
                <w:sz w:val="20"/>
                <w:szCs w:val="20"/>
              </w:rPr>
              <w:t>Addison hastalığının</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etyolojisi, epidemiyolojisi, klinik</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özelliklerini</w:t>
            </w:r>
            <w:r w:rsidR="002E480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2E480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Addison hastalığının</w:t>
            </w:r>
            <w:r w:rsidR="00770ED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770ED1">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1"/>
              </w:numPr>
              <w:tabs>
                <w:tab w:val="left" w:pos="815"/>
                <w:tab w:val="left" w:pos="1999"/>
                <w:tab w:val="left" w:pos="3106"/>
                <w:tab w:val="left" w:pos="4900"/>
                <w:tab w:val="left" w:pos="5861"/>
                <w:tab w:val="left" w:pos="6334"/>
                <w:tab w:val="left" w:pos="7651"/>
              </w:tabs>
              <w:autoSpaceDE w:val="0"/>
              <w:autoSpaceDN w:val="0"/>
              <w:spacing w:before="46" w:after="0" w:line="283"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Akut adrenal krizin</w:t>
            </w:r>
            <w:r w:rsidR="00770ED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 kliniği, tanı</w:t>
            </w:r>
            <w:r w:rsidR="00770ED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770ED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770ED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770ED1">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w:t>
            </w:r>
          </w:p>
          <w:p w:rsidR="00DD1732" w:rsidRPr="00770ED1" w:rsidRDefault="00DD1732" w:rsidP="0086461F">
            <w:pPr>
              <w:pStyle w:val="ListeParagraf"/>
              <w:widowControl w:val="0"/>
              <w:numPr>
                <w:ilvl w:val="0"/>
                <w:numId w:val="11"/>
              </w:numPr>
              <w:tabs>
                <w:tab w:val="left" w:pos="815"/>
                <w:tab w:val="left" w:pos="1999"/>
                <w:tab w:val="left" w:pos="3106"/>
                <w:tab w:val="left" w:pos="4900"/>
                <w:tab w:val="left" w:pos="5861"/>
                <w:tab w:val="left" w:pos="6334"/>
                <w:tab w:val="left" w:pos="7651"/>
              </w:tabs>
              <w:autoSpaceDE w:val="0"/>
              <w:autoSpaceDN w:val="0"/>
              <w:spacing w:before="3" w:after="0" w:line="283" w:lineRule="auto"/>
              <w:ind w:right="203"/>
              <w:contextualSpacing w:val="0"/>
              <w:rPr>
                <w:sz w:val="20"/>
                <w:szCs w:val="20"/>
              </w:rPr>
            </w:pPr>
            <w:r w:rsidRPr="00770ED1">
              <w:rPr>
                <w:rFonts w:ascii="Times New Roman" w:hAnsi="Times New Roman" w:cs="Times New Roman"/>
                <w:w w:val="110"/>
                <w:sz w:val="20"/>
                <w:szCs w:val="20"/>
              </w:rPr>
              <w:t>Sürrenal</w:t>
            </w:r>
            <w:r w:rsidR="00770ED1" w:rsidRPr="00770ED1">
              <w:rPr>
                <w:rFonts w:ascii="Times New Roman" w:hAnsi="Times New Roman" w:cs="Times New Roman"/>
                <w:w w:val="110"/>
                <w:sz w:val="20"/>
                <w:szCs w:val="20"/>
              </w:rPr>
              <w:t xml:space="preserve"> </w:t>
            </w:r>
            <w:r w:rsidRPr="00770ED1">
              <w:rPr>
                <w:rFonts w:ascii="Times New Roman" w:hAnsi="Times New Roman" w:cs="Times New Roman"/>
                <w:w w:val="110"/>
                <w:sz w:val="20"/>
                <w:szCs w:val="20"/>
              </w:rPr>
              <w:t>medulla</w:t>
            </w:r>
            <w:r w:rsidR="00770ED1" w:rsidRPr="00770ED1">
              <w:rPr>
                <w:rFonts w:ascii="Times New Roman" w:hAnsi="Times New Roman" w:cs="Times New Roman"/>
                <w:w w:val="110"/>
                <w:sz w:val="20"/>
                <w:szCs w:val="20"/>
              </w:rPr>
              <w:t xml:space="preserve"> </w:t>
            </w:r>
            <w:r w:rsidRPr="00770ED1">
              <w:rPr>
                <w:rFonts w:ascii="Times New Roman" w:hAnsi="Times New Roman" w:cs="Times New Roman"/>
                <w:w w:val="110"/>
                <w:sz w:val="20"/>
                <w:szCs w:val="20"/>
              </w:rPr>
              <w:t>hormonlarının</w:t>
            </w:r>
            <w:r w:rsidR="00770ED1" w:rsidRPr="00770ED1">
              <w:rPr>
                <w:rFonts w:ascii="Times New Roman" w:hAnsi="Times New Roman" w:cs="Times New Roman"/>
                <w:w w:val="110"/>
                <w:sz w:val="20"/>
                <w:szCs w:val="20"/>
              </w:rPr>
              <w:t xml:space="preserve"> </w:t>
            </w:r>
            <w:r w:rsidRPr="00770ED1">
              <w:rPr>
                <w:rFonts w:ascii="Times New Roman" w:hAnsi="Times New Roman" w:cs="Times New Roman"/>
                <w:w w:val="110"/>
                <w:sz w:val="20"/>
                <w:szCs w:val="20"/>
              </w:rPr>
              <w:t>yapımı</w:t>
            </w:r>
            <w:r w:rsidR="00770ED1" w:rsidRPr="00770ED1">
              <w:rPr>
                <w:rFonts w:ascii="Times New Roman" w:hAnsi="Times New Roman" w:cs="Times New Roman"/>
                <w:w w:val="110"/>
                <w:sz w:val="20"/>
                <w:szCs w:val="20"/>
              </w:rPr>
              <w:t xml:space="preserve"> </w:t>
            </w:r>
            <w:r w:rsidRPr="00770ED1">
              <w:rPr>
                <w:rFonts w:ascii="Times New Roman" w:hAnsi="Times New Roman" w:cs="Times New Roman"/>
                <w:w w:val="110"/>
                <w:sz w:val="20"/>
                <w:szCs w:val="20"/>
              </w:rPr>
              <w:t>ve</w:t>
            </w:r>
            <w:r w:rsidR="00770ED1" w:rsidRPr="00770ED1">
              <w:rPr>
                <w:rFonts w:ascii="Times New Roman" w:hAnsi="Times New Roman" w:cs="Times New Roman"/>
                <w:w w:val="110"/>
                <w:sz w:val="20"/>
                <w:szCs w:val="20"/>
              </w:rPr>
              <w:t xml:space="preserve"> </w:t>
            </w:r>
            <w:r w:rsidRPr="00770ED1">
              <w:rPr>
                <w:rFonts w:ascii="Times New Roman" w:hAnsi="Times New Roman" w:cs="Times New Roman"/>
                <w:w w:val="110"/>
                <w:sz w:val="20"/>
                <w:szCs w:val="20"/>
              </w:rPr>
              <w:t>salınımını</w:t>
            </w:r>
            <w:r w:rsidR="00770ED1" w:rsidRPr="00770ED1">
              <w:rPr>
                <w:rFonts w:ascii="Times New Roman" w:hAnsi="Times New Roman" w:cs="Times New Roman"/>
                <w:w w:val="110"/>
                <w:sz w:val="20"/>
                <w:szCs w:val="20"/>
              </w:rPr>
              <w:t xml:space="preserve"> </w:t>
            </w:r>
            <w:r w:rsidRPr="00770ED1">
              <w:rPr>
                <w:rFonts w:ascii="Times New Roman" w:hAnsi="Times New Roman" w:cs="Times New Roman"/>
                <w:w w:val="105"/>
                <w:sz w:val="20"/>
                <w:szCs w:val="20"/>
              </w:rPr>
              <w:t>etkileyen</w:t>
            </w:r>
            <w:r w:rsidR="00770ED1" w:rsidRPr="00770ED1">
              <w:rPr>
                <w:rFonts w:ascii="Times New Roman" w:hAnsi="Times New Roman" w:cs="Times New Roman"/>
                <w:w w:val="105"/>
                <w:sz w:val="20"/>
                <w:szCs w:val="20"/>
              </w:rPr>
              <w:t xml:space="preserve"> </w:t>
            </w:r>
            <w:r w:rsidRPr="00770ED1">
              <w:rPr>
                <w:w w:val="110"/>
                <w:sz w:val="20"/>
                <w:szCs w:val="20"/>
              </w:rPr>
              <w:t>faktörleri</w:t>
            </w:r>
            <w:r w:rsidR="00770ED1" w:rsidRPr="00770ED1">
              <w:rPr>
                <w:w w:val="110"/>
                <w:sz w:val="20"/>
                <w:szCs w:val="20"/>
              </w:rPr>
              <w:t xml:space="preserve"> </w:t>
            </w:r>
            <w:r w:rsidRPr="00770ED1">
              <w:rPr>
                <w:w w:val="110"/>
                <w:sz w:val="20"/>
                <w:szCs w:val="20"/>
              </w:rPr>
              <w:t>saya</w:t>
            </w:r>
            <w:r w:rsidR="00770ED1" w:rsidRPr="00770ED1">
              <w:rPr>
                <w:w w:val="110"/>
                <w:sz w:val="20"/>
                <w:szCs w:val="20"/>
              </w:rPr>
              <w:t>r</w:t>
            </w:r>
            <w:r w:rsidRPr="00770ED1">
              <w:rPr>
                <w:w w:val="110"/>
                <w:sz w:val="20"/>
                <w:szCs w:val="20"/>
              </w:rPr>
              <w:t>.</w:t>
            </w:r>
          </w:p>
          <w:p w:rsidR="00770ED1" w:rsidRPr="00770ED1" w:rsidRDefault="00DD1732" w:rsidP="0086461F">
            <w:pPr>
              <w:pStyle w:val="GvdeMetni"/>
              <w:numPr>
                <w:ilvl w:val="0"/>
                <w:numId w:val="11"/>
              </w:numPr>
              <w:spacing w:before="47" w:line="285" w:lineRule="auto"/>
              <w:rPr>
                <w:sz w:val="20"/>
                <w:szCs w:val="20"/>
              </w:rPr>
            </w:pPr>
            <w:r w:rsidRPr="000741DF">
              <w:rPr>
                <w:w w:val="110"/>
                <w:sz w:val="20"/>
                <w:szCs w:val="20"/>
              </w:rPr>
              <w:t>Feokromasitomanın klinik</w:t>
            </w:r>
            <w:r w:rsidR="00770ED1">
              <w:rPr>
                <w:w w:val="110"/>
                <w:sz w:val="20"/>
                <w:szCs w:val="20"/>
              </w:rPr>
              <w:t xml:space="preserve"> </w:t>
            </w:r>
            <w:r w:rsidRPr="000741DF">
              <w:rPr>
                <w:w w:val="110"/>
                <w:sz w:val="20"/>
                <w:szCs w:val="20"/>
              </w:rPr>
              <w:t>ve</w:t>
            </w:r>
            <w:r w:rsidR="00770ED1">
              <w:rPr>
                <w:w w:val="110"/>
                <w:sz w:val="20"/>
                <w:szCs w:val="20"/>
              </w:rPr>
              <w:t xml:space="preserve"> </w:t>
            </w:r>
            <w:r w:rsidRPr="000741DF">
              <w:rPr>
                <w:w w:val="110"/>
                <w:sz w:val="20"/>
                <w:szCs w:val="20"/>
              </w:rPr>
              <w:t>laboratuvar</w:t>
            </w:r>
            <w:r w:rsidR="00770ED1">
              <w:rPr>
                <w:w w:val="110"/>
                <w:sz w:val="20"/>
                <w:szCs w:val="20"/>
              </w:rPr>
              <w:t xml:space="preserve"> </w:t>
            </w:r>
            <w:r w:rsidRPr="000741DF">
              <w:rPr>
                <w:w w:val="110"/>
                <w:sz w:val="20"/>
                <w:szCs w:val="20"/>
              </w:rPr>
              <w:t>bulgularını</w:t>
            </w:r>
            <w:r w:rsidR="00770ED1">
              <w:rPr>
                <w:w w:val="110"/>
                <w:sz w:val="20"/>
                <w:szCs w:val="20"/>
              </w:rPr>
              <w:t xml:space="preserve"> </w:t>
            </w:r>
            <w:r w:rsidRPr="000741DF">
              <w:rPr>
                <w:w w:val="110"/>
                <w:sz w:val="20"/>
                <w:szCs w:val="20"/>
              </w:rPr>
              <w:t>saya</w:t>
            </w:r>
            <w:r w:rsidR="00770ED1">
              <w:rPr>
                <w:w w:val="110"/>
                <w:sz w:val="20"/>
                <w:szCs w:val="20"/>
              </w:rPr>
              <w:t>r</w:t>
            </w:r>
          </w:p>
          <w:p w:rsidR="00DD1732" w:rsidRPr="00770ED1" w:rsidRDefault="00DD1732" w:rsidP="0086461F">
            <w:pPr>
              <w:pStyle w:val="GvdeMetni"/>
              <w:numPr>
                <w:ilvl w:val="0"/>
                <w:numId w:val="11"/>
              </w:numPr>
              <w:spacing w:before="47" w:line="248" w:lineRule="exact"/>
              <w:rPr>
                <w:sz w:val="20"/>
                <w:szCs w:val="20"/>
              </w:rPr>
            </w:pPr>
            <w:r w:rsidRPr="00770ED1">
              <w:rPr>
                <w:w w:val="110"/>
                <w:sz w:val="20"/>
                <w:szCs w:val="20"/>
              </w:rPr>
              <w:t>F</w:t>
            </w:r>
            <w:r w:rsidR="00770ED1" w:rsidRPr="00770ED1">
              <w:rPr>
                <w:w w:val="110"/>
                <w:sz w:val="20"/>
                <w:szCs w:val="20"/>
              </w:rPr>
              <w:t>eokromasitoma</w:t>
            </w:r>
            <w:r w:rsidRPr="00770ED1">
              <w:rPr>
                <w:w w:val="110"/>
                <w:sz w:val="20"/>
                <w:szCs w:val="20"/>
              </w:rPr>
              <w:t>nın tanısında</w:t>
            </w:r>
            <w:r w:rsidR="00770ED1" w:rsidRPr="00770ED1">
              <w:rPr>
                <w:w w:val="110"/>
                <w:sz w:val="20"/>
                <w:szCs w:val="20"/>
              </w:rPr>
              <w:t xml:space="preserve"> </w:t>
            </w:r>
            <w:r w:rsidRPr="00770ED1">
              <w:rPr>
                <w:w w:val="110"/>
                <w:sz w:val="20"/>
                <w:szCs w:val="20"/>
              </w:rPr>
              <w:t>kullanılan</w:t>
            </w:r>
            <w:r w:rsidR="00770ED1" w:rsidRPr="00770ED1">
              <w:rPr>
                <w:w w:val="110"/>
                <w:sz w:val="20"/>
                <w:szCs w:val="20"/>
              </w:rPr>
              <w:t xml:space="preserve"> </w:t>
            </w:r>
            <w:r w:rsidRPr="00770ED1">
              <w:rPr>
                <w:w w:val="110"/>
                <w:sz w:val="20"/>
                <w:szCs w:val="20"/>
              </w:rPr>
              <w:t>laboratuvar</w:t>
            </w:r>
            <w:r w:rsidR="00770ED1" w:rsidRPr="00770ED1">
              <w:rPr>
                <w:w w:val="110"/>
                <w:sz w:val="20"/>
                <w:szCs w:val="20"/>
              </w:rPr>
              <w:t xml:space="preserve"> </w:t>
            </w:r>
            <w:r w:rsidRPr="00770ED1">
              <w:rPr>
                <w:w w:val="110"/>
                <w:sz w:val="20"/>
                <w:szCs w:val="20"/>
              </w:rPr>
              <w:t>ve</w:t>
            </w:r>
            <w:r w:rsidR="00770ED1" w:rsidRPr="00770ED1">
              <w:rPr>
                <w:w w:val="110"/>
                <w:sz w:val="20"/>
                <w:szCs w:val="20"/>
              </w:rPr>
              <w:t xml:space="preserve"> </w:t>
            </w:r>
            <w:r w:rsidRPr="00770ED1">
              <w:rPr>
                <w:w w:val="110"/>
                <w:sz w:val="20"/>
                <w:szCs w:val="20"/>
              </w:rPr>
              <w:t>görüntüleme</w:t>
            </w:r>
            <w:r w:rsidR="00770ED1" w:rsidRPr="00770ED1">
              <w:rPr>
                <w:w w:val="110"/>
                <w:sz w:val="20"/>
                <w:szCs w:val="20"/>
              </w:rPr>
              <w:t xml:space="preserve"> </w:t>
            </w:r>
            <w:r w:rsidR="00770ED1">
              <w:rPr>
                <w:w w:val="110"/>
                <w:sz w:val="20"/>
                <w:szCs w:val="20"/>
              </w:rPr>
              <w:t>y</w:t>
            </w:r>
            <w:r w:rsidRPr="00770ED1">
              <w:rPr>
                <w:w w:val="110"/>
                <w:sz w:val="20"/>
                <w:szCs w:val="20"/>
              </w:rPr>
              <w:t>öntemlerini</w:t>
            </w:r>
            <w:r w:rsidR="00770ED1" w:rsidRPr="00770ED1">
              <w:rPr>
                <w:w w:val="110"/>
                <w:sz w:val="20"/>
                <w:szCs w:val="20"/>
              </w:rPr>
              <w:t xml:space="preserve"> </w:t>
            </w:r>
            <w:r w:rsidRPr="00770ED1">
              <w:rPr>
                <w:w w:val="110"/>
                <w:sz w:val="20"/>
                <w:szCs w:val="20"/>
              </w:rPr>
              <w:t>saya</w:t>
            </w:r>
            <w:r w:rsidR="00770ED1" w:rsidRPr="00770ED1">
              <w:rPr>
                <w:w w:val="110"/>
                <w:sz w:val="20"/>
                <w:szCs w:val="20"/>
              </w:rPr>
              <w:t>r</w:t>
            </w:r>
            <w:r w:rsidRPr="00770ED1">
              <w:rPr>
                <w:w w:val="110"/>
                <w:sz w:val="20"/>
                <w:szCs w:val="20"/>
              </w:rPr>
              <w:t>.</w:t>
            </w:r>
          </w:p>
          <w:p w:rsidR="00DD1732" w:rsidRPr="000741DF" w:rsidRDefault="00DD1732" w:rsidP="0086461F">
            <w:pPr>
              <w:pStyle w:val="GvdeMetni"/>
              <w:numPr>
                <w:ilvl w:val="0"/>
                <w:numId w:val="11"/>
              </w:numPr>
              <w:spacing w:before="48" w:line="285" w:lineRule="auto"/>
              <w:rPr>
                <w:w w:val="110"/>
                <w:sz w:val="20"/>
                <w:szCs w:val="20"/>
              </w:rPr>
            </w:pPr>
            <w:r w:rsidRPr="000741DF">
              <w:rPr>
                <w:w w:val="110"/>
                <w:sz w:val="20"/>
                <w:szCs w:val="20"/>
              </w:rPr>
              <w:t>Feokromasitomalı hastaların</w:t>
            </w:r>
            <w:r w:rsidR="00770ED1">
              <w:rPr>
                <w:w w:val="110"/>
                <w:sz w:val="20"/>
                <w:szCs w:val="20"/>
              </w:rPr>
              <w:t xml:space="preserve"> </w:t>
            </w:r>
            <w:r w:rsidRPr="000741DF">
              <w:rPr>
                <w:w w:val="110"/>
                <w:sz w:val="20"/>
                <w:szCs w:val="20"/>
              </w:rPr>
              <w:t>tedavisini</w:t>
            </w:r>
            <w:r w:rsidR="00770ED1">
              <w:rPr>
                <w:w w:val="110"/>
                <w:sz w:val="20"/>
                <w:szCs w:val="20"/>
              </w:rPr>
              <w:t xml:space="preserve"> </w:t>
            </w:r>
            <w:r w:rsidRPr="000741DF">
              <w:rPr>
                <w:w w:val="110"/>
                <w:sz w:val="20"/>
                <w:szCs w:val="20"/>
              </w:rPr>
              <w:t>ve preoperative hazırlığın</w:t>
            </w:r>
            <w:r w:rsidR="00770ED1">
              <w:rPr>
                <w:w w:val="110"/>
                <w:sz w:val="20"/>
                <w:szCs w:val="20"/>
              </w:rPr>
              <w:t xml:space="preserve"> </w:t>
            </w:r>
            <w:r w:rsidRPr="000741DF">
              <w:rPr>
                <w:w w:val="110"/>
                <w:sz w:val="20"/>
                <w:szCs w:val="20"/>
              </w:rPr>
              <w:t>önemini</w:t>
            </w:r>
            <w:r w:rsidR="00770ED1">
              <w:rPr>
                <w:w w:val="110"/>
                <w:sz w:val="20"/>
                <w:szCs w:val="20"/>
              </w:rPr>
              <w:t xml:space="preserve"> bilir</w:t>
            </w:r>
            <w:r w:rsidRPr="000741DF">
              <w:rPr>
                <w:w w:val="110"/>
                <w:sz w:val="20"/>
                <w:szCs w:val="20"/>
              </w:rPr>
              <w:t>.</w:t>
            </w:r>
          </w:p>
          <w:p w:rsidR="00DD1732" w:rsidRPr="002E4802" w:rsidRDefault="00DD1732" w:rsidP="0086461F">
            <w:pPr>
              <w:pStyle w:val="ListeParagraf"/>
              <w:numPr>
                <w:ilvl w:val="0"/>
                <w:numId w:val="11"/>
              </w:numPr>
              <w:spacing w:after="0" w:line="240" w:lineRule="auto"/>
              <w:rPr>
                <w:rFonts w:ascii="Times New Roman" w:hAnsi="Times New Roman" w:cs="Times New Roman"/>
                <w:w w:val="110"/>
                <w:sz w:val="20"/>
                <w:szCs w:val="20"/>
              </w:rPr>
            </w:pPr>
            <w:r w:rsidRPr="002E4802">
              <w:rPr>
                <w:rFonts w:ascii="Times New Roman" w:hAnsi="Times New Roman" w:cs="Times New Roman"/>
                <w:sz w:val="20"/>
                <w:szCs w:val="20"/>
              </w:rPr>
              <w:t>Prime</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rhiperaldesteronizm</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etiyolojisini, epidemiyolojisini, klinik</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ve</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labaratuar</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özelliklerini, tanı</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ve</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tedavisini</w:t>
            </w:r>
            <w:r w:rsidR="00770ED1">
              <w:rPr>
                <w:rFonts w:ascii="Times New Roman" w:hAnsi="Times New Roman" w:cs="Times New Roman"/>
                <w:sz w:val="20"/>
                <w:szCs w:val="20"/>
              </w:rPr>
              <w:t xml:space="preserve"> </w:t>
            </w:r>
            <w:r w:rsidRPr="002E4802">
              <w:rPr>
                <w:rFonts w:ascii="Times New Roman" w:hAnsi="Times New Roman" w:cs="Times New Roman"/>
                <w:sz w:val="20"/>
                <w:szCs w:val="20"/>
              </w:rPr>
              <w:t>bilir</w:t>
            </w:r>
          </w:p>
          <w:p w:rsidR="00DD1732" w:rsidRDefault="00DD1732" w:rsidP="00DD1732">
            <w:pPr>
              <w:spacing w:after="0" w:line="240" w:lineRule="auto"/>
              <w:rPr>
                <w:rFonts w:ascii="Times New Roman" w:hAnsi="Times New Roman" w:cs="Times New Roman"/>
                <w:w w:val="110"/>
                <w:sz w:val="20"/>
                <w:szCs w:val="20"/>
              </w:rPr>
            </w:pPr>
          </w:p>
          <w:p w:rsidR="00DD1732" w:rsidRDefault="00DD1732" w:rsidP="00DD1732">
            <w:pPr>
              <w:spacing w:after="0" w:line="240" w:lineRule="auto"/>
              <w:rPr>
                <w:rFonts w:ascii="Times New Roman" w:hAnsi="Times New Roman" w:cs="Times New Roman"/>
                <w:w w:val="110"/>
                <w:sz w:val="20"/>
                <w:szCs w:val="20"/>
              </w:rPr>
            </w:pPr>
          </w:p>
          <w:p w:rsidR="00DD1732" w:rsidRPr="00425183" w:rsidRDefault="006C4367" w:rsidP="00DD1732">
            <w:pPr>
              <w:pStyle w:val="Balk110"/>
              <w:tabs>
                <w:tab w:val="left" w:pos="1894"/>
              </w:tabs>
              <w:spacing w:before="92"/>
              <w:ind w:left="0"/>
              <w:rPr>
                <w:rFonts w:ascii="Times New Roman" w:hAnsi="Times New Roman" w:cs="Times New Roman"/>
                <w:i w:val="0"/>
                <w:sz w:val="20"/>
                <w:szCs w:val="20"/>
              </w:rPr>
            </w:pPr>
            <w:r w:rsidRPr="00425183">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425183">
              <w:rPr>
                <w:rFonts w:ascii="Times New Roman" w:hAnsi="Times New Roman" w:cs="Times New Roman"/>
                <w:i w:val="0"/>
                <w:sz w:val="20"/>
                <w:szCs w:val="20"/>
              </w:rPr>
              <w:t>.</w:t>
            </w:r>
            <w:r w:rsidR="00DD1732" w:rsidRPr="00425183">
              <w:rPr>
                <w:rFonts w:ascii="Times New Roman" w:hAnsi="Times New Roman" w:cs="Times New Roman"/>
                <w:i w:val="0"/>
                <w:sz w:val="20"/>
                <w:szCs w:val="20"/>
              </w:rPr>
              <w:t>13-GONADHASTALIKLARI</w:t>
            </w:r>
          </w:p>
          <w:p w:rsidR="00DD1732" w:rsidRPr="000741DF" w:rsidRDefault="00DD1732" w:rsidP="00DD1732">
            <w:pPr>
              <w:pStyle w:val="GvdeMetni"/>
              <w:spacing w:line="285" w:lineRule="auto"/>
              <w:ind w:left="106"/>
              <w:rPr>
                <w:sz w:val="20"/>
                <w:szCs w:val="20"/>
              </w:rPr>
            </w:pPr>
            <w:r w:rsidRPr="00425183">
              <w:rPr>
                <w:b/>
                <w:w w:val="110"/>
                <w:sz w:val="20"/>
                <w:szCs w:val="20"/>
              </w:rPr>
              <w:t>Dersin</w:t>
            </w:r>
            <w:r w:rsidR="00425183" w:rsidRPr="00425183">
              <w:rPr>
                <w:b/>
                <w:w w:val="110"/>
                <w:sz w:val="20"/>
                <w:szCs w:val="20"/>
              </w:rPr>
              <w:t xml:space="preserve"> </w:t>
            </w:r>
            <w:r w:rsidRPr="00425183">
              <w:rPr>
                <w:b/>
                <w:w w:val="110"/>
                <w:sz w:val="20"/>
                <w:szCs w:val="20"/>
              </w:rPr>
              <w:t>amacı:</w:t>
            </w:r>
            <w:r w:rsidRPr="000741DF">
              <w:rPr>
                <w:w w:val="110"/>
                <w:sz w:val="20"/>
                <w:szCs w:val="20"/>
              </w:rPr>
              <w:t xml:space="preserve"> Erişkin</w:t>
            </w:r>
            <w:r w:rsidR="00425183">
              <w:rPr>
                <w:w w:val="110"/>
                <w:sz w:val="20"/>
                <w:szCs w:val="20"/>
              </w:rPr>
              <w:t xml:space="preserve"> </w:t>
            </w:r>
            <w:r w:rsidRPr="000741DF">
              <w:rPr>
                <w:w w:val="110"/>
                <w:sz w:val="20"/>
                <w:szCs w:val="20"/>
              </w:rPr>
              <w:t>yaşta</w:t>
            </w:r>
            <w:r w:rsidR="00425183">
              <w:rPr>
                <w:w w:val="110"/>
                <w:sz w:val="20"/>
                <w:szCs w:val="20"/>
              </w:rPr>
              <w:t xml:space="preserve"> </w:t>
            </w:r>
            <w:r w:rsidRPr="000741DF">
              <w:rPr>
                <w:w w:val="110"/>
                <w:sz w:val="20"/>
                <w:szCs w:val="20"/>
              </w:rPr>
              <w:t>görülen gonad hastalıkları</w:t>
            </w:r>
            <w:r w:rsidR="00425183">
              <w:rPr>
                <w:w w:val="110"/>
                <w:sz w:val="20"/>
                <w:szCs w:val="20"/>
              </w:rPr>
              <w:t xml:space="preserve"> </w:t>
            </w:r>
            <w:r w:rsidRPr="000741DF">
              <w:rPr>
                <w:w w:val="110"/>
                <w:sz w:val="20"/>
                <w:szCs w:val="20"/>
              </w:rPr>
              <w:t>hakkında</w:t>
            </w:r>
            <w:r w:rsidR="00425183">
              <w:rPr>
                <w:w w:val="110"/>
                <w:sz w:val="20"/>
                <w:szCs w:val="20"/>
              </w:rPr>
              <w:t xml:space="preserve"> </w:t>
            </w:r>
            <w:r w:rsidRPr="000741DF">
              <w:rPr>
                <w:w w:val="110"/>
                <w:sz w:val="20"/>
                <w:szCs w:val="20"/>
              </w:rPr>
              <w:t>bilgi</w:t>
            </w:r>
            <w:r w:rsidR="00425183">
              <w:rPr>
                <w:w w:val="110"/>
                <w:sz w:val="20"/>
                <w:szCs w:val="20"/>
              </w:rPr>
              <w:t xml:space="preserve"> </w:t>
            </w:r>
            <w:r w:rsidRPr="000741DF">
              <w:rPr>
                <w:w w:val="110"/>
                <w:sz w:val="20"/>
                <w:szCs w:val="20"/>
              </w:rPr>
              <w:t>sahibi</w:t>
            </w:r>
            <w:r w:rsidR="00425183">
              <w:rPr>
                <w:w w:val="110"/>
                <w:sz w:val="20"/>
                <w:szCs w:val="20"/>
              </w:rPr>
              <w:t xml:space="preserve"> </w:t>
            </w:r>
            <w:r w:rsidRPr="000741DF">
              <w:rPr>
                <w:w w:val="110"/>
                <w:sz w:val="20"/>
                <w:szCs w:val="20"/>
              </w:rPr>
              <w:t>olunması</w:t>
            </w:r>
            <w:r w:rsidR="00425183">
              <w:rPr>
                <w:w w:val="110"/>
                <w:sz w:val="20"/>
                <w:szCs w:val="20"/>
              </w:rPr>
              <w:t xml:space="preserve"> </w:t>
            </w:r>
            <w:r w:rsidRPr="000741DF">
              <w:rPr>
                <w:w w:val="110"/>
                <w:sz w:val="20"/>
                <w:szCs w:val="20"/>
              </w:rPr>
              <w:t>amaçlanır.</w:t>
            </w:r>
          </w:p>
          <w:p w:rsidR="00DD1732" w:rsidRPr="000741DF" w:rsidRDefault="00DD1732" w:rsidP="00DD1732">
            <w:pPr>
              <w:pStyle w:val="GvdeMetni"/>
              <w:spacing w:before="3"/>
              <w:rPr>
                <w:sz w:val="20"/>
                <w:szCs w:val="20"/>
              </w:rPr>
            </w:pPr>
          </w:p>
          <w:p w:rsidR="00425183" w:rsidRDefault="00DD1732" w:rsidP="00425183">
            <w:pPr>
              <w:ind w:left="106"/>
              <w:rPr>
                <w:rFonts w:ascii="Times New Roman" w:hAnsi="Times New Roman" w:cs="Times New Roman"/>
                <w:b/>
                <w:sz w:val="20"/>
                <w:szCs w:val="20"/>
              </w:rPr>
            </w:pPr>
            <w:r w:rsidRPr="00425183">
              <w:rPr>
                <w:rFonts w:ascii="Times New Roman" w:hAnsi="Times New Roman" w:cs="Times New Roman"/>
                <w:b/>
                <w:sz w:val="20"/>
                <w:szCs w:val="20"/>
              </w:rPr>
              <w:t>Öğrenim</w:t>
            </w:r>
            <w:r w:rsidR="00425183">
              <w:rPr>
                <w:rFonts w:ascii="Times New Roman" w:hAnsi="Times New Roman" w:cs="Times New Roman"/>
                <w:b/>
                <w:sz w:val="20"/>
                <w:szCs w:val="20"/>
              </w:rPr>
              <w:t xml:space="preserve">  </w:t>
            </w:r>
            <w:r w:rsidRPr="00425183">
              <w:rPr>
                <w:rFonts w:ascii="Times New Roman" w:hAnsi="Times New Roman" w:cs="Times New Roman"/>
                <w:b/>
                <w:sz w:val="20"/>
                <w:szCs w:val="20"/>
              </w:rPr>
              <w:t xml:space="preserve">Hedefleri: </w:t>
            </w:r>
          </w:p>
          <w:p w:rsidR="00425183" w:rsidRDefault="00425183" w:rsidP="00425183">
            <w:pPr>
              <w:ind w:left="106"/>
              <w:rPr>
                <w:rFonts w:ascii="Times New Roman" w:hAnsi="Times New Roman" w:cs="Times New Roman"/>
                <w:w w:val="110"/>
                <w:sz w:val="20"/>
                <w:szCs w:val="20"/>
              </w:rPr>
            </w:pPr>
            <w:r>
              <w:rPr>
                <w:rFonts w:ascii="Times New Roman" w:hAnsi="Times New Roman" w:cs="Times New Roman"/>
                <w:b/>
                <w:sz w:val="20"/>
                <w:szCs w:val="20"/>
              </w:rPr>
              <w:t>1.</w:t>
            </w:r>
            <w:r>
              <w:rPr>
                <w:rFonts w:ascii="Times New Roman" w:hAnsi="Times New Roman" w:cs="Times New Roman"/>
                <w:w w:val="110"/>
                <w:sz w:val="20"/>
                <w:szCs w:val="20"/>
              </w:rPr>
              <w:t xml:space="preserve">Hipotalamus-hipofiz-gonad </w:t>
            </w:r>
            <w:r w:rsidR="00DD1732" w:rsidRPr="00425183">
              <w:rPr>
                <w:rFonts w:ascii="Times New Roman" w:hAnsi="Times New Roman" w:cs="Times New Roman"/>
                <w:w w:val="110"/>
                <w:sz w:val="20"/>
                <w:szCs w:val="20"/>
              </w:rPr>
              <w:t>aksının</w:t>
            </w:r>
            <w:r w:rsidR="00DD1732" w:rsidRPr="00425183">
              <w:rPr>
                <w:rFonts w:ascii="Times New Roman" w:hAnsi="Times New Roman" w:cs="Times New Roman"/>
                <w:w w:val="110"/>
                <w:sz w:val="20"/>
                <w:szCs w:val="20"/>
              </w:rPr>
              <w:tab/>
              <w:t>fizyolojisi</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00DD1732" w:rsidRPr="00425183">
              <w:rPr>
                <w:rFonts w:ascii="Times New Roman" w:hAnsi="Times New Roman" w:cs="Times New Roman"/>
                <w:w w:val="105"/>
                <w:sz w:val="20"/>
                <w:szCs w:val="20"/>
              </w:rPr>
              <w:t>patofizyolojisini</w:t>
            </w:r>
            <w:r>
              <w:rPr>
                <w:rFonts w:ascii="Times New Roman" w:hAnsi="Times New Roman" w:cs="Times New Roman"/>
                <w:w w:val="105"/>
                <w:sz w:val="20"/>
                <w:szCs w:val="20"/>
              </w:rPr>
              <w:t xml:space="preserve"> söyler</w:t>
            </w:r>
            <w:r w:rsidR="00DD1732" w:rsidRPr="00425183">
              <w:rPr>
                <w:rFonts w:ascii="Times New Roman" w:hAnsi="Times New Roman" w:cs="Times New Roman"/>
                <w:w w:val="110"/>
                <w:sz w:val="20"/>
                <w:szCs w:val="20"/>
              </w:rPr>
              <w:t>.</w:t>
            </w:r>
          </w:p>
          <w:p w:rsidR="00425183" w:rsidRDefault="00425183" w:rsidP="00425183">
            <w:pPr>
              <w:ind w:left="106"/>
              <w:rPr>
                <w:rFonts w:ascii="Times New Roman" w:hAnsi="Times New Roman" w:cs="Times New Roman"/>
                <w:w w:val="110"/>
                <w:sz w:val="20"/>
                <w:szCs w:val="20"/>
              </w:rPr>
            </w:pPr>
            <w:r>
              <w:rPr>
                <w:rFonts w:ascii="Times New Roman" w:hAnsi="Times New Roman" w:cs="Times New Roman"/>
                <w:w w:val="110"/>
                <w:sz w:val="20"/>
                <w:szCs w:val="20"/>
              </w:rPr>
              <w:t>2.</w:t>
            </w:r>
            <w:r w:rsidR="00DD1732" w:rsidRPr="00425183">
              <w:rPr>
                <w:rFonts w:ascii="Times New Roman" w:hAnsi="Times New Roman" w:cs="Times New Roman"/>
                <w:w w:val="110"/>
                <w:sz w:val="20"/>
                <w:szCs w:val="20"/>
              </w:rPr>
              <w:t>Hipotalamus-hipofiz-gonad aksını</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etkileyen</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durumları</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saya</w:t>
            </w:r>
            <w:r>
              <w:rPr>
                <w:rFonts w:ascii="Times New Roman" w:hAnsi="Times New Roman" w:cs="Times New Roman"/>
                <w:w w:val="110"/>
                <w:sz w:val="20"/>
                <w:szCs w:val="20"/>
              </w:rPr>
              <w:t>r</w:t>
            </w:r>
            <w:r w:rsidR="00DD1732" w:rsidRPr="00425183">
              <w:rPr>
                <w:rFonts w:ascii="Times New Roman" w:hAnsi="Times New Roman" w:cs="Times New Roman"/>
                <w:w w:val="110"/>
                <w:sz w:val="20"/>
                <w:szCs w:val="20"/>
              </w:rPr>
              <w:t>.</w:t>
            </w:r>
          </w:p>
          <w:p w:rsidR="00DD1732" w:rsidRPr="00425183" w:rsidRDefault="00425183" w:rsidP="00425183">
            <w:pPr>
              <w:ind w:left="106"/>
              <w:rPr>
                <w:rFonts w:ascii="Times New Roman" w:hAnsi="Times New Roman" w:cs="Times New Roman"/>
                <w:w w:val="110"/>
                <w:sz w:val="20"/>
                <w:szCs w:val="20"/>
              </w:rPr>
            </w:pPr>
            <w:r>
              <w:rPr>
                <w:rFonts w:ascii="Times New Roman" w:hAnsi="Times New Roman" w:cs="Times New Roman"/>
                <w:w w:val="110"/>
                <w:sz w:val="20"/>
                <w:szCs w:val="20"/>
              </w:rPr>
              <w:t>3.</w:t>
            </w:r>
            <w:r w:rsidR="00DD1732" w:rsidRPr="00425183">
              <w:rPr>
                <w:rFonts w:ascii="Times New Roman" w:hAnsi="Times New Roman" w:cs="Times New Roman"/>
                <w:w w:val="110"/>
                <w:sz w:val="20"/>
                <w:szCs w:val="20"/>
              </w:rPr>
              <w:t>Kadınlarda</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erkeklerde</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hipogonadotropik</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hipogonadizm, hipergonadotropik</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hipogonadizm</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nedenlerini, klinik</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laboratuva</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rbulgularını, tanı</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ve</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tedavisini</w:t>
            </w:r>
            <w:r>
              <w:rPr>
                <w:rFonts w:ascii="Times New Roman" w:hAnsi="Times New Roman" w:cs="Times New Roman"/>
                <w:w w:val="110"/>
                <w:sz w:val="20"/>
                <w:szCs w:val="20"/>
              </w:rPr>
              <w:t xml:space="preserve"> </w:t>
            </w:r>
            <w:r w:rsidR="00DD1732" w:rsidRPr="00425183">
              <w:rPr>
                <w:rFonts w:ascii="Times New Roman" w:hAnsi="Times New Roman" w:cs="Times New Roman"/>
                <w:w w:val="110"/>
                <w:sz w:val="20"/>
                <w:szCs w:val="20"/>
              </w:rPr>
              <w:t>saya</w:t>
            </w:r>
            <w:r>
              <w:rPr>
                <w:rFonts w:ascii="Times New Roman" w:hAnsi="Times New Roman" w:cs="Times New Roman"/>
                <w:w w:val="110"/>
                <w:sz w:val="20"/>
                <w:szCs w:val="20"/>
              </w:rPr>
              <w:t>r</w:t>
            </w:r>
            <w:r w:rsidR="00DD1732" w:rsidRPr="00425183">
              <w:rPr>
                <w:rFonts w:ascii="Times New Roman" w:hAnsi="Times New Roman" w:cs="Times New Roman"/>
                <w:w w:val="110"/>
                <w:sz w:val="20"/>
                <w:szCs w:val="20"/>
              </w:rPr>
              <w:t>.</w:t>
            </w:r>
          </w:p>
          <w:p w:rsidR="00DD1732" w:rsidRPr="000741DF" w:rsidRDefault="00DD1732" w:rsidP="00DD1732">
            <w:pPr>
              <w:pStyle w:val="GvdeMetni"/>
              <w:rPr>
                <w:sz w:val="20"/>
                <w:szCs w:val="20"/>
              </w:rPr>
            </w:pPr>
          </w:p>
          <w:p w:rsidR="00DD1732" w:rsidRPr="00425183" w:rsidRDefault="006C4367" w:rsidP="00DD1732">
            <w:pPr>
              <w:pStyle w:val="Balk110"/>
              <w:tabs>
                <w:tab w:val="left" w:pos="1894"/>
              </w:tabs>
              <w:spacing w:before="0"/>
              <w:rPr>
                <w:rFonts w:ascii="Times New Roman" w:hAnsi="Times New Roman" w:cs="Times New Roman"/>
                <w:i w:val="0"/>
                <w:sz w:val="20"/>
                <w:szCs w:val="20"/>
              </w:rPr>
            </w:pPr>
            <w:r w:rsidRPr="00425183">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425183">
              <w:rPr>
                <w:rFonts w:ascii="Times New Roman" w:hAnsi="Times New Roman" w:cs="Times New Roman"/>
                <w:i w:val="0"/>
                <w:sz w:val="20"/>
                <w:szCs w:val="20"/>
              </w:rPr>
              <w:t>.</w:t>
            </w:r>
            <w:r w:rsidR="00DD1732" w:rsidRPr="00425183">
              <w:rPr>
                <w:rFonts w:ascii="Times New Roman" w:hAnsi="Times New Roman" w:cs="Times New Roman"/>
                <w:i w:val="0"/>
                <w:sz w:val="20"/>
                <w:szCs w:val="20"/>
              </w:rPr>
              <w:t>14-CA-P-VİT DMETABOLİZMASI</w:t>
            </w:r>
          </w:p>
          <w:p w:rsidR="00425183" w:rsidRDefault="00425183" w:rsidP="00DD1732">
            <w:pPr>
              <w:pStyle w:val="GvdeMetni"/>
              <w:spacing w:line="285" w:lineRule="auto"/>
              <w:ind w:left="106" w:right="551"/>
              <w:rPr>
                <w:w w:val="110"/>
                <w:sz w:val="20"/>
                <w:szCs w:val="20"/>
              </w:rPr>
            </w:pPr>
          </w:p>
          <w:p w:rsidR="00DD1732" w:rsidRPr="000741DF" w:rsidRDefault="00DD1732" w:rsidP="00DD1732">
            <w:pPr>
              <w:pStyle w:val="GvdeMetni"/>
              <w:spacing w:line="285" w:lineRule="auto"/>
              <w:ind w:left="106" w:right="551"/>
              <w:rPr>
                <w:sz w:val="20"/>
                <w:szCs w:val="20"/>
              </w:rPr>
            </w:pPr>
            <w:r w:rsidRPr="00425183">
              <w:rPr>
                <w:b/>
                <w:w w:val="110"/>
                <w:sz w:val="20"/>
                <w:szCs w:val="20"/>
              </w:rPr>
              <w:t>Dersin</w:t>
            </w:r>
            <w:r w:rsidR="00425183" w:rsidRPr="00425183">
              <w:rPr>
                <w:b/>
                <w:w w:val="110"/>
                <w:sz w:val="20"/>
                <w:szCs w:val="20"/>
              </w:rPr>
              <w:t xml:space="preserve"> </w:t>
            </w:r>
            <w:r w:rsidRPr="00425183">
              <w:rPr>
                <w:b/>
                <w:w w:val="110"/>
                <w:sz w:val="20"/>
                <w:szCs w:val="20"/>
              </w:rPr>
              <w:t>amacı:</w:t>
            </w:r>
            <w:r w:rsidRPr="000741DF">
              <w:rPr>
                <w:w w:val="110"/>
                <w:sz w:val="20"/>
                <w:szCs w:val="20"/>
              </w:rPr>
              <w:t xml:space="preserve"> Kalsiyum – fosfor</w:t>
            </w:r>
            <w:r w:rsidR="00425183">
              <w:rPr>
                <w:w w:val="110"/>
                <w:sz w:val="20"/>
                <w:szCs w:val="20"/>
              </w:rPr>
              <w:t xml:space="preserve"> </w:t>
            </w:r>
            <w:r w:rsidRPr="000741DF">
              <w:rPr>
                <w:w w:val="110"/>
                <w:sz w:val="20"/>
                <w:szCs w:val="20"/>
              </w:rPr>
              <w:t>metabolizması</w:t>
            </w:r>
            <w:r w:rsidR="00425183">
              <w:rPr>
                <w:w w:val="110"/>
                <w:sz w:val="20"/>
                <w:szCs w:val="20"/>
              </w:rPr>
              <w:t xml:space="preserve"> </w:t>
            </w:r>
            <w:r w:rsidRPr="000741DF">
              <w:rPr>
                <w:w w:val="110"/>
                <w:sz w:val="20"/>
                <w:szCs w:val="20"/>
              </w:rPr>
              <w:t>hakkında</w:t>
            </w:r>
            <w:r w:rsidR="00425183">
              <w:rPr>
                <w:w w:val="110"/>
                <w:sz w:val="20"/>
                <w:szCs w:val="20"/>
              </w:rPr>
              <w:t xml:space="preserve"> </w:t>
            </w:r>
            <w:r w:rsidRPr="000741DF">
              <w:rPr>
                <w:w w:val="110"/>
                <w:sz w:val="20"/>
                <w:szCs w:val="20"/>
              </w:rPr>
              <w:t>bilgi</w:t>
            </w:r>
            <w:r w:rsidR="00425183">
              <w:rPr>
                <w:w w:val="110"/>
                <w:sz w:val="20"/>
                <w:szCs w:val="20"/>
              </w:rPr>
              <w:t xml:space="preserve"> </w:t>
            </w:r>
            <w:r w:rsidRPr="000741DF">
              <w:rPr>
                <w:w w:val="110"/>
                <w:sz w:val="20"/>
                <w:szCs w:val="20"/>
              </w:rPr>
              <w:t>sahibi</w:t>
            </w:r>
            <w:r w:rsidR="00425183">
              <w:rPr>
                <w:w w:val="110"/>
                <w:sz w:val="20"/>
                <w:szCs w:val="20"/>
              </w:rPr>
              <w:t xml:space="preserve"> </w:t>
            </w:r>
            <w:r w:rsidRPr="000741DF">
              <w:rPr>
                <w:w w:val="110"/>
                <w:sz w:val="20"/>
                <w:szCs w:val="20"/>
              </w:rPr>
              <w:t>olunması; görev</w:t>
            </w:r>
            <w:r w:rsidR="00425183">
              <w:rPr>
                <w:w w:val="110"/>
                <w:sz w:val="20"/>
                <w:szCs w:val="20"/>
              </w:rPr>
              <w:t xml:space="preserve"> </w:t>
            </w:r>
            <w:r w:rsidRPr="000741DF">
              <w:rPr>
                <w:w w:val="110"/>
                <w:sz w:val="20"/>
                <w:szCs w:val="20"/>
              </w:rPr>
              <w:t>alan</w:t>
            </w:r>
            <w:r w:rsidR="00425183">
              <w:rPr>
                <w:w w:val="110"/>
                <w:sz w:val="20"/>
                <w:szCs w:val="20"/>
              </w:rPr>
              <w:t xml:space="preserve"> </w:t>
            </w:r>
            <w:r w:rsidRPr="000741DF">
              <w:rPr>
                <w:w w:val="110"/>
                <w:sz w:val="20"/>
                <w:szCs w:val="20"/>
              </w:rPr>
              <w:t>hormonları</w:t>
            </w:r>
            <w:r w:rsidR="00425183">
              <w:rPr>
                <w:w w:val="110"/>
                <w:sz w:val="20"/>
                <w:szCs w:val="20"/>
              </w:rPr>
              <w:t xml:space="preserve"> </w:t>
            </w:r>
            <w:r w:rsidRPr="000741DF">
              <w:rPr>
                <w:w w:val="110"/>
                <w:sz w:val="20"/>
                <w:szCs w:val="20"/>
              </w:rPr>
              <w:t>öğrenmeleri; bu</w:t>
            </w:r>
            <w:r w:rsidR="00425183">
              <w:rPr>
                <w:w w:val="110"/>
                <w:sz w:val="20"/>
                <w:szCs w:val="20"/>
              </w:rPr>
              <w:t xml:space="preserve"> </w:t>
            </w:r>
            <w:r w:rsidRPr="000741DF">
              <w:rPr>
                <w:w w:val="110"/>
                <w:sz w:val="20"/>
                <w:szCs w:val="20"/>
              </w:rPr>
              <w:t>hormonların</w:t>
            </w:r>
            <w:r w:rsidR="00425183">
              <w:rPr>
                <w:w w:val="110"/>
                <w:sz w:val="20"/>
                <w:szCs w:val="20"/>
              </w:rPr>
              <w:t xml:space="preserve"> </w:t>
            </w:r>
            <w:r w:rsidRPr="000741DF">
              <w:rPr>
                <w:w w:val="110"/>
                <w:sz w:val="20"/>
                <w:szCs w:val="20"/>
              </w:rPr>
              <w:t>fizyolojik/patofizyolojik</w:t>
            </w:r>
            <w:r w:rsidR="00425183">
              <w:rPr>
                <w:w w:val="110"/>
                <w:sz w:val="20"/>
                <w:szCs w:val="20"/>
              </w:rPr>
              <w:t xml:space="preserve"> </w:t>
            </w:r>
            <w:r w:rsidRPr="000741DF">
              <w:rPr>
                <w:w w:val="110"/>
                <w:sz w:val="20"/>
                <w:szCs w:val="20"/>
              </w:rPr>
              <w:t>etkileri</w:t>
            </w:r>
            <w:r w:rsidR="00425183">
              <w:rPr>
                <w:w w:val="110"/>
                <w:sz w:val="20"/>
                <w:szCs w:val="20"/>
              </w:rPr>
              <w:t xml:space="preserve"> </w:t>
            </w:r>
            <w:r w:rsidRPr="000741DF">
              <w:rPr>
                <w:w w:val="110"/>
                <w:sz w:val="20"/>
                <w:szCs w:val="20"/>
              </w:rPr>
              <w:t>ve</w:t>
            </w:r>
            <w:r w:rsidR="00425183">
              <w:rPr>
                <w:w w:val="110"/>
                <w:sz w:val="20"/>
                <w:szCs w:val="20"/>
              </w:rPr>
              <w:t xml:space="preserve"> </w:t>
            </w:r>
            <w:r w:rsidRPr="000741DF">
              <w:rPr>
                <w:w w:val="110"/>
                <w:sz w:val="20"/>
                <w:szCs w:val="20"/>
              </w:rPr>
              <w:t>kalsiyum-fosfor</w:t>
            </w:r>
            <w:r w:rsidR="00425183">
              <w:rPr>
                <w:w w:val="110"/>
                <w:sz w:val="20"/>
                <w:szCs w:val="20"/>
              </w:rPr>
              <w:t xml:space="preserve"> </w:t>
            </w:r>
            <w:r w:rsidRPr="000741DF">
              <w:rPr>
                <w:w w:val="110"/>
                <w:sz w:val="20"/>
                <w:szCs w:val="20"/>
              </w:rPr>
              <w:lastRenderedPageBreak/>
              <w:t>metabolizmasındaki</w:t>
            </w:r>
            <w:r w:rsidR="00425183">
              <w:rPr>
                <w:w w:val="110"/>
                <w:sz w:val="20"/>
                <w:szCs w:val="20"/>
              </w:rPr>
              <w:t xml:space="preserve"> </w:t>
            </w:r>
            <w:r w:rsidRPr="000741DF">
              <w:rPr>
                <w:w w:val="110"/>
                <w:sz w:val="20"/>
                <w:szCs w:val="20"/>
              </w:rPr>
              <w:t>yer</w:t>
            </w:r>
            <w:r w:rsidR="00425183">
              <w:rPr>
                <w:w w:val="110"/>
                <w:sz w:val="20"/>
                <w:szCs w:val="20"/>
              </w:rPr>
              <w:t xml:space="preserve"> </w:t>
            </w:r>
            <w:r w:rsidRPr="000741DF">
              <w:rPr>
                <w:w w:val="110"/>
                <w:sz w:val="20"/>
                <w:szCs w:val="20"/>
              </w:rPr>
              <w:t>ihakkında</w:t>
            </w:r>
            <w:r w:rsidR="00425183">
              <w:rPr>
                <w:w w:val="110"/>
                <w:sz w:val="20"/>
                <w:szCs w:val="20"/>
              </w:rPr>
              <w:t xml:space="preserve"> </w:t>
            </w:r>
            <w:r w:rsidRPr="000741DF">
              <w:rPr>
                <w:w w:val="110"/>
                <w:sz w:val="20"/>
                <w:szCs w:val="20"/>
              </w:rPr>
              <w:t>bilgi</w:t>
            </w:r>
            <w:r w:rsidR="00425183">
              <w:rPr>
                <w:w w:val="110"/>
                <w:sz w:val="20"/>
                <w:szCs w:val="20"/>
              </w:rPr>
              <w:t xml:space="preserve"> </w:t>
            </w:r>
            <w:r w:rsidRPr="000741DF">
              <w:rPr>
                <w:w w:val="110"/>
                <w:sz w:val="20"/>
                <w:szCs w:val="20"/>
              </w:rPr>
              <w:t>sahibi</w:t>
            </w:r>
            <w:r w:rsidR="00425183">
              <w:rPr>
                <w:w w:val="110"/>
                <w:sz w:val="20"/>
                <w:szCs w:val="20"/>
              </w:rPr>
              <w:t xml:space="preserve"> </w:t>
            </w:r>
            <w:r w:rsidRPr="000741DF">
              <w:rPr>
                <w:w w:val="110"/>
                <w:sz w:val="20"/>
                <w:szCs w:val="20"/>
              </w:rPr>
              <w:t>olunması; vitamin D metabolizması, vitamin D’nin</w:t>
            </w:r>
            <w:r w:rsidR="00425183">
              <w:rPr>
                <w:w w:val="110"/>
                <w:sz w:val="20"/>
                <w:szCs w:val="20"/>
              </w:rPr>
              <w:t xml:space="preserve"> </w:t>
            </w:r>
            <w:r w:rsidRPr="000741DF">
              <w:rPr>
                <w:w w:val="110"/>
                <w:sz w:val="20"/>
                <w:szCs w:val="20"/>
              </w:rPr>
              <w:t>kalsiyum</w:t>
            </w:r>
            <w:r w:rsidR="00425183">
              <w:rPr>
                <w:w w:val="110"/>
                <w:sz w:val="20"/>
                <w:szCs w:val="20"/>
              </w:rPr>
              <w:t xml:space="preserve"> </w:t>
            </w:r>
            <w:r w:rsidRPr="000741DF">
              <w:rPr>
                <w:w w:val="110"/>
                <w:sz w:val="20"/>
                <w:szCs w:val="20"/>
              </w:rPr>
              <w:t>dengesinin</w:t>
            </w:r>
            <w:r w:rsidR="00425183">
              <w:rPr>
                <w:w w:val="110"/>
                <w:sz w:val="20"/>
                <w:szCs w:val="20"/>
              </w:rPr>
              <w:t xml:space="preserve"> </w:t>
            </w:r>
            <w:r w:rsidRPr="000741DF">
              <w:rPr>
                <w:w w:val="110"/>
                <w:sz w:val="20"/>
                <w:szCs w:val="20"/>
              </w:rPr>
              <w:t>sağlanmasındaki</w:t>
            </w:r>
            <w:r w:rsidR="00425183">
              <w:rPr>
                <w:w w:val="110"/>
                <w:sz w:val="20"/>
                <w:szCs w:val="20"/>
              </w:rPr>
              <w:t xml:space="preserve"> </w:t>
            </w:r>
            <w:r w:rsidRPr="000741DF">
              <w:rPr>
                <w:w w:val="110"/>
                <w:sz w:val="20"/>
                <w:szCs w:val="20"/>
              </w:rPr>
              <w:t>rolühakkında</w:t>
            </w:r>
            <w:r w:rsidR="00425183">
              <w:rPr>
                <w:w w:val="110"/>
                <w:sz w:val="20"/>
                <w:szCs w:val="20"/>
              </w:rPr>
              <w:t xml:space="preserve"> </w:t>
            </w:r>
            <w:r w:rsidRPr="000741DF">
              <w:rPr>
                <w:w w:val="110"/>
                <w:sz w:val="20"/>
                <w:szCs w:val="20"/>
              </w:rPr>
              <w:t>bilgi</w:t>
            </w:r>
            <w:r w:rsidR="00425183">
              <w:rPr>
                <w:w w:val="110"/>
                <w:sz w:val="20"/>
                <w:szCs w:val="20"/>
              </w:rPr>
              <w:t xml:space="preserve"> </w:t>
            </w:r>
            <w:r w:rsidRPr="000741DF">
              <w:rPr>
                <w:w w:val="110"/>
                <w:sz w:val="20"/>
                <w:szCs w:val="20"/>
              </w:rPr>
              <w:t>sahibi</w:t>
            </w:r>
            <w:r w:rsidR="00425183">
              <w:rPr>
                <w:w w:val="110"/>
                <w:sz w:val="20"/>
                <w:szCs w:val="20"/>
              </w:rPr>
              <w:t xml:space="preserve"> </w:t>
            </w:r>
            <w:r w:rsidRPr="000741DF">
              <w:rPr>
                <w:w w:val="110"/>
                <w:sz w:val="20"/>
                <w:szCs w:val="20"/>
              </w:rPr>
              <w:t>olunması; Vitamin D eksikliği/yetersizliğinin</w:t>
            </w:r>
            <w:r w:rsidR="00425183">
              <w:rPr>
                <w:w w:val="110"/>
                <w:sz w:val="20"/>
                <w:szCs w:val="20"/>
              </w:rPr>
              <w:t xml:space="preserve"> </w:t>
            </w:r>
            <w:r w:rsidRPr="000741DF">
              <w:rPr>
                <w:w w:val="110"/>
                <w:sz w:val="20"/>
                <w:szCs w:val="20"/>
              </w:rPr>
              <w:t>tanımı, nedenleri, sıklığı, klinik</w:t>
            </w:r>
            <w:r w:rsidR="00425183">
              <w:rPr>
                <w:w w:val="110"/>
                <w:sz w:val="20"/>
                <w:szCs w:val="20"/>
              </w:rPr>
              <w:t xml:space="preserve"> </w:t>
            </w:r>
            <w:r w:rsidRPr="000741DF">
              <w:rPr>
                <w:w w:val="110"/>
                <w:sz w:val="20"/>
                <w:szCs w:val="20"/>
              </w:rPr>
              <w:t>ve</w:t>
            </w:r>
            <w:r w:rsidR="00425183">
              <w:rPr>
                <w:w w:val="110"/>
                <w:sz w:val="20"/>
                <w:szCs w:val="20"/>
              </w:rPr>
              <w:t xml:space="preserve"> </w:t>
            </w:r>
            <w:r w:rsidRPr="000741DF">
              <w:rPr>
                <w:w w:val="110"/>
                <w:sz w:val="20"/>
                <w:szCs w:val="20"/>
              </w:rPr>
              <w:t>laboratuar</w:t>
            </w:r>
            <w:r w:rsidR="00425183">
              <w:rPr>
                <w:w w:val="110"/>
                <w:sz w:val="20"/>
                <w:szCs w:val="20"/>
              </w:rPr>
              <w:t xml:space="preserve"> </w:t>
            </w:r>
            <w:r w:rsidRPr="000741DF">
              <w:rPr>
                <w:w w:val="110"/>
                <w:sz w:val="20"/>
                <w:szCs w:val="20"/>
              </w:rPr>
              <w:t>özellikleri, tanı</w:t>
            </w:r>
            <w:r w:rsidR="00425183">
              <w:rPr>
                <w:w w:val="110"/>
                <w:sz w:val="20"/>
                <w:szCs w:val="20"/>
              </w:rPr>
              <w:t xml:space="preserve"> </w:t>
            </w:r>
            <w:r w:rsidRPr="000741DF">
              <w:rPr>
                <w:w w:val="110"/>
                <w:sz w:val="20"/>
                <w:szCs w:val="20"/>
              </w:rPr>
              <w:t>ve</w:t>
            </w:r>
            <w:r w:rsidR="00425183">
              <w:rPr>
                <w:w w:val="110"/>
                <w:sz w:val="20"/>
                <w:szCs w:val="20"/>
              </w:rPr>
              <w:t xml:space="preserve"> </w:t>
            </w:r>
            <w:r w:rsidRPr="000741DF">
              <w:rPr>
                <w:w w:val="110"/>
                <w:sz w:val="20"/>
                <w:szCs w:val="20"/>
              </w:rPr>
              <w:t>tedavisi</w:t>
            </w:r>
            <w:r w:rsidR="00425183">
              <w:rPr>
                <w:w w:val="110"/>
                <w:sz w:val="20"/>
                <w:szCs w:val="20"/>
              </w:rPr>
              <w:t xml:space="preserve"> </w:t>
            </w:r>
            <w:r w:rsidRPr="000741DF">
              <w:rPr>
                <w:w w:val="110"/>
                <w:sz w:val="20"/>
                <w:szCs w:val="20"/>
              </w:rPr>
              <w:t>hakkında</w:t>
            </w:r>
            <w:r w:rsidR="00425183">
              <w:rPr>
                <w:w w:val="110"/>
                <w:sz w:val="20"/>
                <w:szCs w:val="20"/>
              </w:rPr>
              <w:t xml:space="preserve"> </w:t>
            </w:r>
            <w:r w:rsidRPr="000741DF">
              <w:rPr>
                <w:w w:val="110"/>
                <w:sz w:val="20"/>
                <w:szCs w:val="20"/>
              </w:rPr>
              <w:t>bilgi</w:t>
            </w:r>
            <w:r w:rsidR="00425183">
              <w:rPr>
                <w:w w:val="110"/>
                <w:sz w:val="20"/>
                <w:szCs w:val="20"/>
              </w:rPr>
              <w:t xml:space="preserve"> </w:t>
            </w:r>
            <w:r w:rsidRPr="000741DF">
              <w:rPr>
                <w:w w:val="110"/>
                <w:sz w:val="20"/>
                <w:szCs w:val="20"/>
              </w:rPr>
              <w:t>sahibi</w:t>
            </w:r>
            <w:r w:rsidR="00425183">
              <w:rPr>
                <w:w w:val="110"/>
                <w:sz w:val="20"/>
                <w:szCs w:val="20"/>
              </w:rPr>
              <w:t xml:space="preserve"> </w:t>
            </w:r>
            <w:r w:rsidRPr="000741DF">
              <w:rPr>
                <w:w w:val="110"/>
                <w:sz w:val="20"/>
                <w:szCs w:val="20"/>
              </w:rPr>
              <w:t>olunması</w:t>
            </w:r>
            <w:r w:rsidR="00425183">
              <w:rPr>
                <w:w w:val="110"/>
                <w:sz w:val="20"/>
                <w:szCs w:val="20"/>
              </w:rPr>
              <w:t xml:space="preserve"> </w:t>
            </w:r>
            <w:r w:rsidRPr="000741DF">
              <w:rPr>
                <w:w w:val="110"/>
                <w:sz w:val="20"/>
                <w:szCs w:val="20"/>
              </w:rPr>
              <w:t>amaçlanır.</w:t>
            </w:r>
          </w:p>
          <w:p w:rsidR="00DD1732" w:rsidRPr="00425183" w:rsidRDefault="00DD1732" w:rsidP="00DD1732">
            <w:pPr>
              <w:ind w:left="106"/>
              <w:rPr>
                <w:rFonts w:ascii="Times New Roman" w:hAnsi="Times New Roman" w:cs="Times New Roman"/>
                <w:b/>
                <w:sz w:val="20"/>
                <w:szCs w:val="20"/>
              </w:rPr>
            </w:pPr>
            <w:r w:rsidRPr="00425183">
              <w:rPr>
                <w:rFonts w:ascii="Times New Roman" w:hAnsi="Times New Roman" w:cs="Times New Roman"/>
                <w:b/>
                <w:sz w:val="20"/>
                <w:szCs w:val="20"/>
              </w:rPr>
              <w:t>Öğrenim</w:t>
            </w:r>
            <w:r w:rsidR="00425183">
              <w:rPr>
                <w:rFonts w:ascii="Times New Roman" w:hAnsi="Times New Roman" w:cs="Times New Roman"/>
                <w:b/>
                <w:sz w:val="20"/>
                <w:szCs w:val="20"/>
              </w:rPr>
              <w:t xml:space="preserve"> </w:t>
            </w:r>
            <w:r w:rsidRPr="00425183">
              <w:rPr>
                <w:rFonts w:ascii="Times New Roman" w:hAnsi="Times New Roman" w:cs="Times New Roman"/>
                <w:b/>
                <w:sz w:val="20"/>
                <w:szCs w:val="20"/>
              </w:rPr>
              <w:t>Hedefleri:</w:t>
            </w:r>
          </w:p>
          <w:p w:rsidR="00DD1732" w:rsidRPr="000741DF" w:rsidRDefault="00DD1732" w:rsidP="0086461F">
            <w:pPr>
              <w:pStyle w:val="ListeParagraf"/>
              <w:widowControl w:val="0"/>
              <w:numPr>
                <w:ilvl w:val="0"/>
                <w:numId w:val="1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Organizmada</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kalsiyum</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dağılımını</w:t>
            </w:r>
            <w:r w:rsidR="00425183">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2"/>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İyonize</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kalsiyumun</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görevlerini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w:t>
            </w:r>
            <w:r w:rsidR="00425183">
              <w:rPr>
                <w:rFonts w:ascii="Times New Roman" w:hAnsi="Times New Roman" w:cs="Times New Roman"/>
                <w:w w:val="110"/>
                <w:sz w:val="20"/>
                <w:szCs w:val="20"/>
              </w:rPr>
              <w:t>aya</w:t>
            </w:r>
            <w:r w:rsidRPr="000741DF">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1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Kalsiyumun</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serumda normal değerlerini</w:t>
            </w:r>
            <w:r w:rsidR="00425183">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2"/>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Normokalsemi, hipokalsemi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hiperkalsemiyi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42518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2"/>
              </w:numPr>
              <w:tabs>
                <w:tab w:val="left" w:pos="815"/>
              </w:tabs>
              <w:autoSpaceDE w:val="0"/>
              <w:autoSpaceDN w:val="0"/>
              <w:spacing w:before="48"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Kalsiyum</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homeostazında</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olan</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hormonları</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425183">
              <w:rPr>
                <w:rFonts w:ascii="Times New Roman" w:hAnsi="Times New Roman" w:cs="Times New Roman"/>
                <w:w w:val="110"/>
                <w:sz w:val="20"/>
                <w:szCs w:val="20"/>
              </w:rPr>
              <w:t>r v</w:t>
            </w:r>
            <w:r w:rsidRPr="000741DF">
              <w:rPr>
                <w:rFonts w:ascii="Times New Roman" w:hAnsi="Times New Roman" w:cs="Times New Roman"/>
                <w:w w:val="110"/>
                <w:sz w:val="20"/>
                <w:szCs w:val="20"/>
              </w:rPr>
              <w:t>e</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mekanizmalarını</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özetle</w:t>
            </w:r>
            <w:r w:rsidR="0042518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2"/>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Vitamin D metabolizmasındaönemlibasamaklarısıralayabilecektir.</w:t>
            </w:r>
          </w:p>
          <w:p w:rsidR="00DD1732" w:rsidRPr="000741DF" w:rsidRDefault="00DD1732" w:rsidP="0086461F">
            <w:pPr>
              <w:pStyle w:val="ListeParagraf"/>
              <w:widowControl w:val="0"/>
              <w:numPr>
                <w:ilvl w:val="0"/>
                <w:numId w:val="12"/>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Vitamin D’nin</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barsak</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kemik</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üzerindeki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w:t>
            </w:r>
            <w:r w:rsidR="0042518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bilir.</w:t>
            </w:r>
          </w:p>
          <w:p w:rsidR="00DD1732" w:rsidRPr="000741DF" w:rsidRDefault="00DD1732" w:rsidP="0086461F">
            <w:pPr>
              <w:pStyle w:val="ListeParagraf"/>
              <w:widowControl w:val="0"/>
              <w:numPr>
                <w:ilvl w:val="0"/>
                <w:numId w:val="12"/>
              </w:numPr>
              <w:tabs>
                <w:tab w:val="left" w:pos="815"/>
              </w:tabs>
              <w:autoSpaceDE w:val="0"/>
              <w:autoSpaceDN w:val="0"/>
              <w:spacing w:before="47"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Vitamin D eksikliği/yetersizliğinin</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 nedenlerini, klinik</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9C4990">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9C4990" w:rsidRPr="009C4990" w:rsidRDefault="00DD1732" w:rsidP="0086461F">
            <w:pPr>
              <w:pStyle w:val="ListeParagraf"/>
              <w:widowControl w:val="0"/>
              <w:numPr>
                <w:ilvl w:val="0"/>
                <w:numId w:val="12"/>
              </w:numPr>
              <w:tabs>
                <w:tab w:val="left" w:pos="815"/>
              </w:tabs>
              <w:autoSpaceDE w:val="0"/>
              <w:autoSpaceDN w:val="0"/>
              <w:spacing w:after="0" w:line="285" w:lineRule="auto"/>
              <w:ind w:right="973"/>
              <w:contextualSpacing w:val="0"/>
              <w:rPr>
                <w:rFonts w:ascii="Times New Roman" w:hAnsi="Times New Roman" w:cs="Times New Roman"/>
                <w:sz w:val="20"/>
                <w:szCs w:val="20"/>
              </w:rPr>
            </w:pPr>
            <w:r w:rsidRPr="000741DF">
              <w:rPr>
                <w:rFonts w:ascii="Times New Roman" w:hAnsi="Times New Roman" w:cs="Times New Roman"/>
                <w:w w:val="110"/>
                <w:sz w:val="20"/>
                <w:szCs w:val="20"/>
              </w:rPr>
              <w:t>Vitamin D eksikliği</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yetersizliğinin</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9C499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9C4990">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w:t>
            </w:r>
          </w:p>
          <w:p w:rsidR="00DD1732" w:rsidRPr="009C4990" w:rsidRDefault="00DD1732" w:rsidP="0086461F">
            <w:pPr>
              <w:pStyle w:val="ListeParagraf"/>
              <w:widowControl w:val="0"/>
              <w:numPr>
                <w:ilvl w:val="0"/>
                <w:numId w:val="12"/>
              </w:numPr>
              <w:tabs>
                <w:tab w:val="left" w:pos="815"/>
              </w:tabs>
              <w:autoSpaceDE w:val="0"/>
              <w:autoSpaceDN w:val="0"/>
              <w:spacing w:after="0" w:line="240" w:lineRule="auto"/>
              <w:ind w:right="973"/>
              <w:contextualSpacing w:val="0"/>
              <w:rPr>
                <w:rFonts w:ascii="Times New Roman" w:hAnsi="Times New Roman" w:cs="Times New Roman"/>
                <w:w w:val="110"/>
                <w:sz w:val="20"/>
                <w:szCs w:val="20"/>
              </w:rPr>
            </w:pPr>
            <w:r w:rsidRPr="009C4990">
              <w:rPr>
                <w:rFonts w:ascii="Times New Roman" w:hAnsi="Times New Roman" w:cs="Times New Roman"/>
                <w:w w:val="110"/>
                <w:sz w:val="20"/>
                <w:szCs w:val="20"/>
              </w:rPr>
              <w:t>Hipokalsemi ve</w:t>
            </w:r>
            <w:r w:rsidR="009C4990" w:rsidRPr="009C4990">
              <w:rPr>
                <w:rFonts w:ascii="Times New Roman" w:hAnsi="Times New Roman" w:cs="Times New Roman"/>
                <w:w w:val="110"/>
                <w:sz w:val="20"/>
                <w:szCs w:val="20"/>
              </w:rPr>
              <w:t xml:space="preserve"> </w:t>
            </w:r>
            <w:r w:rsidRPr="009C4990">
              <w:rPr>
                <w:rFonts w:ascii="Times New Roman" w:hAnsi="Times New Roman" w:cs="Times New Roman"/>
                <w:w w:val="110"/>
                <w:sz w:val="20"/>
                <w:szCs w:val="20"/>
              </w:rPr>
              <w:t>hiperkalseminin</w:t>
            </w:r>
            <w:r w:rsidR="009C4990" w:rsidRPr="009C4990">
              <w:rPr>
                <w:rFonts w:ascii="Times New Roman" w:hAnsi="Times New Roman" w:cs="Times New Roman"/>
                <w:w w:val="110"/>
                <w:sz w:val="20"/>
                <w:szCs w:val="20"/>
              </w:rPr>
              <w:t xml:space="preserve"> </w:t>
            </w:r>
            <w:r w:rsidRPr="009C4990">
              <w:rPr>
                <w:rFonts w:ascii="Times New Roman" w:hAnsi="Times New Roman" w:cs="Times New Roman"/>
                <w:w w:val="110"/>
                <w:sz w:val="20"/>
                <w:szCs w:val="20"/>
              </w:rPr>
              <w:t>tanısını, ayırıcı</w:t>
            </w:r>
            <w:r w:rsidR="009C4990" w:rsidRPr="009C4990">
              <w:rPr>
                <w:rFonts w:ascii="Times New Roman" w:hAnsi="Times New Roman" w:cs="Times New Roman"/>
                <w:w w:val="110"/>
                <w:sz w:val="20"/>
                <w:szCs w:val="20"/>
              </w:rPr>
              <w:t xml:space="preserve"> </w:t>
            </w:r>
            <w:r w:rsidRPr="009C4990">
              <w:rPr>
                <w:rFonts w:ascii="Times New Roman" w:hAnsi="Times New Roman" w:cs="Times New Roman"/>
                <w:w w:val="110"/>
                <w:sz w:val="20"/>
                <w:szCs w:val="20"/>
              </w:rPr>
              <w:t>tanısını</w:t>
            </w:r>
            <w:r w:rsidR="009C4990" w:rsidRPr="009C4990">
              <w:rPr>
                <w:rFonts w:ascii="Times New Roman" w:hAnsi="Times New Roman" w:cs="Times New Roman"/>
                <w:w w:val="110"/>
                <w:sz w:val="20"/>
                <w:szCs w:val="20"/>
              </w:rPr>
              <w:t xml:space="preserve"> </w:t>
            </w:r>
            <w:r w:rsidRPr="009C4990">
              <w:rPr>
                <w:rFonts w:ascii="Times New Roman" w:hAnsi="Times New Roman" w:cs="Times New Roman"/>
                <w:w w:val="110"/>
                <w:sz w:val="20"/>
                <w:szCs w:val="20"/>
              </w:rPr>
              <w:t>ve</w:t>
            </w:r>
            <w:r w:rsidR="009C4990" w:rsidRPr="009C4990">
              <w:rPr>
                <w:rFonts w:ascii="Times New Roman" w:hAnsi="Times New Roman" w:cs="Times New Roman"/>
                <w:w w:val="110"/>
                <w:sz w:val="20"/>
                <w:szCs w:val="20"/>
              </w:rPr>
              <w:t xml:space="preserve"> </w:t>
            </w:r>
            <w:r w:rsidRPr="009C4990">
              <w:rPr>
                <w:rFonts w:ascii="Times New Roman" w:hAnsi="Times New Roman" w:cs="Times New Roman"/>
                <w:w w:val="110"/>
                <w:sz w:val="20"/>
                <w:szCs w:val="20"/>
              </w:rPr>
              <w:t>tedavi</w:t>
            </w:r>
            <w:r w:rsidR="009C4990" w:rsidRPr="009C4990">
              <w:rPr>
                <w:rFonts w:ascii="Times New Roman" w:hAnsi="Times New Roman" w:cs="Times New Roman"/>
                <w:w w:val="110"/>
                <w:sz w:val="20"/>
                <w:szCs w:val="20"/>
              </w:rPr>
              <w:t xml:space="preserve"> </w:t>
            </w:r>
            <w:r w:rsidR="009C4990">
              <w:rPr>
                <w:rFonts w:ascii="Times New Roman" w:hAnsi="Times New Roman" w:cs="Times New Roman"/>
                <w:w w:val="110"/>
                <w:sz w:val="20"/>
                <w:szCs w:val="20"/>
              </w:rPr>
              <w:t>y</w:t>
            </w:r>
            <w:r w:rsidRPr="009C4990">
              <w:rPr>
                <w:rFonts w:ascii="Times New Roman" w:hAnsi="Times New Roman" w:cs="Times New Roman"/>
                <w:w w:val="110"/>
                <w:sz w:val="20"/>
                <w:szCs w:val="20"/>
              </w:rPr>
              <w:t>aklaşımını</w:t>
            </w:r>
            <w:r w:rsidR="009C4990">
              <w:rPr>
                <w:rFonts w:ascii="Times New Roman" w:hAnsi="Times New Roman" w:cs="Times New Roman"/>
                <w:w w:val="110"/>
                <w:sz w:val="20"/>
                <w:szCs w:val="20"/>
              </w:rPr>
              <w:t xml:space="preserve"> </w:t>
            </w:r>
            <w:r w:rsidRPr="009C4990">
              <w:rPr>
                <w:rFonts w:ascii="Times New Roman" w:hAnsi="Times New Roman" w:cs="Times New Roman"/>
                <w:w w:val="110"/>
                <w:sz w:val="20"/>
                <w:szCs w:val="20"/>
              </w:rPr>
              <w:t>s</w:t>
            </w:r>
            <w:r w:rsidR="009C4990">
              <w:rPr>
                <w:rFonts w:ascii="Times New Roman" w:hAnsi="Times New Roman" w:cs="Times New Roman"/>
                <w:w w:val="110"/>
                <w:sz w:val="20"/>
                <w:szCs w:val="20"/>
              </w:rPr>
              <w:t>ayar</w:t>
            </w:r>
          </w:p>
          <w:p w:rsidR="00DD1732" w:rsidRDefault="00DD1732" w:rsidP="00DD1732">
            <w:pPr>
              <w:spacing w:after="0" w:line="240" w:lineRule="auto"/>
              <w:rPr>
                <w:rFonts w:ascii="Times New Roman" w:hAnsi="Times New Roman" w:cs="Times New Roman"/>
                <w:w w:val="110"/>
                <w:sz w:val="20"/>
                <w:szCs w:val="20"/>
              </w:rPr>
            </w:pPr>
          </w:p>
          <w:p w:rsidR="00DD1732" w:rsidRDefault="00DD1732" w:rsidP="00DD1732">
            <w:pPr>
              <w:spacing w:after="0" w:line="240" w:lineRule="auto"/>
              <w:rPr>
                <w:rFonts w:ascii="Times New Roman" w:hAnsi="Times New Roman" w:cs="Times New Roman"/>
                <w:w w:val="110"/>
                <w:sz w:val="20"/>
                <w:szCs w:val="20"/>
              </w:rPr>
            </w:pPr>
          </w:p>
          <w:p w:rsidR="00DD1732" w:rsidRPr="00824662" w:rsidRDefault="006C4367" w:rsidP="00DD1732">
            <w:pPr>
              <w:pStyle w:val="Balk110"/>
              <w:tabs>
                <w:tab w:val="left" w:pos="1894"/>
              </w:tabs>
              <w:spacing w:before="92"/>
              <w:ind w:left="0"/>
              <w:rPr>
                <w:rFonts w:ascii="Times New Roman" w:hAnsi="Times New Roman" w:cs="Times New Roman"/>
                <w:i w:val="0"/>
                <w:sz w:val="20"/>
                <w:szCs w:val="20"/>
              </w:rPr>
            </w:pPr>
            <w:r w:rsidRPr="00824662">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824662">
              <w:rPr>
                <w:rFonts w:ascii="Times New Roman" w:hAnsi="Times New Roman" w:cs="Times New Roman"/>
                <w:i w:val="0"/>
                <w:sz w:val="20"/>
                <w:szCs w:val="20"/>
              </w:rPr>
              <w:t>.</w:t>
            </w:r>
            <w:r w:rsidR="00DD1732" w:rsidRPr="00824662">
              <w:rPr>
                <w:rFonts w:ascii="Times New Roman" w:hAnsi="Times New Roman" w:cs="Times New Roman"/>
                <w:i w:val="0"/>
                <w:sz w:val="20"/>
                <w:szCs w:val="20"/>
              </w:rPr>
              <w:t>15-PARATİROİD BEZİHASTALIKLARI</w:t>
            </w:r>
          </w:p>
          <w:p w:rsidR="00DD1732" w:rsidRPr="000741DF" w:rsidRDefault="00DD1732" w:rsidP="00DD1732">
            <w:pPr>
              <w:pStyle w:val="GvdeMetni"/>
              <w:rPr>
                <w:sz w:val="20"/>
                <w:szCs w:val="20"/>
              </w:rPr>
            </w:pPr>
          </w:p>
          <w:p w:rsidR="00DD1732" w:rsidRPr="000741DF" w:rsidRDefault="00DD1732" w:rsidP="00DD1732">
            <w:pPr>
              <w:pStyle w:val="GvdeMetni"/>
              <w:spacing w:line="285" w:lineRule="auto"/>
              <w:ind w:left="106"/>
              <w:rPr>
                <w:sz w:val="20"/>
                <w:szCs w:val="20"/>
              </w:rPr>
            </w:pPr>
            <w:r w:rsidRPr="00824662">
              <w:rPr>
                <w:b/>
                <w:w w:val="110"/>
                <w:sz w:val="20"/>
                <w:szCs w:val="20"/>
              </w:rPr>
              <w:t>Dersin</w:t>
            </w:r>
            <w:r w:rsidR="00824662">
              <w:rPr>
                <w:b/>
                <w:w w:val="110"/>
                <w:sz w:val="20"/>
                <w:szCs w:val="20"/>
              </w:rPr>
              <w:t xml:space="preserve"> </w:t>
            </w:r>
            <w:r w:rsidR="00824662" w:rsidRPr="00824662">
              <w:rPr>
                <w:b/>
                <w:w w:val="110"/>
                <w:sz w:val="20"/>
                <w:szCs w:val="20"/>
              </w:rPr>
              <w:t xml:space="preserve"> </w:t>
            </w:r>
            <w:r w:rsidRPr="00824662">
              <w:rPr>
                <w:b/>
                <w:w w:val="110"/>
                <w:sz w:val="20"/>
                <w:szCs w:val="20"/>
              </w:rPr>
              <w:t>amacı</w:t>
            </w:r>
            <w:r w:rsidRPr="000741DF">
              <w:rPr>
                <w:w w:val="110"/>
                <w:sz w:val="20"/>
                <w:szCs w:val="20"/>
              </w:rPr>
              <w:t>: Paratiroid</w:t>
            </w:r>
            <w:r w:rsidR="00824662">
              <w:rPr>
                <w:w w:val="110"/>
                <w:sz w:val="20"/>
                <w:szCs w:val="20"/>
              </w:rPr>
              <w:t xml:space="preserve"> </w:t>
            </w:r>
            <w:r w:rsidRPr="000741DF">
              <w:rPr>
                <w:w w:val="110"/>
                <w:sz w:val="20"/>
                <w:szCs w:val="20"/>
              </w:rPr>
              <w:t>bezleri</w:t>
            </w:r>
            <w:r w:rsidR="00824662">
              <w:rPr>
                <w:w w:val="110"/>
                <w:sz w:val="20"/>
                <w:szCs w:val="20"/>
              </w:rPr>
              <w:t xml:space="preserve"> </w:t>
            </w:r>
            <w:r w:rsidRPr="000741DF">
              <w:rPr>
                <w:w w:val="110"/>
                <w:sz w:val="20"/>
                <w:szCs w:val="20"/>
              </w:rPr>
              <w:t>hastalıklarının</w:t>
            </w:r>
            <w:r w:rsidR="00824662">
              <w:rPr>
                <w:w w:val="110"/>
                <w:sz w:val="20"/>
                <w:szCs w:val="20"/>
              </w:rPr>
              <w:t xml:space="preserve"> </w:t>
            </w:r>
            <w:r w:rsidRPr="000741DF">
              <w:rPr>
                <w:w w:val="110"/>
                <w:sz w:val="20"/>
                <w:szCs w:val="20"/>
              </w:rPr>
              <w:t>tanı</w:t>
            </w:r>
            <w:r w:rsidR="00824662">
              <w:rPr>
                <w:w w:val="110"/>
                <w:sz w:val="20"/>
                <w:szCs w:val="20"/>
              </w:rPr>
              <w:t xml:space="preserve"> </w:t>
            </w:r>
            <w:r w:rsidRPr="000741DF">
              <w:rPr>
                <w:w w:val="110"/>
                <w:sz w:val="20"/>
                <w:szCs w:val="20"/>
              </w:rPr>
              <w:t>ve</w:t>
            </w:r>
            <w:r w:rsidR="00824662">
              <w:rPr>
                <w:w w:val="110"/>
                <w:sz w:val="20"/>
                <w:szCs w:val="20"/>
              </w:rPr>
              <w:t xml:space="preserve"> </w:t>
            </w:r>
            <w:r w:rsidRPr="000741DF">
              <w:rPr>
                <w:w w:val="110"/>
                <w:sz w:val="20"/>
                <w:szCs w:val="20"/>
              </w:rPr>
              <w:t>tedavi</w:t>
            </w:r>
            <w:r w:rsidR="00824662">
              <w:rPr>
                <w:w w:val="110"/>
                <w:sz w:val="20"/>
                <w:szCs w:val="20"/>
              </w:rPr>
              <w:t xml:space="preserve"> </w:t>
            </w:r>
            <w:r w:rsidRPr="000741DF">
              <w:rPr>
                <w:w w:val="110"/>
                <w:sz w:val="20"/>
                <w:szCs w:val="20"/>
              </w:rPr>
              <w:t>yaklaşımı</w:t>
            </w:r>
            <w:r w:rsidR="00824662">
              <w:rPr>
                <w:w w:val="110"/>
                <w:sz w:val="20"/>
                <w:szCs w:val="20"/>
              </w:rPr>
              <w:t xml:space="preserve"> </w:t>
            </w:r>
            <w:r w:rsidRPr="000741DF">
              <w:rPr>
                <w:w w:val="110"/>
                <w:sz w:val="20"/>
                <w:szCs w:val="20"/>
              </w:rPr>
              <w:t>hakkında</w:t>
            </w:r>
            <w:r w:rsidR="00824662">
              <w:rPr>
                <w:w w:val="110"/>
                <w:sz w:val="20"/>
                <w:szCs w:val="20"/>
              </w:rPr>
              <w:t xml:space="preserve"> </w:t>
            </w:r>
            <w:r w:rsidRPr="000741DF">
              <w:rPr>
                <w:w w:val="110"/>
                <w:sz w:val="20"/>
                <w:szCs w:val="20"/>
              </w:rPr>
              <w:t>bilgi</w:t>
            </w:r>
            <w:r w:rsidR="00824662">
              <w:rPr>
                <w:w w:val="110"/>
                <w:sz w:val="20"/>
                <w:szCs w:val="20"/>
              </w:rPr>
              <w:t xml:space="preserve"> </w:t>
            </w:r>
            <w:r w:rsidRPr="000741DF">
              <w:rPr>
                <w:w w:val="110"/>
                <w:sz w:val="20"/>
                <w:szCs w:val="20"/>
              </w:rPr>
              <w:t>sahibi</w:t>
            </w:r>
            <w:r w:rsidR="00824662">
              <w:rPr>
                <w:w w:val="110"/>
                <w:sz w:val="20"/>
                <w:szCs w:val="20"/>
              </w:rPr>
              <w:t xml:space="preserve"> </w:t>
            </w:r>
            <w:r w:rsidRPr="000741DF">
              <w:rPr>
                <w:w w:val="110"/>
                <w:sz w:val="20"/>
                <w:szCs w:val="20"/>
              </w:rPr>
              <w:t>olunması</w:t>
            </w:r>
            <w:r w:rsidR="00824662">
              <w:rPr>
                <w:w w:val="110"/>
                <w:sz w:val="20"/>
                <w:szCs w:val="20"/>
              </w:rPr>
              <w:t xml:space="preserve"> </w:t>
            </w:r>
            <w:r w:rsidRPr="000741DF">
              <w:rPr>
                <w:w w:val="110"/>
                <w:sz w:val="20"/>
                <w:szCs w:val="20"/>
              </w:rPr>
              <w:t>amaçlanır.</w:t>
            </w:r>
          </w:p>
          <w:p w:rsidR="00DD1732" w:rsidRPr="000741DF" w:rsidRDefault="00DD1732" w:rsidP="00DD1732">
            <w:pPr>
              <w:pStyle w:val="GvdeMetni"/>
              <w:spacing w:before="3"/>
              <w:rPr>
                <w:sz w:val="20"/>
                <w:szCs w:val="20"/>
              </w:rPr>
            </w:pPr>
          </w:p>
          <w:p w:rsidR="00824662" w:rsidRDefault="00DD1732" w:rsidP="00DD1732">
            <w:pPr>
              <w:ind w:left="106"/>
              <w:rPr>
                <w:rFonts w:ascii="Times New Roman" w:hAnsi="Times New Roman" w:cs="Times New Roman"/>
                <w:sz w:val="20"/>
                <w:szCs w:val="20"/>
              </w:rPr>
            </w:pPr>
            <w:r w:rsidRPr="00824662">
              <w:rPr>
                <w:rFonts w:ascii="Times New Roman" w:hAnsi="Times New Roman" w:cs="Times New Roman"/>
                <w:b/>
                <w:sz w:val="20"/>
                <w:szCs w:val="20"/>
              </w:rPr>
              <w:t>Öğrenim</w:t>
            </w:r>
            <w:r w:rsidR="00824662">
              <w:rPr>
                <w:rFonts w:ascii="Times New Roman" w:hAnsi="Times New Roman" w:cs="Times New Roman"/>
                <w:b/>
                <w:sz w:val="20"/>
                <w:szCs w:val="20"/>
              </w:rPr>
              <w:t xml:space="preserve"> </w:t>
            </w:r>
            <w:r w:rsidRPr="00824662">
              <w:rPr>
                <w:rFonts w:ascii="Times New Roman" w:hAnsi="Times New Roman" w:cs="Times New Roman"/>
                <w:b/>
                <w:sz w:val="20"/>
                <w:szCs w:val="20"/>
              </w:rPr>
              <w:t>Hedefleri:</w:t>
            </w:r>
            <w:r w:rsidRPr="000741DF">
              <w:rPr>
                <w:rFonts w:ascii="Times New Roman" w:hAnsi="Times New Roman" w:cs="Times New Roman"/>
                <w:sz w:val="20"/>
                <w:szCs w:val="20"/>
              </w:rPr>
              <w:t xml:space="preserve"> </w:t>
            </w:r>
          </w:p>
          <w:p w:rsidR="00DD1732" w:rsidRPr="00824662" w:rsidRDefault="00DD1732" w:rsidP="0086461F">
            <w:pPr>
              <w:pStyle w:val="ListeParagraf"/>
              <w:numPr>
                <w:ilvl w:val="0"/>
                <w:numId w:val="13"/>
              </w:numPr>
              <w:rPr>
                <w:rFonts w:ascii="Times New Roman" w:hAnsi="Times New Roman" w:cs="Times New Roman"/>
                <w:sz w:val="20"/>
                <w:szCs w:val="20"/>
              </w:rPr>
            </w:pPr>
            <w:r w:rsidRPr="00824662">
              <w:rPr>
                <w:rFonts w:ascii="Times New Roman" w:hAnsi="Times New Roman" w:cs="Times New Roman"/>
                <w:w w:val="110"/>
                <w:sz w:val="20"/>
                <w:szCs w:val="20"/>
              </w:rPr>
              <w:t>PTH’nın</w:t>
            </w:r>
            <w:r w:rsidR="00824662" w:rsidRPr="00824662">
              <w:rPr>
                <w:rFonts w:ascii="Times New Roman" w:hAnsi="Times New Roman" w:cs="Times New Roman"/>
                <w:w w:val="110"/>
                <w:sz w:val="20"/>
                <w:szCs w:val="20"/>
              </w:rPr>
              <w:t xml:space="preserve"> </w:t>
            </w:r>
            <w:r w:rsidRPr="00824662">
              <w:rPr>
                <w:rFonts w:ascii="Times New Roman" w:hAnsi="Times New Roman" w:cs="Times New Roman"/>
                <w:w w:val="110"/>
                <w:sz w:val="20"/>
                <w:szCs w:val="20"/>
              </w:rPr>
              <w:t>kalsiyum</w:t>
            </w:r>
            <w:r w:rsidR="00824662" w:rsidRPr="00824662">
              <w:rPr>
                <w:rFonts w:ascii="Times New Roman" w:hAnsi="Times New Roman" w:cs="Times New Roman"/>
                <w:w w:val="110"/>
                <w:sz w:val="20"/>
                <w:szCs w:val="20"/>
              </w:rPr>
              <w:t xml:space="preserve"> </w:t>
            </w:r>
            <w:r w:rsidRPr="00824662">
              <w:rPr>
                <w:rFonts w:ascii="Times New Roman" w:hAnsi="Times New Roman" w:cs="Times New Roman"/>
                <w:w w:val="110"/>
                <w:sz w:val="20"/>
                <w:szCs w:val="20"/>
              </w:rPr>
              <w:t>metabolizmasıyönünden</w:t>
            </w:r>
            <w:r w:rsidR="00824662">
              <w:rPr>
                <w:rFonts w:ascii="Times New Roman" w:hAnsi="Times New Roman" w:cs="Times New Roman"/>
                <w:w w:val="110"/>
                <w:sz w:val="20"/>
                <w:szCs w:val="20"/>
              </w:rPr>
              <w:t xml:space="preserve"> </w:t>
            </w:r>
            <w:r w:rsidRPr="00824662">
              <w:rPr>
                <w:rFonts w:ascii="Times New Roman" w:hAnsi="Times New Roman" w:cs="Times New Roman"/>
                <w:w w:val="110"/>
                <w:sz w:val="20"/>
                <w:szCs w:val="20"/>
              </w:rPr>
              <w:t>önemini</w:t>
            </w:r>
            <w:r w:rsidR="00824662">
              <w:rPr>
                <w:rFonts w:ascii="Times New Roman" w:hAnsi="Times New Roman" w:cs="Times New Roman"/>
                <w:w w:val="110"/>
                <w:sz w:val="20"/>
                <w:szCs w:val="20"/>
              </w:rPr>
              <w:t xml:space="preserve"> anlatır</w:t>
            </w:r>
            <w:r w:rsidRPr="00824662">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Hipo- ve</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hiperparatiroidinin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nedenlerini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Hiperparatiroidinin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rbulgularını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Hipoparatiroidinin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 w:val="left" w:pos="1773"/>
                <w:tab w:val="left" w:pos="2368"/>
                <w:tab w:val="left" w:pos="4395"/>
                <w:tab w:val="left" w:pos="5942"/>
                <w:tab w:val="left" w:pos="6541"/>
              </w:tabs>
              <w:autoSpaceDE w:val="0"/>
              <w:autoSpaceDN w:val="0"/>
              <w:spacing w:before="45"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Hiper</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hipokalseminin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belirtilerini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Pr="000741DF">
              <w:rPr>
                <w:rFonts w:ascii="Times New Roman" w:hAnsi="Times New Roman" w:cs="Times New Roman"/>
                <w:w w:val="110"/>
                <w:sz w:val="20"/>
                <w:szCs w:val="20"/>
              </w:rPr>
              <w:tab/>
            </w:r>
            <w:r w:rsidRPr="000741DF">
              <w:rPr>
                <w:rFonts w:ascii="Times New Roman" w:hAnsi="Times New Roman" w:cs="Times New Roman"/>
                <w:w w:val="105"/>
                <w:sz w:val="20"/>
                <w:szCs w:val="20"/>
              </w:rPr>
              <w:t>komplikasyonlarını</w:t>
            </w:r>
            <w:r w:rsidR="00824662">
              <w:rPr>
                <w:rFonts w:ascii="Times New Roman" w:hAnsi="Times New Roman" w:cs="Times New Roman"/>
                <w:w w:val="105"/>
                <w:sz w:val="20"/>
                <w:szCs w:val="20"/>
              </w:rPr>
              <w:t xml:space="preserve"> </w:t>
            </w:r>
            <w:r w:rsidRPr="000741DF">
              <w:rPr>
                <w:rFonts w:ascii="Times New Roman" w:hAnsi="Times New Roman" w:cs="Times New Roman"/>
                <w:w w:val="110"/>
                <w:sz w:val="20"/>
                <w:szCs w:val="20"/>
              </w:rPr>
              <w:t>saya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Hipo- vehiperkalseminin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Hiperparotiroidinin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cerrahi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indikasyonlarını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Asemptomatik</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hiperparatiroidi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8" w:after="0" w:line="285" w:lineRule="auto"/>
              <w:ind w:right="928"/>
              <w:contextualSpacing w:val="0"/>
              <w:rPr>
                <w:rFonts w:ascii="Times New Roman" w:hAnsi="Times New Roman" w:cs="Times New Roman"/>
                <w:sz w:val="20"/>
                <w:szCs w:val="20"/>
              </w:rPr>
            </w:pPr>
            <w:r w:rsidRPr="000741DF">
              <w:rPr>
                <w:rFonts w:ascii="Times New Roman" w:hAnsi="Times New Roman" w:cs="Times New Roman"/>
                <w:w w:val="110"/>
                <w:sz w:val="20"/>
                <w:szCs w:val="20"/>
              </w:rPr>
              <w:t>Asemptomatik</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hiperparatiroidinin</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cerrahi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endikasyonlarını</w:t>
            </w:r>
            <w:r w:rsidR="0082466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824662">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3"/>
              </w:numPr>
              <w:tabs>
                <w:tab w:val="left" w:pos="815"/>
              </w:tabs>
              <w:autoSpaceDE w:val="0"/>
              <w:autoSpaceDN w:val="0"/>
              <w:spacing w:before="48" w:after="0" w:line="285" w:lineRule="auto"/>
              <w:ind w:right="928"/>
              <w:contextualSpacing w:val="0"/>
              <w:rPr>
                <w:rFonts w:ascii="Times New Roman" w:hAnsi="Times New Roman" w:cs="Times New Roman"/>
                <w:sz w:val="20"/>
                <w:szCs w:val="20"/>
              </w:rPr>
            </w:pPr>
            <w:r w:rsidRPr="000741DF">
              <w:rPr>
                <w:rFonts w:ascii="Times New Roman" w:hAnsi="Times New Roman" w:cs="Times New Roman"/>
                <w:sz w:val="20"/>
                <w:szCs w:val="20"/>
              </w:rPr>
              <w:t>Pseudo</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hipoparatiroidi</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klinik</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tanı</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ve</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tedavisini</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yapa</w:t>
            </w:r>
            <w:r w:rsidR="00824662">
              <w:rPr>
                <w:rFonts w:ascii="Times New Roman" w:hAnsi="Times New Roman" w:cs="Times New Roman"/>
                <w:sz w:val="20"/>
                <w:szCs w:val="20"/>
              </w:rPr>
              <w:t>r</w:t>
            </w:r>
          </w:p>
          <w:p w:rsidR="00DD1732" w:rsidRPr="000741DF" w:rsidRDefault="00DD1732" w:rsidP="0086461F">
            <w:pPr>
              <w:pStyle w:val="ListeParagraf"/>
              <w:widowControl w:val="0"/>
              <w:numPr>
                <w:ilvl w:val="0"/>
                <w:numId w:val="13"/>
              </w:numPr>
              <w:tabs>
                <w:tab w:val="left" w:pos="815"/>
              </w:tabs>
              <w:autoSpaceDE w:val="0"/>
              <w:autoSpaceDN w:val="0"/>
              <w:spacing w:before="48" w:after="0" w:line="285" w:lineRule="auto"/>
              <w:ind w:right="928"/>
              <w:contextualSpacing w:val="0"/>
              <w:rPr>
                <w:rFonts w:ascii="Times New Roman" w:hAnsi="Times New Roman" w:cs="Times New Roman"/>
                <w:sz w:val="20"/>
                <w:szCs w:val="20"/>
              </w:rPr>
            </w:pPr>
            <w:r w:rsidRPr="000741DF">
              <w:rPr>
                <w:rFonts w:ascii="Times New Roman" w:hAnsi="Times New Roman" w:cs="Times New Roman"/>
                <w:sz w:val="20"/>
                <w:szCs w:val="20"/>
              </w:rPr>
              <w:t>Izole</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hipokalsiürik</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hiperkalsemi</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ve</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otozomal dominant hiperkalsemi</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klinik</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ve</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labaratuar</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tanı</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ve</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tedavisini</w:t>
            </w:r>
            <w:r w:rsidR="00824662">
              <w:rPr>
                <w:rFonts w:ascii="Times New Roman" w:hAnsi="Times New Roman" w:cs="Times New Roman"/>
                <w:sz w:val="20"/>
                <w:szCs w:val="20"/>
              </w:rPr>
              <w:t xml:space="preserve"> </w:t>
            </w:r>
            <w:r w:rsidRPr="000741DF">
              <w:rPr>
                <w:rFonts w:ascii="Times New Roman" w:hAnsi="Times New Roman" w:cs="Times New Roman"/>
                <w:sz w:val="20"/>
                <w:szCs w:val="20"/>
              </w:rPr>
              <w:t>bilir.</w:t>
            </w:r>
          </w:p>
          <w:p w:rsidR="00DD1732" w:rsidRPr="000741DF" w:rsidRDefault="00DD1732" w:rsidP="00DD1732">
            <w:pPr>
              <w:pStyle w:val="GvdeMetni"/>
              <w:rPr>
                <w:sz w:val="20"/>
                <w:szCs w:val="20"/>
              </w:rPr>
            </w:pPr>
          </w:p>
          <w:p w:rsidR="00DD1732" w:rsidRPr="00683D81" w:rsidRDefault="006C4367" w:rsidP="00DD1732">
            <w:pPr>
              <w:pStyle w:val="Balk110"/>
              <w:tabs>
                <w:tab w:val="left" w:pos="1894"/>
              </w:tabs>
              <w:spacing w:before="92"/>
              <w:rPr>
                <w:rFonts w:ascii="Times New Roman" w:hAnsi="Times New Roman" w:cs="Times New Roman"/>
                <w:i w:val="0"/>
                <w:sz w:val="20"/>
                <w:szCs w:val="20"/>
              </w:rPr>
            </w:pPr>
            <w:r w:rsidRPr="00683D81">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683D81">
              <w:rPr>
                <w:rFonts w:ascii="Times New Roman" w:hAnsi="Times New Roman" w:cs="Times New Roman"/>
                <w:i w:val="0"/>
                <w:sz w:val="20"/>
                <w:szCs w:val="20"/>
              </w:rPr>
              <w:t>.</w:t>
            </w:r>
            <w:r w:rsidR="00DD1732" w:rsidRPr="00683D81">
              <w:rPr>
                <w:rFonts w:ascii="Times New Roman" w:hAnsi="Times New Roman" w:cs="Times New Roman"/>
                <w:i w:val="0"/>
                <w:sz w:val="20"/>
                <w:szCs w:val="20"/>
              </w:rPr>
              <w:t>16-HİPERLİPİDEMİ</w:t>
            </w:r>
          </w:p>
          <w:p w:rsidR="00DD1732" w:rsidRPr="000741DF" w:rsidRDefault="00DD1732" w:rsidP="00DD1732">
            <w:pPr>
              <w:pStyle w:val="GvdeMetni"/>
              <w:rPr>
                <w:sz w:val="20"/>
                <w:szCs w:val="20"/>
              </w:rPr>
            </w:pPr>
          </w:p>
          <w:p w:rsidR="00DD1732" w:rsidRPr="000741DF" w:rsidRDefault="00DD1732" w:rsidP="00683D81">
            <w:pPr>
              <w:pStyle w:val="GvdeMetni"/>
              <w:tabs>
                <w:tab w:val="left" w:pos="1089"/>
                <w:tab w:val="left" w:pos="2110"/>
                <w:tab w:val="left" w:pos="3784"/>
                <w:tab w:val="left" w:pos="4774"/>
                <w:tab w:val="left" w:pos="6239"/>
                <w:tab w:val="left" w:pos="7534"/>
                <w:tab w:val="left" w:pos="8376"/>
              </w:tabs>
              <w:spacing w:line="285" w:lineRule="auto"/>
              <w:ind w:left="106" w:right="212"/>
              <w:rPr>
                <w:sz w:val="20"/>
                <w:szCs w:val="20"/>
              </w:rPr>
            </w:pPr>
            <w:r w:rsidRPr="00683D81">
              <w:rPr>
                <w:b/>
                <w:w w:val="105"/>
                <w:sz w:val="20"/>
                <w:szCs w:val="20"/>
              </w:rPr>
              <w:t>Dersin</w:t>
            </w:r>
            <w:r w:rsidR="00683D81" w:rsidRPr="00683D81">
              <w:rPr>
                <w:b/>
                <w:w w:val="105"/>
                <w:sz w:val="20"/>
                <w:szCs w:val="20"/>
              </w:rPr>
              <w:t xml:space="preserve"> </w:t>
            </w:r>
            <w:r w:rsidRPr="00683D81">
              <w:rPr>
                <w:b/>
                <w:w w:val="105"/>
                <w:sz w:val="20"/>
                <w:szCs w:val="20"/>
              </w:rPr>
              <w:t>amacı:</w:t>
            </w:r>
            <w:r w:rsidR="00683D81">
              <w:rPr>
                <w:w w:val="105"/>
                <w:sz w:val="20"/>
                <w:szCs w:val="20"/>
              </w:rPr>
              <w:t xml:space="preserve"> </w:t>
            </w:r>
            <w:r w:rsidRPr="000741DF">
              <w:rPr>
                <w:w w:val="105"/>
                <w:sz w:val="20"/>
                <w:szCs w:val="20"/>
              </w:rPr>
              <w:t>Hiperlipidemi</w:t>
            </w:r>
            <w:r w:rsidR="00683D81">
              <w:rPr>
                <w:w w:val="105"/>
                <w:sz w:val="20"/>
                <w:szCs w:val="20"/>
              </w:rPr>
              <w:t xml:space="preserve"> </w:t>
            </w:r>
            <w:r w:rsidRPr="000741DF">
              <w:rPr>
                <w:w w:val="105"/>
                <w:sz w:val="20"/>
                <w:szCs w:val="20"/>
              </w:rPr>
              <w:t>tanımı,sınıflaması,</w:t>
            </w:r>
            <w:r w:rsidR="00683D81">
              <w:rPr>
                <w:w w:val="105"/>
                <w:sz w:val="20"/>
                <w:szCs w:val="20"/>
              </w:rPr>
              <w:t xml:space="preserve">  </w:t>
            </w:r>
            <w:r w:rsidRPr="000741DF">
              <w:rPr>
                <w:w w:val="105"/>
                <w:sz w:val="20"/>
                <w:szCs w:val="20"/>
              </w:rPr>
              <w:t>nedenleri,</w:t>
            </w:r>
            <w:r w:rsidR="00683D81">
              <w:rPr>
                <w:w w:val="105"/>
                <w:sz w:val="20"/>
                <w:szCs w:val="20"/>
              </w:rPr>
              <w:t xml:space="preserve"> </w:t>
            </w:r>
            <w:r w:rsidRPr="000741DF">
              <w:rPr>
                <w:w w:val="105"/>
                <w:sz w:val="20"/>
                <w:szCs w:val="20"/>
              </w:rPr>
              <w:t>klinik</w:t>
            </w:r>
            <w:r w:rsidR="00683D81">
              <w:rPr>
                <w:w w:val="105"/>
                <w:sz w:val="20"/>
                <w:szCs w:val="20"/>
              </w:rPr>
              <w:t xml:space="preserve"> </w:t>
            </w:r>
            <w:r w:rsidRPr="000741DF">
              <w:rPr>
                <w:w w:val="105"/>
                <w:sz w:val="20"/>
                <w:szCs w:val="20"/>
              </w:rPr>
              <w:t>ve</w:t>
            </w:r>
            <w:r w:rsidR="00683D81">
              <w:rPr>
                <w:w w:val="105"/>
                <w:sz w:val="20"/>
                <w:szCs w:val="20"/>
              </w:rPr>
              <w:t xml:space="preserve"> </w:t>
            </w:r>
            <w:r w:rsidRPr="000741DF">
              <w:rPr>
                <w:w w:val="105"/>
                <w:sz w:val="20"/>
                <w:szCs w:val="20"/>
              </w:rPr>
              <w:t>laboratua</w:t>
            </w:r>
            <w:r w:rsidR="00683D81">
              <w:rPr>
                <w:w w:val="105"/>
                <w:sz w:val="20"/>
                <w:szCs w:val="20"/>
              </w:rPr>
              <w:t xml:space="preserve">r </w:t>
            </w:r>
            <w:r w:rsidRPr="000741DF">
              <w:rPr>
                <w:w w:val="105"/>
                <w:sz w:val="20"/>
                <w:szCs w:val="20"/>
              </w:rPr>
              <w:t>özellikleri</w:t>
            </w:r>
            <w:r w:rsidR="00683D81">
              <w:rPr>
                <w:w w:val="105"/>
                <w:sz w:val="20"/>
                <w:szCs w:val="20"/>
              </w:rPr>
              <w:t xml:space="preserve"> </w:t>
            </w:r>
            <w:r w:rsidRPr="000741DF">
              <w:rPr>
                <w:w w:val="105"/>
                <w:sz w:val="20"/>
                <w:szCs w:val="20"/>
              </w:rPr>
              <w:t>,</w:t>
            </w:r>
            <w:r w:rsidRPr="000741DF">
              <w:rPr>
                <w:w w:val="110"/>
                <w:sz w:val="20"/>
                <w:szCs w:val="20"/>
              </w:rPr>
              <w:t>tanı</w:t>
            </w:r>
            <w:r w:rsidR="00683D81">
              <w:rPr>
                <w:w w:val="110"/>
                <w:sz w:val="20"/>
                <w:szCs w:val="20"/>
              </w:rPr>
              <w:t xml:space="preserve"> </w:t>
            </w:r>
            <w:r w:rsidRPr="000741DF">
              <w:rPr>
                <w:w w:val="110"/>
                <w:sz w:val="20"/>
                <w:szCs w:val="20"/>
              </w:rPr>
              <w:t>ve</w:t>
            </w:r>
            <w:r w:rsidR="00683D81">
              <w:rPr>
                <w:w w:val="110"/>
                <w:sz w:val="20"/>
                <w:szCs w:val="20"/>
              </w:rPr>
              <w:t xml:space="preserve"> </w:t>
            </w:r>
            <w:r w:rsidRPr="000741DF">
              <w:rPr>
                <w:w w:val="110"/>
                <w:sz w:val="20"/>
                <w:szCs w:val="20"/>
              </w:rPr>
              <w:t>tedavisi</w:t>
            </w:r>
            <w:r w:rsidR="00683D81">
              <w:rPr>
                <w:w w:val="110"/>
                <w:sz w:val="20"/>
                <w:szCs w:val="20"/>
              </w:rPr>
              <w:t xml:space="preserve"> </w:t>
            </w:r>
            <w:r w:rsidRPr="000741DF">
              <w:rPr>
                <w:w w:val="110"/>
                <w:sz w:val="20"/>
                <w:szCs w:val="20"/>
              </w:rPr>
              <w:t>hakkında</w:t>
            </w:r>
            <w:r w:rsidR="00683D81">
              <w:rPr>
                <w:w w:val="110"/>
                <w:sz w:val="20"/>
                <w:szCs w:val="20"/>
              </w:rPr>
              <w:t xml:space="preserve"> </w:t>
            </w:r>
            <w:r w:rsidRPr="000741DF">
              <w:rPr>
                <w:w w:val="110"/>
                <w:sz w:val="20"/>
                <w:szCs w:val="20"/>
              </w:rPr>
              <w:t>bilgi</w:t>
            </w:r>
            <w:r w:rsidR="00683D81">
              <w:rPr>
                <w:w w:val="110"/>
                <w:sz w:val="20"/>
                <w:szCs w:val="20"/>
              </w:rPr>
              <w:t xml:space="preserve"> </w:t>
            </w:r>
            <w:r w:rsidRPr="000741DF">
              <w:rPr>
                <w:w w:val="110"/>
                <w:sz w:val="20"/>
                <w:szCs w:val="20"/>
              </w:rPr>
              <w:t>sahibi</w:t>
            </w:r>
            <w:r w:rsidR="00683D81">
              <w:rPr>
                <w:w w:val="110"/>
                <w:sz w:val="20"/>
                <w:szCs w:val="20"/>
              </w:rPr>
              <w:t xml:space="preserve"> </w:t>
            </w:r>
            <w:r w:rsidRPr="000741DF">
              <w:rPr>
                <w:w w:val="110"/>
                <w:sz w:val="20"/>
                <w:szCs w:val="20"/>
              </w:rPr>
              <w:t>olunmasıdır.</w:t>
            </w:r>
          </w:p>
          <w:p w:rsidR="00DD1732" w:rsidRPr="00683D81" w:rsidRDefault="00DD1732" w:rsidP="00683D81">
            <w:pPr>
              <w:spacing w:before="1"/>
              <w:ind w:left="360"/>
              <w:rPr>
                <w:rFonts w:ascii="Times New Roman" w:hAnsi="Times New Roman" w:cs="Times New Roman"/>
                <w:b/>
                <w:sz w:val="20"/>
                <w:szCs w:val="20"/>
              </w:rPr>
            </w:pPr>
            <w:r w:rsidRPr="00683D81">
              <w:rPr>
                <w:rFonts w:ascii="Times New Roman" w:hAnsi="Times New Roman" w:cs="Times New Roman"/>
                <w:b/>
                <w:sz w:val="20"/>
                <w:szCs w:val="20"/>
              </w:rPr>
              <w:t>Öğrenim</w:t>
            </w:r>
            <w:r w:rsidR="00683D81">
              <w:rPr>
                <w:rFonts w:ascii="Times New Roman" w:hAnsi="Times New Roman" w:cs="Times New Roman"/>
                <w:b/>
                <w:sz w:val="20"/>
                <w:szCs w:val="20"/>
              </w:rPr>
              <w:t xml:space="preserve"> </w:t>
            </w:r>
            <w:r w:rsidRPr="00683D81">
              <w:rPr>
                <w:rFonts w:ascii="Times New Roman" w:hAnsi="Times New Roman" w:cs="Times New Roman"/>
                <w:b/>
                <w:sz w:val="20"/>
                <w:szCs w:val="20"/>
              </w:rPr>
              <w:t xml:space="preserve">Hedefleri: </w:t>
            </w:r>
          </w:p>
          <w:p w:rsidR="00DD1732" w:rsidRPr="000741DF" w:rsidRDefault="00DD1732" w:rsidP="0086461F">
            <w:pPr>
              <w:pStyle w:val="ListeParagraf"/>
              <w:widowControl w:val="0"/>
              <w:numPr>
                <w:ilvl w:val="0"/>
                <w:numId w:val="1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Lipid metabolizması bozukluklarını saya</w:t>
            </w:r>
            <w:r w:rsidR="00683D81">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1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sınıflamasını</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4"/>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nedenlerini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sonuçlarını</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yorumla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Lipid parametrelerinin normal değerlerini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683D81">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14"/>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Hiperlipideminin</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olumsuz</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sonuçlarını</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4"/>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Hiperlipidemide</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kullanılan</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yöntemlerini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83D81" w:rsidRPr="00683D81" w:rsidRDefault="00683D81" w:rsidP="0086461F">
            <w:pPr>
              <w:pStyle w:val="ListeParagraf"/>
              <w:widowControl w:val="0"/>
              <w:numPr>
                <w:ilvl w:val="0"/>
                <w:numId w:val="14"/>
              </w:numPr>
              <w:tabs>
                <w:tab w:val="left" w:pos="815"/>
              </w:tabs>
              <w:autoSpaceDE w:val="0"/>
              <w:autoSpaceDN w:val="0"/>
              <w:spacing w:before="47" w:after="0" w:line="285" w:lineRule="auto"/>
              <w:ind w:right="1458"/>
              <w:contextualSpacing w:val="0"/>
              <w:rPr>
                <w:rFonts w:ascii="Times New Roman" w:hAnsi="Times New Roman" w:cs="Times New Roman"/>
                <w:sz w:val="20"/>
                <w:szCs w:val="20"/>
              </w:rPr>
            </w:pPr>
            <w:r>
              <w:rPr>
                <w:rFonts w:ascii="Times New Roman" w:hAnsi="Times New Roman" w:cs="Times New Roman"/>
                <w:w w:val="110"/>
                <w:sz w:val="20"/>
                <w:szCs w:val="20"/>
              </w:rPr>
              <w:t>Hiperlipideminin medik</w:t>
            </w:r>
            <w:r w:rsidR="00DD1732" w:rsidRPr="000741DF">
              <w:rPr>
                <w:rFonts w:ascii="Times New Roman" w:hAnsi="Times New Roman" w:cs="Times New Roman"/>
                <w:w w:val="110"/>
                <w:sz w:val="20"/>
                <w:szCs w:val="20"/>
              </w:rPr>
              <w:t>al tedavi</w:t>
            </w:r>
            <w:r>
              <w:rPr>
                <w:rFonts w:ascii="Times New Roman" w:hAnsi="Times New Roman" w:cs="Times New Roman"/>
                <w:w w:val="110"/>
                <w:sz w:val="20"/>
                <w:szCs w:val="20"/>
              </w:rPr>
              <w:t xml:space="preserve"> </w:t>
            </w:r>
            <w:r w:rsidR="00DD1732" w:rsidRPr="000741DF">
              <w:rPr>
                <w:rFonts w:ascii="Times New Roman" w:hAnsi="Times New Roman" w:cs="Times New Roman"/>
                <w:w w:val="110"/>
                <w:sz w:val="20"/>
                <w:szCs w:val="20"/>
              </w:rPr>
              <w:t>seçeneklerini</w:t>
            </w:r>
            <w:r>
              <w:rPr>
                <w:rFonts w:ascii="Times New Roman" w:hAnsi="Times New Roman" w:cs="Times New Roman"/>
                <w:w w:val="110"/>
                <w:sz w:val="20"/>
                <w:szCs w:val="20"/>
              </w:rPr>
              <w:t xml:space="preserve"> </w:t>
            </w:r>
            <w:r w:rsidR="00DD1732" w:rsidRPr="000741DF">
              <w:rPr>
                <w:rFonts w:ascii="Times New Roman" w:hAnsi="Times New Roman" w:cs="Times New Roman"/>
                <w:w w:val="110"/>
                <w:sz w:val="20"/>
                <w:szCs w:val="20"/>
              </w:rPr>
              <w:t>saya</w:t>
            </w:r>
            <w:r>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14"/>
              </w:numPr>
              <w:tabs>
                <w:tab w:val="left" w:pos="815"/>
              </w:tabs>
              <w:autoSpaceDE w:val="0"/>
              <w:autoSpaceDN w:val="0"/>
              <w:spacing w:before="47" w:after="0" w:line="285" w:lineRule="auto"/>
              <w:ind w:right="1458"/>
              <w:contextualSpacing w:val="0"/>
              <w:rPr>
                <w:rFonts w:ascii="Times New Roman" w:hAnsi="Times New Roman" w:cs="Times New Roman"/>
                <w:sz w:val="20"/>
                <w:szCs w:val="20"/>
              </w:rPr>
            </w:pPr>
            <w:r w:rsidRPr="000741DF">
              <w:rPr>
                <w:rFonts w:ascii="Times New Roman" w:hAnsi="Times New Roman" w:cs="Times New Roman"/>
                <w:w w:val="110"/>
                <w:sz w:val="20"/>
                <w:szCs w:val="20"/>
              </w:rPr>
              <w:lastRenderedPageBreak/>
              <w:t>Statinleri ve</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fibratları</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4"/>
              </w:numPr>
              <w:tabs>
                <w:tab w:val="left" w:pos="815"/>
              </w:tabs>
              <w:autoSpaceDE w:val="0"/>
              <w:autoSpaceDN w:val="0"/>
              <w:spacing w:before="1" w:after="0" w:line="283"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tedavisinde</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kullanılan</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ilaçların</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 yan</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etkilerini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683D8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4"/>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Hiperlipidemili</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hastaların</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takip</w:t>
            </w:r>
            <w:r w:rsidR="00683D8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planını</w:t>
            </w:r>
            <w:r w:rsidR="00683D81">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DD1732" w:rsidRPr="000741DF" w:rsidRDefault="00DD1732" w:rsidP="00DD1732">
            <w:pPr>
              <w:pStyle w:val="GvdeMetni"/>
              <w:spacing w:before="4"/>
              <w:rPr>
                <w:sz w:val="20"/>
                <w:szCs w:val="20"/>
              </w:rPr>
            </w:pPr>
          </w:p>
          <w:p w:rsidR="00DD1732" w:rsidRPr="00C40405" w:rsidRDefault="006C4367" w:rsidP="00DD1732">
            <w:pPr>
              <w:pStyle w:val="Balk110"/>
              <w:tabs>
                <w:tab w:val="left" w:pos="1894"/>
              </w:tabs>
              <w:spacing w:before="0"/>
              <w:rPr>
                <w:rFonts w:ascii="Times New Roman" w:hAnsi="Times New Roman" w:cs="Times New Roman"/>
                <w:i w:val="0"/>
                <w:sz w:val="20"/>
                <w:szCs w:val="20"/>
              </w:rPr>
            </w:pPr>
            <w:r w:rsidRPr="00C40405">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C40405">
              <w:rPr>
                <w:rFonts w:ascii="Times New Roman" w:hAnsi="Times New Roman" w:cs="Times New Roman"/>
                <w:i w:val="0"/>
                <w:sz w:val="20"/>
                <w:szCs w:val="20"/>
              </w:rPr>
              <w:t>.</w:t>
            </w:r>
            <w:r w:rsidR="00DD1732" w:rsidRPr="00C40405">
              <w:rPr>
                <w:rFonts w:ascii="Times New Roman" w:hAnsi="Times New Roman" w:cs="Times New Roman"/>
                <w:i w:val="0"/>
                <w:sz w:val="20"/>
                <w:szCs w:val="20"/>
              </w:rPr>
              <w:t>17-TİROİD</w:t>
            </w:r>
            <w:r w:rsidR="00C40405">
              <w:rPr>
                <w:rFonts w:ascii="Times New Roman" w:hAnsi="Times New Roman" w:cs="Times New Roman"/>
                <w:i w:val="0"/>
                <w:sz w:val="20"/>
                <w:szCs w:val="20"/>
              </w:rPr>
              <w:t xml:space="preserve"> </w:t>
            </w:r>
            <w:r w:rsidR="00DD1732" w:rsidRPr="00C40405">
              <w:rPr>
                <w:rFonts w:ascii="Times New Roman" w:hAnsi="Times New Roman" w:cs="Times New Roman"/>
                <w:i w:val="0"/>
                <w:sz w:val="20"/>
                <w:szCs w:val="20"/>
              </w:rPr>
              <w:t>ACİLLERİ</w:t>
            </w:r>
          </w:p>
          <w:p w:rsidR="00DD1732" w:rsidRPr="000741DF" w:rsidRDefault="00DD1732" w:rsidP="00DD1732">
            <w:pPr>
              <w:pStyle w:val="GvdeMetni"/>
              <w:spacing w:before="3"/>
              <w:rPr>
                <w:sz w:val="20"/>
                <w:szCs w:val="20"/>
              </w:rPr>
            </w:pPr>
          </w:p>
          <w:p w:rsidR="00DD1732" w:rsidRPr="000741DF" w:rsidRDefault="00DD1732" w:rsidP="00C40405">
            <w:pPr>
              <w:pStyle w:val="GvdeMetni"/>
              <w:tabs>
                <w:tab w:val="left" w:pos="1072"/>
                <w:tab w:val="left" w:pos="2077"/>
                <w:tab w:val="left" w:pos="2910"/>
                <w:tab w:val="left" w:pos="3835"/>
                <w:tab w:val="left" w:pos="5336"/>
                <w:tab w:val="left" w:pos="6017"/>
                <w:tab w:val="left" w:pos="6456"/>
                <w:tab w:val="left" w:pos="7766"/>
              </w:tabs>
              <w:spacing w:line="283" w:lineRule="auto"/>
              <w:ind w:left="106" w:right="206"/>
              <w:rPr>
                <w:sz w:val="20"/>
                <w:szCs w:val="20"/>
              </w:rPr>
            </w:pPr>
            <w:r w:rsidRPr="00C40405">
              <w:rPr>
                <w:b/>
                <w:w w:val="105"/>
                <w:sz w:val="20"/>
                <w:szCs w:val="20"/>
              </w:rPr>
              <w:t>Dersin</w:t>
            </w:r>
            <w:r w:rsidR="00C40405" w:rsidRPr="00C40405">
              <w:rPr>
                <w:b/>
                <w:w w:val="105"/>
                <w:sz w:val="20"/>
                <w:szCs w:val="20"/>
              </w:rPr>
              <w:t xml:space="preserve"> </w:t>
            </w:r>
            <w:r w:rsidRPr="00C40405">
              <w:rPr>
                <w:b/>
                <w:w w:val="105"/>
                <w:sz w:val="20"/>
                <w:szCs w:val="20"/>
              </w:rPr>
              <w:t>amacı:</w:t>
            </w:r>
            <w:r w:rsidR="00C40405">
              <w:rPr>
                <w:w w:val="105"/>
                <w:sz w:val="20"/>
                <w:szCs w:val="20"/>
              </w:rPr>
              <w:t xml:space="preserve">Tiroid </w:t>
            </w:r>
            <w:r w:rsidRPr="000741DF">
              <w:rPr>
                <w:w w:val="105"/>
                <w:sz w:val="20"/>
                <w:szCs w:val="20"/>
              </w:rPr>
              <w:t>acilleri</w:t>
            </w:r>
            <w:r w:rsidR="00C40405">
              <w:rPr>
                <w:w w:val="105"/>
                <w:sz w:val="20"/>
                <w:szCs w:val="20"/>
              </w:rPr>
              <w:t xml:space="preserve"> </w:t>
            </w:r>
            <w:r w:rsidRPr="000741DF">
              <w:rPr>
                <w:w w:val="105"/>
                <w:sz w:val="20"/>
                <w:szCs w:val="20"/>
              </w:rPr>
              <w:t>nedenleri, klinik</w:t>
            </w:r>
            <w:r w:rsidR="00C40405">
              <w:rPr>
                <w:w w:val="105"/>
                <w:sz w:val="20"/>
                <w:szCs w:val="20"/>
              </w:rPr>
              <w:t xml:space="preserve"> </w:t>
            </w:r>
            <w:r w:rsidRPr="000741DF">
              <w:rPr>
                <w:w w:val="105"/>
                <w:sz w:val="20"/>
                <w:szCs w:val="20"/>
              </w:rPr>
              <w:t>ve</w:t>
            </w:r>
            <w:r w:rsidR="00C40405">
              <w:rPr>
                <w:w w:val="105"/>
                <w:sz w:val="20"/>
                <w:szCs w:val="20"/>
              </w:rPr>
              <w:t xml:space="preserve"> </w:t>
            </w:r>
            <w:r w:rsidRPr="000741DF">
              <w:rPr>
                <w:w w:val="110"/>
                <w:sz w:val="20"/>
                <w:szCs w:val="20"/>
              </w:rPr>
              <w:t>laboratuar</w:t>
            </w:r>
            <w:r w:rsidR="00C40405">
              <w:rPr>
                <w:w w:val="110"/>
                <w:sz w:val="20"/>
                <w:szCs w:val="20"/>
              </w:rPr>
              <w:t xml:space="preserve"> </w:t>
            </w:r>
            <w:r w:rsidRPr="000741DF">
              <w:rPr>
                <w:w w:val="110"/>
                <w:sz w:val="20"/>
                <w:szCs w:val="20"/>
              </w:rPr>
              <w:t>bulguları,</w:t>
            </w:r>
            <w:r w:rsidRPr="000741DF">
              <w:rPr>
                <w:w w:val="110"/>
                <w:sz w:val="20"/>
                <w:szCs w:val="20"/>
              </w:rPr>
              <w:tab/>
              <w:t>tanı</w:t>
            </w:r>
            <w:r w:rsidRPr="000741DF">
              <w:rPr>
                <w:w w:val="110"/>
                <w:sz w:val="20"/>
                <w:szCs w:val="20"/>
              </w:rPr>
              <w:tab/>
              <w:t>ve</w:t>
            </w:r>
            <w:r w:rsidR="00C40405">
              <w:rPr>
                <w:w w:val="110"/>
                <w:sz w:val="20"/>
                <w:szCs w:val="20"/>
              </w:rPr>
              <w:t xml:space="preserve"> </w:t>
            </w:r>
            <w:r w:rsidRPr="000741DF">
              <w:rPr>
                <w:w w:val="110"/>
                <w:sz w:val="20"/>
                <w:szCs w:val="20"/>
              </w:rPr>
              <w:t>tedavisi</w:t>
            </w:r>
            <w:r w:rsidR="00C40405">
              <w:rPr>
                <w:w w:val="110"/>
                <w:sz w:val="20"/>
                <w:szCs w:val="20"/>
              </w:rPr>
              <w:t xml:space="preserve"> </w:t>
            </w:r>
            <w:r w:rsidRPr="000741DF">
              <w:rPr>
                <w:w w:val="110"/>
                <w:sz w:val="20"/>
                <w:szCs w:val="20"/>
              </w:rPr>
              <w:t>hakkında</w:t>
            </w:r>
            <w:r w:rsidR="00C40405">
              <w:rPr>
                <w:w w:val="110"/>
                <w:sz w:val="20"/>
                <w:szCs w:val="20"/>
              </w:rPr>
              <w:t xml:space="preserve"> </w:t>
            </w:r>
            <w:r w:rsidRPr="000741DF">
              <w:rPr>
                <w:w w:val="110"/>
                <w:sz w:val="20"/>
                <w:szCs w:val="20"/>
              </w:rPr>
              <w:t>bilgi</w:t>
            </w:r>
            <w:r w:rsidR="00C40405">
              <w:rPr>
                <w:w w:val="110"/>
                <w:sz w:val="20"/>
                <w:szCs w:val="20"/>
              </w:rPr>
              <w:t xml:space="preserve"> </w:t>
            </w:r>
            <w:r w:rsidRPr="000741DF">
              <w:rPr>
                <w:w w:val="110"/>
                <w:sz w:val="20"/>
                <w:szCs w:val="20"/>
              </w:rPr>
              <w:t>sahibi</w:t>
            </w:r>
            <w:r w:rsidR="00C40405">
              <w:rPr>
                <w:w w:val="110"/>
                <w:sz w:val="20"/>
                <w:szCs w:val="20"/>
              </w:rPr>
              <w:t xml:space="preserve"> </w:t>
            </w:r>
            <w:r w:rsidRPr="000741DF">
              <w:rPr>
                <w:w w:val="110"/>
                <w:sz w:val="20"/>
                <w:szCs w:val="20"/>
              </w:rPr>
              <w:t>olunması</w:t>
            </w:r>
            <w:r w:rsidR="00C40405">
              <w:rPr>
                <w:w w:val="110"/>
                <w:sz w:val="20"/>
                <w:szCs w:val="20"/>
              </w:rPr>
              <w:t xml:space="preserve"> </w:t>
            </w:r>
            <w:r w:rsidRPr="000741DF">
              <w:rPr>
                <w:w w:val="110"/>
                <w:sz w:val="20"/>
                <w:szCs w:val="20"/>
              </w:rPr>
              <w:t>amaçlanır.</w:t>
            </w:r>
          </w:p>
          <w:p w:rsidR="00DD1732" w:rsidRPr="000741DF" w:rsidRDefault="00DD1732" w:rsidP="00DD1732">
            <w:pPr>
              <w:pStyle w:val="GvdeMetni"/>
              <w:rPr>
                <w:sz w:val="20"/>
                <w:szCs w:val="20"/>
              </w:rPr>
            </w:pPr>
          </w:p>
          <w:p w:rsidR="00DD1732" w:rsidRPr="00C40405" w:rsidRDefault="00DD1732" w:rsidP="00DD1732">
            <w:pPr>
              <w:ind w:left="106"/>
              <w:rPr>
                <w:rFonts w:ascii="Times New Roman" w:hAnsi="Times New Roman" w:cs="Times New Roman"/>
                <w:b/>
                <w:sz w:val="20"/>
                <w:szCs w:val="20"/>
              </w:rPr>
            </w:pPr>
            <w:r w:rsidRPr="00C40405">
              <w:rPr>
                <w:rFonts w:ascii="Times New Roman" w:hAnsi="Times New Roman" w:cs="Times New Roman"/>
                <w:b/>
                <w:sz w:val="20"/>
                <w:szCs w:val="20"/>
              </w:rPr>
              <w:t>Öğrenim</w:t>
            </w:r>
            <w:r w:rsidR="00C40405">
              <w:rPr>
                <w:rFonts w:ascii="Times New Roman" w:hAnsi="Times New Roman" w:cs="Times New Roman"/>
                <w:b/>
                <w:sz w:val="20"/>
                <w:szCs w:val="20"/>
              </w:rPr>
              <w:t xml:space="preserve"> </w:t>
            </w:r>
            <w:r w:rsidRPr="00C40405">
              <w:rPr>
                <w:rFonts w:ascii="Times New Roman" w:hAnsi="Times New Roman" w:cs="Times New Roman"/>
                <w:b/>
                <w:sz w:val="20"/>
                <w:szCs w:val="20"/>
              </w:rPr>
              <w:t xml:space="preserve">Hedefleri: </w:t>
            </w:r>
          </w:p>
          <w:p w:rsidR="00DD1732" w:rsidRPr="000741DF" w:rsidRDefault="00DD1732" w:rsidP="0086461F">
            <w:pPr>
              <w:pStyle w:val="ListeParagraf"/>
              <w:widowControl w:val="0"/>
              <w:numPr>
                <w:ilvl w:val="0"/>
                <w:numId w:val="1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Hipertiroidi</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krizi</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miksödem</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koması</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nedenlerini</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EA1945">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5"/>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w:t>
            </w:r>
            <w:r w:rsidR="00EA1945">
              <w:rPr>
                <w:rFonts w:ascii="Times New Roman" w:hAnsi="Times New Roman" w:cs="Times New Roman"/>
                <w:w w:val="110"/>
                <w:sz w:val="20"/>
                <w:szCs w:val="20"/>
              </w:rPr>
              <w:t>a</w:t>
            </w:r>
            <w:r w:rsidRPr="000741DF">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1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Tanı</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kriterlerini</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EA1945">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5"/>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Ayırıcı</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tanıda</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düşünülmesi</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gereken</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durumları</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EA1945">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5"/>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Tiroid</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acillerinin</w:t>
            </w:r>
            <w:r w:rsidR="00EA1945">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w:t>
            </w:r>
            <w:r w:rsidR="00EA1945">
              <w:rPr>
                <w:rFonts w:ascii="Times New Roman" w:hAnsi="Times New Roman" w:cs="Times New Roman"/>
                <w:w w:val="110"/>
                <w:sz w:val="20"/>
                <w:szCs w:val="20"/>
              </w:rPr>
              <w:t xml:space="preserve"> yapar .</w:t>
            </w:r>
          </w:p>
          <w:p w:rsidR="00DD1732" w:rsidRPr="000741DF" w:rsidRDefault="00DD1732" w:rsidP="00DD1732">
            <w:pPr>
              <w:pStyle w:val="GvdeMetni"/>
              <w:rPr>
                <w:sz w:val="20"/>
                <w:szCs w:val="20"/>
              </w:rPr>
            </w:pPr>
          </w:p>
          <w:p w:rsidR="00DD1732" w:rsidRPr="00EA1945" w:rsidRDefault="006C4367" w:rsidP="00DD1732">
            <w:pPr>
              <w:pStyle w:val="Balk110"/>
              <w:tabs>
                <w:tab w:val="left" w:pos="1894"/>
              </w:tabs>
              <w:spacing w:before="92"/>
              <w:rPr>
                <w:rFonts w:ascii="Times New Roman" w:hAnsi="Times New Roman" w:cs="Times New Roman"/>
                <w:i w:val="0"/>
                <w:sz w:val="20"/>
                <w:szCs w:val="20"/>
              </w:rPr>
            </w:pPr>
            <w:r w:rsidRPr="00EA1945">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EA1945">
              <w:rPr>
                <w:rFonts w:ascii="Times New Roman" w:hAnsi="Times New Roman" w:cs="Times New Roman"/>
                <w:i w:val="0"/>
                <w:sz w:val="20"/>
                <w:szCs w:val="20"/>
              </w:rPr>
              <w:t>.</w:t>
            </w:r>
            <w:r w:rsidR="00DD1732" w:rsidRPr="00EA1945">
              <w:rPr>
                <w:rFonts w:ascii="Times New Roman" w:hAnsi="Times New Roman" w:cs="Times New Roman"/>
                <w:i w:val="0"/>
                <w:sz w:val="20"/>
                <w:szCs w:val="20"/>
              </w:rPr>
              <w:t>18-</w:t>
            </w:r>
            <w:r w:rsidR="00EA1945">
              <w:rPr>
                <w:rFonts w:ascii="Times New Roman" w:hAnsi="Times New Roman" w:cs="Times New Roman"/>
                <w:i w:val="0"/>
                <w:sz w:val="20"/>
                <w:szCs w:val="20"/>
              </w:rPr>
              <w:t xml:space="preserve"> </w:t>
            </w:r>
            <w:r w:rsidR="00DD1732" w:rsidRPr="00EA1945">
              <w:rPr>
                <w:rFonts w:ascii="Times New Roman" w:hAnsi="Times New Roman" w:cs="Times New Roman"/>
                <w:i w:val="0"/>
                <w:sz w:val="20"/>
                <w:szCs w:val="20"/>
              </w:rPr>
              <w:t>HİRSUTİSMUS</w:t>
            </w:r>
          </w:p>
          <w:p w:rsidR="00DD1732" w:rsidRPr="000741DF" w:rsidRDefault="00DD1732" w:rsidP="00DD1732">
            <w:pPr>
              <w:pStyle w:val="GvdeMetni"/>
              <w:rPr>
                <w:sz w:val="20"/>
                <w:szCs w:val="20"/>
              </w:rPr>
            </w:pPr>
          </w:p>
          <w:p w:rsidR="00DD1732" w:rsidRPr="000741DF" w:rsidRDefault="00DD1732" w:rsidP="00DD1732">
            <w:pPr>
              <w:pStyle w:val="GvdeMetni"/>
              <w:spacing w:line="285" w:lineRule="auto"/>
              <w:ind w:left="106" w:right="210"/>
              <w:rPr>
                <w:sz w:val="20"/>
                <w:szCs w:val="20"/>
              </w:rPr>
            </w:pPr>
            <w:r w:rsidRPr="00EA1945">
              <w:rPr>
                <w:b/>
                <w:w w:val="110"/>
                <w:sz w:val="20"/>
                <w:szCs w:val="20"/>
              </w:rPr>
              <w:t>Dersin</w:t>
            </w:r>
            <w:r w:rsidR="00EA1945" w:rsidRPr="00EA1945">
              <w:rPr>
                <w:b/>
                <w:w w:val="110"/>
                <w:sz w:val="20"/>
                <w:szCs w:val="20"/>
              </w:rPr>
              <w:t xml:space="preserve"> </w:t>
            </w:r>
            <w:r w:rsidRPr="00EA1945">
              <w:rPr>
                <w:b/>
                <w:w w:val="110"/>
                <w:sz w:val="20"/>
                <w:szCs w:val="20"/>
              </w:rPr>
              <w:t>amacı:</w:t>
            </w:r>
            <w:r w:rsidRPr="000741DF">
              <w:rPr>
                <w:w w:val="110"/>
                <w:sz w:val="20"/>
                <w:szCs w:val="20"/>
              </w:rPr>
              <w:t xml:space="preserve"> Hirsutizm</w:t>
            </w:r>
            <w:r w:rsidR="00EA1945">
              <w:rPr>
                <w:w w:val="110"/>
                <w:sz w:val="20"/>
                <w:szCs w:val="20"/>
              </w:rPr>
              <w:t xml:space="preserve"> </w:t>
            </w:r>
            <w:r w:rsidRPr="000741DF">
              <w:rPr>
                <w:w w:val="110"/>
                <w:sz w:val="20"/>
                <w:szCs w:val="20"/>
              </w:rPr>
              <w:t>tanımı, nedenleri, kliniği, laboratuvar</w:t>
            </w:r>
            <w:r w:rsidR="00EA1945">
              <w:rPr>
                <w:w w:val="110"/>
                <w:sz w:val="20"/>
                <w:szCs w:val="20"/>
              </w:rPr>
              <w:t xml:space="preserve"> </w:t>
            </w:r>
            <w:r w:rsidRPr="000741DF">
              <w:rPr>
                <w:w w:val="110"/>
                <w:sz w:val="20"/>
                <w:szCs w:val="20"/>
              </w:rPr>
              <w:t>bulguları, tanısı</w:t>
            </w:r>
            <w:r w:rsidR="00EA1945">
              <w:rPr>
                <w:w w:val="110"/>
                <w:sz w:val="20"/>
                <w:szCs w:val="20"/>
              </w:rPr>
              <w:t xml:space="preserve"> </w:t>
            </w:r>
            <w:r w:rsidRPr="000741DF">
              <w:rPr>
                <w:w w:val="110"/>
                <w:sz w:val="20"/>
                <w:szCs w:val="20"/>
              </w:rPr>
              <w:t>ve</w:t>
            </w:r>
            <w:r w:rsidR="00EA1945">
              <w:rPr>
                <w:w w:val="110"/>
                <w:sz w:val="20"/>
                <w:szCs w:val="20"/>
              </w:rPr>
              <w:t xml:space="preserve"> </w:t>
            </w:r>
            <w:r w:rsidRPr="000741DF">
              <w:rPr>
                <w:w w:val="110"/>
                <w:sz w:val="20"/>
                <w:szCs w:val="20"/>
              </w:rPr>
              <w:t>tedavisi</w:t>
            </w:r>
            <w:r w:rsidR="00EA1945">
              <w:rPr>
                <w:w w:val="110"/>
                <w:sz w:val="20"/>
                <w:szCs w:val="20"/>
              </w:rPr>
              <w:t xml:space="preserve"> </w:t>
            </w:r>
            <w:r w:rsidRPr="000741DF">
              <w:rPr>
                <w:w w:val="110"/>
                <w:sz w:val="20"/>
                <w:szCs w:val="20"/>
              </w:rPr>
              <w:t>hakkında</w:t>
            </w:r>
            <w:r w:rsidR="00EA1945">
              <w:rPr>
                <w:w w:val="110"/>
                <w:sz w:val="20"/>
                <w:szCs w:val="20"/>
              </w:rPr>
              <w:t xml:space="preserve"> </w:t>
            </w:r>
            <w:r w:rsidRPr="000741DF">
              <w:rPr>
                <w:w w:val="110"/>
                <w:sz w:val="20"/>
                <w:szCs w:val="20"/>
              </w:rPr>
              <w:t>bilgi</w:t>
            </w:r>
            <w:r w:rsidR="00EA1945">
              <w:rPr>
                <w:w w:val="110"/>
                <w:sz w:val="20"/>
                <w:szCs w:val="20"/>
              </w:rPr>
              <w:t xml:space="preserve"> </w:t>
            </w:r>
            <w:r w:rsidRPr="000741DF">
              <w:rPr>
                <w:w w:val="110"/>
                <w:sz w:val="20"/>
                <w:szCs w:val="20"/>
              </w:rPr>
              <w:t>sahibi</w:t>
            </w:r>
            <w:r w:rsidR="00EA1945">
              <w:rPr>
                <w:w w:val="110"/>
                <w:sz w:val="20"/>
                <w:szCs w:val="20"/>
              </w:rPr>
              <w:t xml:space="preserve"> </w:t>
            </w:r>
            <w:r w:rsidRPr="000741DF">
              <w:rPr>
                <w:w w:val="110"/>
                <w:sz w:val="20"/>
                <w:szCs w:val="20"/>
              </w:rPr>
              <w:t>olunması</w:t>
            </w:r>
            <w:r w:rsidR="00EA1945">
              <w:rPr>
                <w:w w:val="110"/>
                <w:sz w:val="20"/>
                <w:szCs w:val="20"/>
              </w:rPr>
              <w:t xml:space="preserve"> </w:t>
            </w:r>
            <w:r w:rsidRPr="000741DF">
              <w:rPr>
                <w:w w:val="110"/>
                <w:sz w:val="20"/>
                <w:szCs w:val="20"/>
              </w:rPr>
              <w:t>amaçlanır.</w:t>
            </w:r>
          </w:p>
          <w:p w:rsidR="00EA1945" w:rsidRDefault="00DD1732" w:rsidP="00EA1945">
            <w:pPr>
              <w:ind w:left="106"/>
              <w:rPr>
                <w:rFonts w:ascii="Times New Roman" w:hAnsi="Times New Roman" w:cs="Times New Roman"/>
                <w:b/>
                <w:sz w:val="20"/>
                <w:szCs w:val="20"/>
              </w:rPr>
            </w:pPr>
            <w:r w:rsidRPr="00EA1945">
              <w:rPr>
                <w:rFonts w:ascii="Times New Roman" w:hAnsi="Times New Roman" w:cs="Times New Roman"/>
                <w:b/>
                <w:sz w:val="20"/>
                <w:szCs w:val="20"/>
              </w:rPr>
              <w:t>Öğrenim</w:t>
            </w:r>
            <w:r w:rsidR="00EA1945">
              <w:rPr>
                <w:rFonts w:ascii="Times New Roman" w:hAnsi="Times New Roman" w:cs="Times New Roman"/>
                <w:b/>
                <w:sz w:val="20"/>
                <w:szCs w:val="20"/>
              </w:rPr>
              <w:t xml:space="preserve"> </w:t>
            </w:r>
            <w:r w:rsidRPr="00EA1945">
              <w:rPr>
                <w:rFonts w:ascii="Times New Roman" w:hAnsi="Times New Roman" w:cs="Times New Roman"/>
                <w:b/>
                <w:sz w:val="20"/>
                <w:szCs w:val="20"/>
              </w:rPr>
              <w:t xml:space="preserve">Hedefleri: </w:t>
            </w:r>
          </w:p>
          <w:p w:rsidR="00EA1945" w:rsidRPr="00EA1945" w:rsidRDefault="00DD1732" w:rsidP="0086461F">
            <w:pPr>
              <w:pStyle w:val="ListeParagraf"/>
              <w:numPr>
                <w:ilvl w:val="0"/>
                <w:numId w:val="16"/>
              </w:numPr>
              <w:rPr>
                <w:rFonts w:ascii="Times New Roman" w:hAnsi="Times New Roman" w:cs="Times New Roman"/>
                <w:w w:val="110"/>
                <w:sz w:val="20"/>
                <w:szCs w:val="20"/>
              </w:rPr>
            </w:pPr>
            <w:r w:rsidRPr="00EA1945">
              <w:rPr>
                <w:rFonts w:ascii="Times New Roman" w:hAnsi="Times New Roman" w:cs="Times New Roman"/>
                <w:w w:val="110"/>
                <w:sz w:val="20"/>
                <w:szCs w:val="20"/>
              </w:rPr>
              <w:t>Hirsutizm</w:t>
            </w:r>
            <w:r w:rsidR="00EA1945">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tanımını</w:t>
            </w:r>
            <w:r w:rsidR="00EA1945">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yapa</w:t>
            </w:r>
            <w:r w:rsidR="00EA1945">
              <w:rPr>
                <w:rFonts w:ascii="Times New Roman" w:hAnsi="Times New Roman" w:cs="Times New Roman"/>
                <w:w w:val="110"/>
                <w:sz w:val="20"/>
                <w:szCs w:val="20"/>
              </w:rPr>
              <w:t>r</w:t>
            </w:r>
            <w:r w:rsidRPr="00EA1945">
              <w:rPr>
                <w:rFonts w:ascii="Times New Roman" w:hAnsi="Times New Roman" w:cs="Times New Roman"/>
                <w:w w:val="110"/>
                <w:sz w:val="20"/>
                <w:szCs w:val="20"/>
              </w:rPr>
              <w:t>.</w:t>
            </w:r>
          </w:p>
          <w:p w:rsidR="00EA1945" w:rsidRPr="00EA1945" w:rsidRDefault="00DD1732" w:rsidP="0086461F">
            <w:pPr>
              <w:pStyle w:val="ListeParagraf"/>
              <w:numPr>
                <w:ilvl w:val="0"/>
                <w:numId w:val="16"/>
              </w:numPr>
              <w:rPr>
                <w:rFonts w:ascii="Times New Roman" w:hAnsi="Times New Roman" w:cs="Times New Roman"/>
                <w:w w:val="110"/>
                <w:sz w:val="20"/>
                <w:szCs w:val="20"/>
              </w:rPr>
            </w:pPr>
            <w:r w:rsidRPr="00EA1945">
              <w:rPr>
                <w:rFonts w:ascii="Times New Roman" w:hAnsi="Times New Roman" w:cs="Times New Roman"/>
                <w:w w:val="110"/>
                <w:sz w:val="20"/>
                <w:szCs w:val="20"/>
              </w:rPr>
              <w:t>Hirsutizm</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nedenlerini</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EA1945">
              <w:rPr>
                <w:rFonts w:ascii="Times New Roman" w:hAnsi="Times New Roman" w:cs="Times New Roman"/>
                <w:w w:val="110"/>
                <w:sz w:val="20"/>
                <w:szCs w:val="20"/>
              </w:rPr>
              <w:t>.</w:t>
            </w:r>
          </w:p>
          <w:p w:rsidR="00EA1945" w:rsidRPr="00EA1945" w:rsidRDefault="00DD1732" w:rsidP="0086461F">
            <w:pPr>
              <w:pStyle w:val="ListeParagraf"/>
              <w:numPr>
                <w:ilvl w:val="0"/>
                <w:numId w:val="16"/>
              </w:numPr>
              <w:rPr>
                <w:rFonts w:ascii="Times New Roman" w:hAnsi="Times New Roman" w:cs="Times New Roman"/>
                <w:w w:val="110"/>
                <w:sz w:val="20"/>
                <w:szCs w:val="20"/>
              </w:rPr>
            </w:pPr>
            <w:r w:rsidRPr="00EA1945">
              <w:rPr>
                <w:rFonts w:ascii="Times New Roman" w:hAnsi="Times New Roman" w:cs="Times New Roman"/>
                <w:w w:val="110"/>
                <w:sz w:val="20"/>
                <w:szCs w:val="20"/>
              </w:rPr>
              <w:t>Hirsutizmi</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olan</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hastanın</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değerlendirilmesinde</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kullanılan</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yöntemleri</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EA1945">
              <w:rPr>
                <w:rFonts w:ascii="Times New Roman" w:hAnsi="Times New Roman" w:cs="Times New Roman"/>
                <w:w w:val="110"/>
                <w:sz w:val="20"/>
                <w:szCs w:val="20"/>
              </w:rPr>
              <w:t>.</w:t>
            </w:r>
          </w:p>
          <w:p w:rsidR="00EA1945" w:rsidRPr="00EA1945" w:rsidRDefault="00DD1732" w:rsidP="0086461F">
            <w:pPr>
              <w:pStyle w:val="ListeParagraf"/>
              <w:numPr>
                <w:ilvl w:val="0"/>
                <w:numId w:val="16"/>
              </w:numPr>
              <w:rPr>
                <w:rFonts w:ascii="Times New Roman" w:hAnsi="Times New Roman" w:cs="Times New Roman"/>
                <w:w w:val="110"/>
                <w:sz w:val="20"/>
                <w:szCs w:val="20"/>
              </w:rPr>
            </w:pPr>
            <w:r w:rsidRPr="00EA1945">
              <w:rPr>
                <w:rFonts w:ascii="Times New Roman" w:hAnsi="Times New Roman" w:cs="Times New Roman"/>
                <w:w w:val="110"/>
                <w:sz w:val="20"/>
                <w:szCs w:val="20"/>
              </w:rPr>
              <w:t>Tanıda</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kullanılan</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laboratuvar</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parametrelerini</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EA1945">
              <w:rPr>
                <w:rFonts w:ascii="Times New Roman" w:hAnsi="Times New Roman" w:cs="Times New Roman"/>
                <w:w w:val="110"/>
                <w:sz w:val="20"/>
                <w:szCs w:val="20"/>
              </w:rPr>
              <w:t>.</w:t>
            </w:r>
          </w:p>
          <w:p w:rsidR="00EA1945" w:rsidRPr="00EA1945" w:rsidRDefault="00DD1732" w:rsidP="0086461F">
            <w:pPr>
              <w:pStyle w:val="ListeParagraf"/>
              <w:numPr>
                <w:ilvl w:val="0"/>
                <w:numId w:val="16"/>
              </w:numPr>
              <w:rPr>
                <w:rFonts w:ascii="Times New Roman" w:hAnsi="Times New Roman" w:cs="Times New Roman"/>
                <w:w w:val="110"/>
                <w:sz w:val="20"/>
                <w:szCs w:val="20"/>
              </w:rPr>
            </w:pPr>
            <w:r w:rsidRPr="00EA1945">
              <w:rPr>
                <w:rFonts w:ascii="Times New Roman" w:hAnsi="Times New Roman" w:cs="Times New Roman"/>
                <w:w w:val="110"/>
                <w:sz w:val="20"/>
                <w:szCs w:val="20"/>
              </w:rPr>
              <w:t>Ayırıcı</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tanıda</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düşünülmesi</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gereken</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durumları</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EA1945">
              <w:rPr>
                <w:rFonts w:ascii="Times New Roman" w:hAnsi="Times New Roman" w:cs="Times New Roman"/>
                <w:w w:val="110"/>
                <w:sz w:val="20"/>
                <w:szCs w:val="20"/>
              </w:rPr>
              <w:t>.</w:t>
            </w:r>
          </w:p>
          <w:p w:rsidR="00EA1945" w:rsidRPr="00EA1945" w:rsidRDefault="00DD1732" w:rsidP="0086461F">
            <w:pPr>
              <w:pStyle w:val="ListeParagraf"/>
              <w:numPr>
                <w:ilvl w:val="0"/>
                <w:numId w:val="16"/>
              </w:numPr>
              <w:rPr>
                <w:rFonts w:ascii="Times New Roman" w:hAnsi="Times New Roman" w:cs="Times New Roman"/>
                <w:w w:val="110"/>
                <w:sz w:val="20"/>
                <w:szCs w:val="20"/>
              </w:rPr>
            </w:pPr>
            <w:r w:rsidRPr="00EA1945">
              <w:rPr>
                <w:rFonts w:ascii="Times New Roman" w:hAnsi="Times New Roman" w:cs="Times New Roman"/>
                <w:w w:val="110"/>
                <w:sz w:val="20"/>
                <w:szCs w:val="20"/>
              </w:rPr>
              <w:t>Hirsutizmin</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tedavisinde</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kullanılany</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öntemleri</w:t>
            </w:r>
            <w:r w:rsidR="00FE1ED4">
              <w:rPr>
                <w:rFonts w:ascii="Times New Roman" w:hAnsi="Times New Roman" w:cs="Times New Roman"/>
                <w:w w:val="110"/>
                <w:sz w:val="20"/>
                <w:szCs w:val="20"/>
              </w:rPr>
              <w:t xml:space="preserve"> </w:t>
            </w:r>
            <w:r w:rsidRPr="00EA1945">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EA1945">
              <w:rPr>
                <w:rFonts w:ascii="Times New Roman" w:hAnsi="Times New Roman" w:cs="Times New Roman"/>
                <w:w w:val="110"/>
                <w:sz w:val="20"/>
                <w:szCs w:val="20"/>
              </w:rPr>
              <w:t>.</w:t>
            </w:r>
          </w:p>
          <w:p w:rsidR="00DD1732" w:rsidRPr="00EA1945" w:rsidRDefault="00DD1732" w:rsidP="0086461F">
            <w:pPr>
              <w:pStyle w:val="ListeParagraf"/>
              <w:numPr>
                <w:ilvl w:val="0"/>
                <w:numId w:val="16"/>
              </w:numPr>
              <w:rPr>
                <w:rFonts w:ascii="Times New Roman" w:hAnsi="Times New Roman" w:cs="Times New Roman"/>
                <w:sz w:val="20"/>
                <w:szCs w:val="20"/>
              </w:rPr>
            </w:pPr>
            <w:r w:rsidRPr="00EA1945">
              <w:rPr>
                <w:rFonts w:ascii="Times New Roman" w:hAnsi="Times New Roman" w:cs="Times New Roman"/>
                <w:sz w:val="20"/>
                <w:szCs w:val="20"/>
              </w:rPr>
              <w:t>Polikistik over sendromu</w:t>
            </w:r>
            <w:r w:rsidR="00FE1ED4">
              <w:rPr>
                <w:rFonts w:ascii="Times New Roman" w:hAnsi="Times New Roman" w:cs="Times New Roman"/>
                <w:sz w:val="20"/>
                <w:szCs w:val="20"/>
              </w:rPr>
              <w:t xml:space="preserve"> </w:t>
            </w:r>
            <w:r w:rsidRPr="00EA1945">
              <w:rPr>
                <w:rFonts w:ascii="Times New Roman" w:hAnsi="Times New Roman" w:cs="Times New Roman"/>
                <w:sz w:val="20"/>
                <w:szCs w:val="20"/>
              </w:rPr>
              <w:t>tanı</w:t>
            </w:r>
            <w:r w:rsidR="00FE1ED4">
              <w:rPr>
                <w:rFonts w:ascii="Times New Roman" w:hAnsi="Times New Roman" w:cs="Times New Roman"/>
                <w:sz w:val="20"/>
                <w:szCs w:val="20"/>
              </w:rPr>
              <w:t xml:space="preserve"> </w:t>
            </w:r>
            <w:r w:rsidRPr="00EA1945">
              <w:rPr>
                <w:rFonts w:ascii="Times New Roman" w:hAnsi="Times New Roman" w:cs="Times New Roman"/>
                <w:sz w:val="20"/>
                <w:szCs w:val="20"/>
              </w:rPr>
              <w:t>ve</w:t>
            </w:r>
            <w:r w:rsidR="00FE1ED4">
              <w:rPr>
                <w:rFonts w:ascii="Times New Roman" w:hAnsi="Times New Roman" w:cs="Times New Roman"/>
                <w:sz w:val="20"/>
                <w:szCs w:val="20"/>
              </w:rPr>
              <w:t xml:space="preserve"> </w:t>
            </w:r>
            <w:r w:rsidRPr="00EA1945">
              <w:rPr>
                <w:rFonts w:ascii="Times New Roman" w:hAnsi="Times New Roman" w:cs="Times New Roman"/>
                <w:sz w:val="20"/>
                <w:szCs w:val="20"/>
              </w:rPr>
              <w:t>tedavisini</w:t>
            </w:r>
            <w:r w:rsidR="00FE1ED4">
              <w:rPr>
                <w:rFonts w:ascii="Times New Roman" w:hAnsi="Times New Roman" w:cs="Times New Roman"/>
                <w:sz w:val="20"/>
                <w:szCs w:val="20"/>
              </w:rPr>
              <w:t xml:space="preserve"> </w:t>
            </w:r>
            <w:r w:rsidRPr="00EA1945">
              <w:rPr>
                <w:rFonts w:ascii="Times New Roman" w:hAnsi="Times New Roman" w:cs="Times New Roman"/>
                <w:sz w:val="20"/>
                <w:szCs w:val="20"/>
              </w:rPr>
              <w:t>bil</w:t>
            </w:r>
            <w:r w:rsidR="00FE1ED4">
              <w:rPr>
                <w:rFonts w:ascii="Times New Roman" w:hAnsi="Times New Roman" w:cs="Times New Roman"/>
                <w:sz w:val="20"/>
                <w:szCs w:val="20"/>
              </w:rPr>
              <w:t>ir</w:t>
            </w:r>
            <w:r w:rsidRPr="00EA1945">
              <w:rPr>
                <w:rFonts w:ascii="Times New Roman" w:hAnsi="Times New Roman" w:cs="Times New Roman"/>
                <w:sz w:val="20"/>
                <w:szCs w:val="20"/>
              </w:rPr>
              <w:t>.</w:t>
            </w:r>
          </w:p>
          <w:p w:rsidR="00DD1732" w:rsidRPr="000741DF" w:rsidRDefault="00DD1732" w:rsidP="00DD1732">
            <w:pPr>
              <w:pStyle w:val="ListeParagraf"/>
              <w:tabs>
                <w:tab w:val="left" w:pos="815"/>
              </w:tabs>
              <w:spacing w:before="48"/>
              <w:rPr>
                <w:rFonts w:ascii="Times New Roman" w:hAnsi="Times New Roman" w:cs="Times New Roman"/>
                <w:sz w:val="20"/>
                <w:szCs w:val="20"/>
              </w:rPr>
            </w:pPr>
          </w:p>
          <w:p w:rsidR="00DD1732" w:rsidRPr="00FE1ED4" w:rsidRDefault="006C4367" w:rsidP="00DD1732">
            <w:pPr>
              <w:pStyle w:val="Balk110"/>
              <w:spacing w:before="92"/>
              <w:rPr>
                <w:rFonts w:ascii="Times New Roman" w:hAnsi="Times New Roman" w:cs="Times New Roman"/>
                <w:i w:val="0"/>
                <w:sz w:val="20"/>
                <w:szCs w:val="20"/>
              </w:rPr>
            </w:pPr>
            <w:r w:rsidRPr="00FE1ED4">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FE1ED4">
              <w:rPr>
                <w:rFonts w:ascii="Times New Roman" w:hAnsi="Times New Roman" w:cs="Times New Roman"/>
                <w:i w:val="0"/>
                <w:sz w:val="20"/>
                <w:szCs w:val="20"/>
              </w:rPr>
              <w:t>.</w:t>
            </w:r>
            <w:r w:rsidR="00DD1732" w:rsidRPr="00FE1ED4">
              <w:rPr>
                <w:rFonts w:ascii="Times New Roman" w:hAnsi="Times New Roman" w:cs="Times New Roman"/>
                <w:i w:val="0"/>
                <w:sz w:val="20"/>
                <w:szCs w:val="20"/>
              </w:rPr>
              <w:t xml:space="preserve">19-ANTİJEN- ANTİKOR VE T LENFOSİTLER </w:t>
            </w:r>
          </w:p>
          <w:p w:rsidR="00DD1732" w:rsidRPr="00FE1ED4" w:rsidRDefault="00DD1732" w:rsidP="00DD1732">
            <w:pPr>
              <w:pStyle w:val="GvdeMetni"/>
              <w:rPr>
                <w:b/>
                <w:sz w:val="20"/>
                <w:szCs w:val="20"/>
              </w:rPr>
            </w:pPr>
          </w:p>
          <w:p w:rsidR="00DD1732" w:rsidRPr="000741DF" w:rsidRDefault="00DD1732" w:rsidP="00DD1732">
            <w:pPr>
              <w:pStyle w:val="GvdeMetni"/>
              <w:spacing w:line="283" w:lineRule="auto"/>
              <w:ind w:left="106"/>
              <w:rPr>
                <w:sz w:val="20"/>
                <w:szCs w:val="20"/>
              </w:rPr>
            </w:pPr>
            <w:r w:rsidRPr="00FE1ED4">
              <w:rPr>
                <w:b/>
                <w:w w:val="110"/>
                <w:sz w:val="20"/>
                <w:szCs w:val="20"/>
              </w:rPr>
              <w:t>Dersin Amacı:</w:t>
            </w:r>
            <w:r w:rsidRPr="000741DF">
              <w:rPr>
                <w:w w:val="110"/>
                <w:sz w:val="20"/>
                <w:szCs w:val="20"/>
              </w:rPr>
              <w:t xml:space="preserve"> Antijen hazırlanması ve antijenlerin T lenfositlere sunumuyla ilgili bilgi aktarılması amaçlanır.</w:t>
            </w:r>
          </w:p>
          <w:p w:rsidR="00FE1ED4" w:rsidRDefault="00DD1732" w:rsidP="00FE1ED4">
            <w:pPr>
              <w:ind w:left="106"/>
              <w:rPr>
                <w:rFonts w:ascii="Times New Roman" w:hAnsi="Times New Roman" w:cs="Times New Roman"/>
                <w:b/>
                <w:sz w:val="20"/>
                <w:szCs w:val="20"/>
              </w:rPr>
            </w:pPr>
            <w:r w:rsidRPr="00FE1ED4">
              <w:rPr>
                <w:rFonts w:ascii="Times New Roman" w:hAnsi="Times New Roman" w:cs="Times New Roman"/>
                <w:b/>
                <w:sz w:val="20"/>
                <w:szCs w:val="20"/>
              </w:rPr>
              <w:t xml:space="preserve">Öğrenim Hedefleri: </w:t>
            </w:r>
          </w:p>
          <w:p w:rsidR="00FE1ED4" w:rsidRPr="00FE1ED4" w:rsidRDefault="00DD1732" w:rsidP="0086461F">
            <w:pPr>
              <w:pStyle w:val="ListeParagraf"/>
              <w:numPr>
                <w:ilvl w:val="0"/>
                <w:numId w:val="17"/>
              </w:numPr>
              <w:spacing w:line="240" w:lineRule="auto"/>
              <w:rPr>
                <w:rFonts w:ascii="Times New Roman" w:hAnsi="Times New Roman" w:cs="Times New Roman"/>
                <w:w w:val="110"/>
                <w:sz w:val="20"/>
                <w:szCs w:val="20"/>
              </w:rPr>
            </w:pPr>
            <w:r w:rsidRPr="00FE1ED4">
              <w:rPr>
                <w:rFonts w:ascii="Times New Roman" w:hAnsi="Times New Roman" w:cs="Times New Roman"/>
                <w:w w:val="110"/>
                <w:sz w:val="20"/>
                <w:szCs w:val="20"/>
              </w:rPr>
              <w:t>Antijenin ne olduğunu</w:t>
            </w:r>
            <w:r w:rsidR="00FE1ED4">
              <w:rPr>
                <w:rFonts w:ascii="Times New Roman" w:hAnsi="Times New Roman" w:cs="Times New Roman"/>
                <w:w w:val="110"/>
                <w:sz w:val="20"/>
                <w:szCs w:val="20"/>
              </w:rPr>
              <w:t xml:space="preserve"> </w:t>
            </w:r>
            <w:r w:rsidRPr="00FE1ED4">
              <w:rPr>
                <w:rFonts w:ascii="Times New Roman" w:hAnsi="Times New Roman" w:cs="Times New Roman"/>
                <w:w w:val="110"/>
                <w:sz w:val="20"/>
                <w:szCs w:val="20"/>
              </w:rPr>
              <w:t>tanımla</w:t>
            </w:r>
            <w:r w:rsidR="00FE1ED4">
              <w:rPr>
                <w:rFonts w:ascii="Times New Roman" w:hAnsi="Times New Roman" w:cs="Times New Roman"/>
                <w:w w:val="110"/>
                <w:sz w:val="20"/>
                <w:szCs w:val="20"/>
              </w:rPr>
              <w:t>r</w:t>
            </w:r>
            <w:r w:rsidRPr="00FE1ED4">
              <w:rPr>
                <w:rFonts w:ascii="Times New Roman" w:hAnsi="Times New Roman" w:cs="Times New Roman"/>
                <w:w w:val="110"/>
                <w:sz w:val="20"/>
                <w:szCs w:val="20"/>
              </w:rPr>
              <w:t>.</w:t>
            </w:r>
          </w:p>
          <w:p w:rsidR="00FE1ED4" w:rsidRPr="00FE1ED4" w:rsidRDefault="00DD1732" w:rsidP="0086461F">
            <w:pPr>
              <w:pStyle w:val="ListeParagraf"/>
              <w:numPr>
                <w:ilvl w:val="0"/>
                <w:numId w:val="17"/>
              </w:numPr>
              <w:spacing w:line="240" w:lineRule="auto"/>
              <w:rPr>
                <w:rFonts w:ascii="Times New Roman" w:hAnsi="Times New Roman" w:cs="Times New Roman"/>
                <w:w w:val="110"/>
                <w:sz w:val="20"/>
                <w:szCs w:val="20"/>
              </w:rPr>
            </w:pPr>
            <w:r w:rsidRPr="00FE1ED4">
              <w:rPr>
                <w:rFonts w:ascii="Times New Roman" w:hAnsi="Times New Roman" w:cs="Times New Roman"/>
                <w:w w:val="110"/>
                <w:sz w:val="20"/>
                <w:szCs w:val="20"/>
              </w:rPr>
              <w:t>Bir antijenin temel özelliklerini</w:t>
            </w:r>
            <w:r w:rsidR="00FE1ED4">
              <w:rPr>
                <w:rFonts w:ascii="Times New Roman" w:hAnsi="Times New Roman" w:cs="Times New Roman"/>
                <w:w w:val="110"/>
                <w:sz w:val="20"/>
                <w:szCs w:val="20"/>
              </w:rPr>
              <w:t xml:space="preserve"> bilir</w:t>
            </w:r>
            <w:r w:rsidRPr="00FE1ED4">
              <w:rPr>
                <w:rFonts w:ascii="Times New Roman" w:hAnsi="Times New Roman" w:cs="Times New Roman"/>
                <w:w w:val="110"/>
                <w:sz w:val="20"/>
                <w:szCs w:val="20"/>
              </w:rPr>
              <w:t>.</w:t>
            </w:r>
          </w:p>
          <w:p w:rsidR="00FE1ED4" w:rsidRPr="00FE1ED4" w:rsidRDefault="00DD1732" w:rsidP="0086461F">
            <w:pPr>
              <w:pStyle w:val="ListeParagraf"/>
              <w:numPr>
                <w:ilvl w:val="0"/>
                <w:numId w:val="17"/>
              </w:numPr>
              <w:spacing w:line="240" w:lineRule="auto"/>
              <w:rPr>
                <w:rFonts w:ascii="Times New Roman" w:hAnsi="Times New Roman" w:cs="Times New Roman"/>
                <w:w w:val="110"/>
                <w:sz w:val="20"/>
                <w:szCs w:val="20"/>
              </w:rPr>
            </w:pPr>
            <w:r w:rsidRPr="00FE1ED4">
              <w:rPr>
                <w:rFonts w:ascii="Times New Roman" w:hAnsi="Times New Roman" w:cs="Times New Roman"/>
                <w:w w:val="110"/>
                <w:sz w:val="20"/>
                <w:szCs w:val="20"/>
              </w:rPr>
              <w:t>Antijen hazırlanması ve sunumu esnasındaki immün sistemin temel elemanlarını</w:t>
            </w:r>
            <w:r w:rsidR="00FE1ED4">
              <w:rPr>
                <w:rFonts w:ascii="Times New Roman" w:hAnsi="Times New Roman" w:cs="Times New Roman"/>
                <w:w w:val="110"/>
                <w:sz w:val="20"/>
                <w:szCs w:val="20"/>
              </w:rPr>
              <w:t xml:space="preserve"> </w:t>
            </w:r>
            <w:r w:rsidRPr="00FE1ED4">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FE1ED4">
              <w:rPr>
                <w:rFonts w:ascii="Times New Roman" w:hAnsi="Times New Roman" w:cs="Times New Roman"/>
                <w:w w:val="110"/>
                <w:sz w:val="20"/>
                <w:szCs w:val="20"/>
              </w:rPr>
              <w:t>.</w:t>
            </w:r>
          </w:p>
          <w:p w:rsidR="00FE1ED4" w:rsidRPr="00FE1ED4" w:rsidRDefault="00DD1732" w:rsidP="0086461F">
            <w:pPr>
              <w:pStyle w:val="ListeParagraf"/>
              <w:numPr>
                <w:ilvl w:val="0"/>
                <w:numId w:val="17"/>
              </w:numPr>
              <w:spacing w:line="240" w:lineRule="auto"/>
              <w:rPr>
                <w:rFonts w:ascii="Times New Roman" w:hAnsi="Times New Roman" w:cs="Times New Roman"/>
                <w:w w:val="110"/>
                <w:sz w:val="20"/>
                <w:szCs w:val="20"/>
              </w:rPr>
            </w:pPr>
            <w:r w:rsidRPr="00FE1ED4">
              <w:rPr>
                <w:rFonts w:ascii="Times New Roman" w:hAnsi="Times New Roman" w:cs="Times New Roman"/>
                <w:w w:val="110"/>
                <w:sz w:val="20"/>
                <w:szCs w:val="20"/>
              </w:rPr>
              <w:t>Antijen sunan hücredeki antijen reseptörlerini</w:t>
            </w:r>
            <w:r w:rsidR="00FE1ED4">
              <w:rPr>
                <w:rFonts w:ascii="Times New Roman" w:hAnsi="Times New Roman" w:cs="Times New Roman"/>
                <w:w w:val="110"/>
                <w:sz w:val="20"/>
                <w:szCs w:val="20"/>
              </w:rPr>
              <w:t xml:space="preserve"> </w:t>
            </w:r>
            <w:r w:rsidRPr="00FE1ED4">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FE1ED4">
              <w:rPr>
                <w:rFonts w:ascii="Times New Roman" w:hAnsi="Times New Roman" w:cs="Times New Roman"/>
                <w:w w:val="110"/>
                <w:sz w:val="20"/>
                <w:szCs w:val="20"/>
              </w:rPr>
              <w:t>.</w:t>
            </w:r>
          </w:p>
          <w:p w:rsidR="00FE1ED4" w:rsidRPr="00FE1ED4" w:rsidRDefault="00DD1732" w:rsidP="0086461F">
            <w:pPr>
              <w:pStyle w:val="ListeParagraf"/>
              <w:numPr>
                <w:ilvl w:val="0"/>
                <w:numId w:val="17"/>
              </w:numPr>
              <w:spacing w:line="240" w:lineRule="auto"/>
              <w:rPr>
                <w:rFonts w:ascii="Times New Roman" w:hAnsi="Times New Roman" w:cs="Times New Roman"/>
                <w:w w:val="110"/>
                <w:sz w:val="20"/>
                <w:szCs w:val="20"/>
              </w:rPr>
            </w:pPr>
            <w:r w:rsidRPr="00FE1ED4">
              <w:rPr>
                <w:rFonts w:ascii="Times New Roman" w:hAnsi="Times New Roman" w:cs="Times New Roman"/>
                <w:w w:val="110"/>
                <w:sz w:val="20"/>
                <w:szCs w:val="20"/>
              </w:rPr>
              <w:t xml:space="preserve">Antijen sunan hücre ve T hücre etkileşimi esnasındaki primer ve </w:t>
            </w:r>
            <w:r w:rsidRPr="00FE1ED4">
              <w:rPr>
                <w:rFonts w:ascii="Times New Roman" w:hAnsi="Times New Roman" w:cs="Times New Roman"/>
                <w:spacing w:val="2"/>
                <w:w w:val="110"/>
                <w:sz w:val="20"/>
                <w:szCs w:val="20"/>
              </w:rPr>
              <w:t>co-</w:t>
            </w:r>
            <w:r w:rsidRPr="00FE1ED4">
              <w:rPr>
                <w:rFonts w:ascii="Times New Roman" w:hAnsi="Times New Roman" w:cs="Times New Roman"/>
                <w:w w:val="110"/>
                <w:sz w:val="20"/>
                <w:szCs w:val="20"/>
              </w:rPr>
              <w:t>stimülatuvar molekülleri</w:t>
            </w:r>
            <w:r w:rsidR="00FE1ED4">
              <w:rPr>
                <w:rFonts w:ascii="Times New Roman" w:hAnsi="Times New Roman" w:cs="Times New Roman"/>
                <w:w w:val="110"/>
                <w:sz w:val="20"/>
                <w:szCs w:val="20"/>
              </w:rPr>
              <w:t xml:space="preserve"> </w:t>
            </w:r>
            <w:r w:rsidRPr="00FE1ED4">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FE1ED4">
              <w:rPr>
                <w:rFonts w:ascii="Times New Roman" w:hAnsi="Times New Roman" w:cs="Times New Roman"/>
                <w:w w:val="110"/>
                <w:sz w:val="20"/>
                <w:szCs w:val="20"/>
              </w:rPr>
              <w:t>.</w:t>
            </w:r>
          </w:p>
          <w:p w:rsidR="00FE1ED4" w:rsidRPr="00FE1ED4" w:rsidRDefault="00DD1732" w:rsidP="0086461F">
            <w:pPr>
              <w:pStyle w:val="ListeParagraf"/>
              <w:numPr>
                <w:ilvl w:val="0"/>
                <w:numId w:val="17"/>
              </w:numPr>
              <w:spacing w:line="240" w:lineRule="auto"/>
              <w:rPr>
                <w:rFonts w:ascii="Times New Roman" w:hAnsi="Times New Roman" w:cs="Times New Roman"/>
                <w:w w:val="110"/>
                <w:sz w:val="20"/>
                <w:szCs w:val="20"/>
              </w:rPr>
            </w:pPr>
            <w:r w:rsidRPr="00FE1ED4">
              <w:rPr>
                <w:rFonts w:ascii="Times New Roman" w:hAnsi="Times New Roman" w:cs="Times New Roman"/>
                <w:w w:val="110"/>
                <w:sz w:val="20"/>
                <w:szCs w:val="20"/>
              </w:rPr>
              <w:t>Sitokinlerin antijen sunumu esnasındaki özel rollerini</w:t>
            </w:r>
            <w:r w:rsidR="00FE1ED4">
              <w:rPr>
                <w:rFonts w:ascii="Times New Roman" w:hAnsi="Times New Roman" w:cs="Times New Roman"/>
                <w:w w:val="110"/>
                <w:sz w:val="20"/>
                <w:szCs w:val="20"/>
              </w:rPr>
              <w:t xml:space="preserve"> </w:t>
            </w:r>
            <w:r w:rsidRPr="00FE1ED4">
              <w:rPr>
                <w:rFonts w:ascii="Times New Roman" w:hAnsi="Times New Roman" w:cs="Times New Roman"/>
                <w:w w:val="110"/>
                <w:sz w:val="20"/>
                <w:szCs w:val="20"/>
              </w:rPr>
              <w:t>saya</w:t>
            </w:r>
            <w:r w:rsidR="00FE1ED4">
              <w:rPr>
                <w:rFonts w:ascii="Times New Roman" w:hAnsi="Times New Roman" w:cs="Times New Roman"/>
                <w:w w:val="110"/>
                <w:sz w:val="20"/>
                <w:szCs w:val="20"/>
              </w:rPr>
              <w:t>r</w:t>
            </w:r>
            <w:r w:rsidRPr="00FE1ED4">
              <w:rPr>
                <w:rFonts w:ascii="Times New Roman" w:hAnsi="Times New Roman" w:cs="Times New Roman"/>
                <w:w w:val="110"/>
                <w:sz w:val="20"/>
                <w:szCs w:val="20"/>
              </w:rPr>
              <w:t>.</w:t>
            </w:r>
          </w:p>
          <w:p w:rsidR="00DD1732" w:rsidRPr="00FE1ED4" w:rsidRDefault="00DD1732" w:rsidP="0086461F">
            <w:pPr>
              <w:pStyle w:val="ListeParagraf"/>
              <w:numPr>
                <w:ilvl w:val="0"/>
                <w:numId w:val="17"/>
              </w:numPr>
              <w:spacing w:line="240" w:lineRule="auto"/>
              <w:rPr>
                <w:rFonts w:ascii="Times New Roman" w:hAnsi="Times New Roman" w:cs="Times New Roman"/>
                <w:sz w:val="20"/>
                <w:szCs w:val="20"/>
              </w:rPr>
            </w:pPr>
            <w:r w:rsidRPr="00FE1ED4">
              <w:rPr>
                <w:rFonts w:ascii="Times New Roman" w:hAnsi="Times New Roman" w:cs="Times New Roman"/>
                <w:w w:val="110"/>
                <w:sz w:val="20"/>
                <w:szCs w:val="20"/>
              </w:rPr>
              <w:t>Antijen sunumu sonrası T lenfositlerin nasıl ve hangi yönde aktive olduklarını</w:t>
            </w:r>
            <w:r w:rsidR="00FE1ED4">
              <w:rPr>
                <w:rFonts w:ascii="Times New Roman" w:hAnsi="Times New Roman" w:cs="Times New Roman"/>
                <w:w w:val="110"/>
                <w:sz w:val="20"/>
                <w:szCs w:val="20"/>
              </w:rPr>
              <w:t xml:space="preserve"> </w:t>
            </w:r>
            <w:r w:rsidRPr="00FE1ED4">
              <w:rPr>
                <w:rFonts w:ascii="Times New Roman" w:hAnsi="Times New Roman" w:cs="Times New Roman"/>
                <w:w w:val="110"/>
                <w:sz w:val="20"/>
                <w:szCs w:val="20"/>
              </w:rPr>
              <w:t>b</w:t>
            </w:r>
            <w:r w:rsidR="00FE1ED4">
              <w:rPr>
                <w:rFonts w:ascii="Times New Roman" w:hAnsi="Times New Roman" w:cs="Times New Roman"/>
                <w:w w:val="110"/>
                <w:sz w:val="20"/>
                <w:szCs w:val="20"/>
              </w:rPr>
              <w:t>ilir</w:t>
            </w:r>
            <w:r w:rsidRPr="00FE1ED4">
              <w:rPr>
                <w:rFonts w:ascii="Times New Roman" w:hAnsi="Times New Roman" w:cs="Times New Roman"/>
                <w:w w:val="110"/>
                <w:sz w:val="20"/>
                <w:szCs w:val="20"/>
              </w:rPr>
              <w:t>.</w:t>
            </w:r>
          </w:p>
          <w:p w:rsidR="00DD1732" w:rsidRPr="000741DF" w:rsidRDefault="00DD1732" w:rsidP="00DD1732">
            <w:pPr>
              <w:pStyle w:val="GvdeMetni"/>
              <w:spacing w:before="2"/>
              <w:rPr>
                <w:sz w:val="20"/>
                <w:szCs w:val="20"/>
              </w:rPr>
            </w:pPr>
          </w:p>
          <w:p w:rsidR="00DD1732" w:rsidRPr="00E26BFE" w:rsidRDefault="006C4367" w:rsidP="00DD1732">
            <w:pPr>
              <w:pStyle w:val="Balk110"/>
              <w:spacing w:before="0"/>
              <w:rPr>
                <w:rFonts w:ascii="Times New Roman" w:hAnsi="Times New Roman" w:cs="Times New Roman"/>
                <w:i w:val="0"/>
                <w:sz w:val="20"/>
                <w:szCs w:val="20"/>
              </w:rPr>
            </w:pPr>
            <w:r w:rsidRPr="00E26BFE">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E26BFE">
              <w:rPr>
                <w:rFonts w:ascii="Times New Roman" w:hAnsi="Times New Roman" w:cs="Times New Roman"/>
                <w:i w:val="0"/>
                <w:sz w:val="20"/>
                <w:szCs w:val="20"/>
              </w:rPr>
              <w:t>.</w:t>
            </w:r>
            <w:r w:rsidR="00DD1732" w:rsidRPr="00E26BFE">
              <w:rPr>
                <w:rFonts w:ascii="Times New Roman" w:hAnsi="Times New Roman" w:cs="Times New Roman"/>
                <w:i w:val="0"/>
                <w:sz w:val="20"/>
                <w:szCs w:val="20"/>
              </w:rPr>
              <w:t xml:space="preserve">20-İMMUN EKSİKLİK SENDROMLARI VE TEDAVİLERİ </w:t>
            </w:r>
          </w:p>
          <w:p w:rsidR="00DD1732" w:rsidRPr="000741DF" w:rsidRDefault="00DD1732" w:rsidP="00DD1732">
            <w:pPr>
              <w:pStyle w:val="GvdeMetni"/>
              <w:spacing w:before="2"/>
              <w:rPr>
                <w:sz w:val="20"/>
                <w:szCs w:val="20"/>
              </w:rPr>
            </w:pPr>
          </w:p>
          <w:p w:rsidR="00DD1732" w:rsidRPr="000741DF" w:rsidRDefault="00DD1732" w:rsidP="00DD1732">
            <w:pPr>
              <w:pStyle w:val="GvdeMetni"/>
              <w:tabs>
                <w:tab w:val="left" w:pos="1065"/>
                <w:tab w:val="left" w:pos="2074"/>
                <w:tab w:val="left" w:pos="4096"/>
                <w:tab w:val="left" w:pos="5590"/>
                <w:tab w:val="left" w:pos="6022"/>
                <w:tab w:val="left" w:pos="7506"/>
                <w:tab w:val="left" w:pos="8157"/>
              </w:tabs>
              <w:spacing w:line="280" w:lineRule="auto"/>
              <w:ind w:left="106" w:right="208"/>
              <w:rPr>
                <w:sz w:val="20"/>
                <w:szCs w:val="20"/>
              </w:rPr>
            </w:pPr>
            <w:r w:rsidRPr="00E26BFE">
              <w:rPr>
                <w:b/>
                <w:w w:val="105"/>
                <w:sz w:val="20"/>
                <w:szCs w:val="20"/>
              </w:rPr>
              <w:t>Dersin</w:t>
            </w:r>
            <w:r w:rsidR="00E26BFE" w:rsidRPr="00E26BFE">
              <w:rPr>
                <w:b/>
                <w:w w:val="105"/>
                <w:sz w:val="20"/>
                <w:szCs w:val="20"/>
              </w:rPr>
              <w:t xml:space="preserve"> </w:t>
            </w:r>
            <w:r w:rsidRPr="00E26BFE">
              <w:rPr>
                <w:b/>
                <w:w w:val="105"/>
                <w:sz w:val="20"/>
                <w:szCs w:val="20"/>
              </w:rPr>
              <w:t>Amacı:</w:t>
            </w:r>
            <w:r w:rsidR="00E26BFE">
              <w:rPr>
                <w:w w:val="105"/>
                <w:sz w:val="20"/>
                <w:szCs w:val="20"/>
              </w:rPr>
              <w:t xml:space="preserve"> </w:t>
            </w:r>
            <w:r w:rsidRPr="000741DF">
              <w:rPr>
                <w:w w:val="110"/>
                <w:sz w:val="20"/>
                <w:szCs w:val="20"/>
              </w:rPr>
              <w:t>İmmün eksiklik</w:t>
            </w:r>
            <w:r w:rsidR="00E26BFE">
              <w:rPr>
                <w:w w:val="110"/>
                <w:sz w:val="20"/>
                <w:szCs w:val="20"/>
              </w:rPr>
              <w:t xml:space="preserve"> </w:t>
            </w:r>
            <w:r w:rsidRPr="000741DF">
              <w:rPr>
                <w:w w:val="110"/>
                <w:sz w:val="20"/>
                <w:szCs w:val="20"/>
              </w:rPr>
              <w:t>sendromları</w:t>
            </w:r>
            <w:r w:rsidR="00E26BFE">
              <w:rPr>
                <w:w w:val="110"/>
                <w:sz w:val="20"/>
                <w:szCs w:val="20"/>
              </w:rPr>
              <w:t xml:space="preserve"> </w:t>
            </w:r>
            <w:r w:rsidRPr="000741DF">
              <w:rPr>
                <w:w w:val="110"/>
                <w:sz w:val="20"/>
                <w:szCs w:val="20"/>
              </w:rPr>
              <w:t>ve</w:t>
            </w:r>
            <w:r w:rsidR="00E26BFE">
              <w:rPr>
                <w:w w:val="110"/>
                <w:sz w:val="20"/>
                <w:szCs w:val="20"/>
              </w:rPr>
              <w:t xml:space="preserve"> </w:t>
            </w:r>
            <w:r w:rsidRPr="000741DF">
              <w:rPr>
                <w:w w:val="110"/>
                <w:sz w:val="20"/>
                <w:szCs w:val="20"/>
              </w:rPr>
              <w:t>tedavileriyle</w:t>
            </w:r>
            <w:r w:rsidR="00E26BFE">
              <w:rPr>
                <w:w w:val="110"/>
                <w:sz w:val="20"/>
                <w:szCs w:val="20"/>
              </w:rPr>
              <w:t xml:space="preserve"> </w:t>
            </w:r>
            <w:r w:rsidRPr="000741DF">
              <w:rPr>
                <w:w w:val="110"/>
                <w:sz w:val="20"/>
                <w:szCs w:val="20"/>
              </w:rPr>
              <w:t>ilgili</w:t>
            </w:r>
            <w:r w:rsidR="00E26BFE">
              <w:rPr>
                <w:w w:val="110"/>
                <w:sz w:val="20"/>
                <w:szCs w:val="20"/>
              </w:rPr>
              <w:t xml:space="preserve"> </w:t>
            </w:r>
            <w:r w:rsidRPr="000741DF">
              <w:rPr>
                <w:w w:val="105"/>
                <w:sz w:val="20"/>
                <w:szCs w:val="20"/>
              </w:rPr>
              <w:t xml:space="preserve">bilgi </w:t>
            </w:r>
            <w:r w:rsidRPr="000741DF">
              <w:rPr>
                <w:w w:val="110"/>
                <w:sz w:val="20"/>
                <w:szCs w:val="20"/>
              </w:rPr>
              <w:t>aktarılması</w:t>
            </w:r>
            <w:r w:rsidR="00E26BFE">
              <w:rPr>
                <w:w w:val="110"/>
                <w:sz w:val="20"/>
                <w:szCs w:val="20"/>
              </w:rPr>
              <w:t xml:space="preserve"> </w:t>
            </w:r>
            <w:r w:rsidRPr="000741DF">
              <w:rPr>
                <w:w w:val="110"/>
                <w:sz w:val="20"/>
                <w:szCs w:val="20"/>
              </w:rPr>
              <w:t>amaçlanmıştır.</w:t>
            </w:r>
          </w:p>
          <w:p w:rsidR="00DD1732" w:rsidRPr="00E26BFE" w:rsidRDefault="00DD1732" w:rsidP="00DD1732">
            <w:pPr>
              <w:ind w:left="106"/>
              <w:rPr>
                <w:rFonts w:ascii="Times New Roman" w:hAnsi="Times New Roman" w:cs="Times New Roman"/>
                <w:b/>
                <w:sz w:val="20"/>
                <w:szCs w:val="20"/>
              </w:rPr>
            </w:pPr>
            <w:r w:rsidRPr="00E26BFE">
              <w:rPr>
                <w:rFonts w:ascii="Times New Roman" w:hAnsi="Times New Roman" w:cs="Times New Roman"/>
                <w:b/>
                <w:sz w:val="20"/>
                <w:szCs w:val="20"/>
              </w:rPr>
              <w:t xml:space="preserve">Öğrenim Hedefleri: </w:t>
            </w:r>
          </w:p>
          <w:p w:rsidR="00DD1732" w:rsidRPr="000741DF" w:rsidRDefault="00DD1732" w:rsidP="0086461F">
            <w:pPr>
              <w:pStyle w:val="ListeParagraf"/>
              <w:widowControl w:val="0"/>
              <w:numPr>
                <w:ilvl w:val="0"/>
                <w:numId w:val="18"/>
              </w:numPr>
              <w:tabs>
                <w:tab w:val="left" w:pos="815"/>
              </w:tabs>
              <w:autoSpaceDE w:val="0"/>
              <w:autoSpaceDN w:val="0"/>
              <w:spacing w:before="48" w:after="0" w:line="280"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Kendisine enfeksiyon hikayesi ve kliniği ile gelen bir kişide immün eksiklikten süphelenilmesi gerektiğini</w:t>
            </w:r>
            <w:r w:rsidR="00E26BFE">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8"/>
              </w:numPr>
              <w:tabs>
                <w:tab w:val="left" w:pos="815"/>
              </w:tabs>
              <w:autoSpaceDE w:val="0"/>
              <w:autoSpaceDN w:val="0"/>
              <w:spacing w:before="3" w:after="0" w:line="283"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lastRenderedPageBreak/>
              <w:t>Hücresel ve/veya sıvısal immün eksikliklerin hangi klinik tablolarla karşısına çıkabileceğini</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w:t>
            </w:r>
            <w:r w:rsidR="00E26BFE">
              <w:rPr>
                <w:rFonts w:ascii="Times New Roman" w:hAnsi="Times New Roman" w:cs="Times New Roman"/>
                <w:w w:val="110"/>
                <w:sz w:val="20"/>
                <w:szCs w:val="20"/>
              </w:rPr>
              <w:t>i</w:t>
            </w:r>
            <w:r w:rsidRPr="000741DF">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18"/>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 olarak immün eksiklik yaratan nedenleri</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E26BFE">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8"/>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Kompleman eksikliklerinde oluşabilecek klinik tabloları</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D1732" w:rsidRPr="000741DF" w:rsidRDefault="00DD1732" w:rsidP="0086461F">
            <w:pPr>
              <w:pStyle w:val="ListeParagraf"/>
              <w:widowControl w:val="0"/>
              <w:numPr>
                <w:ilvl w:val="0"/>
                <w:numId w:val="18"/>
              </w:numPr>
              <w:tabs>
                <w:tab w:val="left" w:pos="815"/>
              </w:tabs>
              <w:autoSpaceDE w:val="0"/>
              <w:autoSpaceDN w:val="0"/>
              <w:spacing w:before="47" w:after="0" w:line="283"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Sık enfeksiyon nedeniyle başvuran hastada immün eksiklik tanısına yaklaştırabilecek ek tabloları</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E26BFE">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8"/>
              </w:numPr>
              <w:tabs>
                <w:tab w:val="left" w:pos="815"/>
                <w:tab w:val="left" w:pos="1819"/>
                <w:tab w:val="left" w:pos="2881"/>
                <w:tab w:val="left" w:pos="4807"/>
                <w:tab w:val="left" w:pos="5671"/>
                <w:tab w:val="left" w:pos="7043"/>
                <w:tab w:val="left" w:pos="7920"/>
              </w:tabs>
              <w:autoSpaceDE w:val="0"/>
              <w:autoSpaceDN w:val="0"/>
              <w:spacing w:before="1" w:after="0" w:line="280"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İmmün</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eksiklik</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sendromlarında</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anlamında</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nelere</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dikkat edeceğini</w:t>
            </w:r>
            <w:r w:rsidR="00E26BFE">
              <w:rPr>
                <w:rFonts w:ascii="Times New Roman" w:hAnsi="Times New Roman" w:cs="Times New Roman"/>
                <w:w w:val="110"/>
                <w:sz w:val="20"/>
                <w:szCs w:val="20"/>
              </w:rPr>
              <w:t xml:space="preserve"> söyler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8"/>
              </w:numPr>
              <w:tabs>
                <w:tab w:val="left" w:pos="815"/>
                <w:tab w:val="left" w:pos="1810"/>
                <w:tab w:val="left" w:pos="2860"/>
                <w:tab w:val="left" w:pos="3975"/>
                <w:tab w:val="left" w:pos="6158"/>
                <w:tab w:val="left" w:pos="7076"/>
              </w:tabs>
              <w:autoSpaceDE w:val="0"/>
              <w:autoSpaceDN w:val="0"/>
              <w:spacing w:before="3" w:after="0" w:line="283"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immün</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eksiklik</w:t>
            </w:r>
            <w:r w:rsidRPr="000741DF">
              <w:rPr>
                <w:rFonts w:ascii="Times New Roman" w:hAnsi="Times New Roman" w:cs="Times New Roman"/>
                <w:w w:val="110"/>
                <w:sz w:val="20"/>
                <w:szCs w:val="20"/>
              </w:rPr>
              <w:tab/>
              <w:t>sendromlarındaki</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E26B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yaklaşımlarını b</w:t>
            </w:r>
            <w:r w:rsidR="00E26BFE">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D1732" w:rsidRPr="000741DF" w:rsidRDefault="00DD1732" w:rsidP="0086461F">
            <w:pPr>
              <w:pStyle w:val="GvdeMetni"/>
              <w:numPr>
                <w:ilvl w:val="0"/>
                <w:numId w:val="18"/>
              </w:numPr>
              <w:rPr>
                <w:sz w:val="20"/>
                <w:szCs w:val="20"/>
              </w:rPr>
            </w:pPr>
            <w:r w:rsidRPr="000741DF">
              <w:rPr>
                <w:w w:val="110"/>
                <w:sz w:val="20"/>
                <w:szCs w:val="20"/>
              </w:rPr>
              <w:t>Sekonder immün eksikliklerdeki primer soruna yönelik yaklaşımları belirtir</w:t>
            </w:r>
          </w:p>
          <w:p w:rsidR="00DD1732" w:rsidRDefault="00DD1732" w:rsidP="00DD1732">
            <w:pPr>
              <w:spacing w:after="0" w:line="240" w:lineRule="auto"/>
              <w:rPr>
                <w:rFonts w:ascii="Times New Roman" w:hAnsi="Times New Roman" w:cs="Times New Roman"/>
                <w:w w:val="110"/>
                <w:sz w:val="20"/>
                <w:szCs w:val="20"/>
              </w:rPr>
            </w:pPr>
          </w:p>
          <w:p w:rsidR="00DD1732" w:rsidRPr="003A3153" w:rsidRDefault="006C4367" w:rsidP="00DD1732">
            <w:pPr>
              <w:pStyle w:val="Balk110"/>
              <w:spacing w:before="92"/>
              <w:rPr>
                <w:rFonts w:ascii="Times New Roman" w:hAnsi="Times New Roman" w:cs="Times New Roman"/>
                <w:i w:val="0"/>
                <w:sz w:val="20"/>
                <w:szCs w:val="20"/>
              </w:rPr>
            </w:pPr>
            <w:r w:rsidRPr="003A3153">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3A3153">
              <w:rPr>
                <w:rFonts w:ascii="Times New Roman" w:hAnsi="Times New Roman" w:cs="Times New Roman"/>
                <w:i w:val="0"/>
                <w:sz w:val="20"/>
                <w:szCs w:val="20"/>
              </w:rPr>
              <w:t>.</w:t>
            </w:r>
            <w:r w:rsidR="00DD1732" w:rsidRPr="003A3153">
              <w:rPr>
                <w:rFonts w:ascii="Times New Roman" w:hAnsi="Times New Roman" w:cs="Times New Roman"/>
                <w:i w:val="0"/>
                <w:sz w:val="20"/>
                <w:szCs w:val="20"/>
              </w:rPr>
              <w:t xml:space="preserve">21-ALLERJİK HASTALIKLAR VE TEDAVİLERİ  </w:t>
            </w:r>
          </w:p>
          <w:p w:rsidR="00DD1732" w:rsidRPr="000741DF" w:rsidRDefault="00DD1732" w:rsidP="00DD1732">
            <w:pPr>
              <w:spacing w:before="48" w:line="283" w:lineRule="auto"/>
              <w:ind w:left="106"/>
              <w:rPr>
                <w:rFonts w:ascii="Times New Roman" w:hAnsi="Times New Roman" w:cs="Times New Roman"/>
                <w:sz w:val="20"/>
                <w:szCs w:val="20"/>
              </w:rPr>
            </w:pPr>
          </w:p>
          <w:p w:rsidR="00DD1732" w:rsidRPr="000741DF" w:rsidRDefault="00DD1732" w:rsidP="00DD1732">
            <w:pPr>
              <w:pStyle w:val="GvdeMetni"/>
              <w:spacing w:before="1" w:line="280" w:lineRule="auto"/>
              <w:ind w:left="106"/>
              <w:rPr>
                <w:sz w:val="20"/>
                <w:szCs w:val="20"/>
              </w:rPr>
            </w:pPr>
            <w:r w:rsidRPr="003A3153">
              <w:rPr>
                <w:b/>
                <w:w w:val="110"/>
                <w:sz w:val="20"/>
                <w:szCs w:val="20"/>
              </w:rPr>
              <w:t>Dersin Amacı:</w:t>
            </w:r>
            <w:r w:rsidRPr="000741DF">
              <w:rPr>
                <w:w w:val="110"/>
                <w:sz w:val="20"/>
                <w:szCs w:val="20"/>
              </w:rPr>
              <w:t xml:space="preserve"> Allerjik hastalıklar ve tedavileriyle ilgili bilgi aktarılması amaçlanmıştır.</w:t>
            </w:r>
          </w:p>
          <w:p w:rsidR="00DD1732" w:rsidRPr="000741DF" w:rsidRDefault="00DD1732" w:rsidP="00DD1732">
            <w:pPr>
              <w:pStyle w:val="GvdeMetni"/>
              <w:spacing w:before="5"/>
              <w:rPr>
                <w:sz w:val="20"/>
                <w:szCs w:val="20"/>
              </w:rPr>
            </w:pPr>
          </w:p>
          <w:p w:rsidR="00DD1732" w:rsidRPr="003A3153" w:rsidRDefault="00DD1732" w:rsidP="00DD1732">
            <w:pPr>
              <w:ind w:left="106"/>
              <w:rPr>
                <w:rFonts w:ascii="Times New Roman" w:hAnsi="Times New Roman" w:cs="Times New Roman"/>
                <w:b/>
                <w:sz w:val="20"/>
                <w:szCs w:val="20"/>
              </w:rPr>
            </w:pPr>
            <w:r w:rsidRPr="003A3153">
              <w:rPr>
                <w:rFonts w:ascii="Times New Roman" w:hAnsi="Times New Roman" w:cs="Times New Roman"/>
                <w:b/>
                <w:sz w:val="20"/>
                <w:szCs w:val="20"/>
              </w:rPr>
              <w:t xml:space="preserve">Öğrenim Hedefleri: : </w:t>
            </w:r>
          </w:p>
          <w:p w:rsidR="00DD1732" w:rsidRPr="000741DF" w:rsidRDefault="00DD1732" w:rsidP="0086461F">
            <w:pPr>
              <w:pStyle w:val="ListeParagraf"/>
              <w:widowControl w:val="0"/>
              <w:numPr>
                <w:ilvl w:val="0"/>
                <w:numId w:val="19"/>
              </w:numPr>
              <w:tabs>
                <w:tab w:val="left" w:pos="815"/>
              </w:tabs>
              <w:autoSpaceDE w:val="0"/>
              <w:autoSpaceDN w:val="0"/>
              <w:spacing w:before="47" w:after="0" w:line="280"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Alerjik hastalık immüno-patogenezini hücre, antikor, mediyatör ve sitokinlerle birlikte</w:t>
            </w:r>
            <w:r w:rsidR="003A315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3A315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9"/>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En önemli alerjik hastalıkları</w:t>
            </w:r>
            <w:r w:rsidR="003A3153">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Major alerjenlerin neler olduğunu</w:t>
            </w:r>
            <w:r w:rsidR="003A3153">
              <w:rPr>
                <w:rFonts w:ascii="Times New Roman" w:hAnsi="Times New Roman" w:cs="Times New Roman"/>
                <w:w w:val="110"/>
                <w:sz w:val="20"/>
                <w:szCs w:val="20"/>
              </w:rPr>
              <w:t xml:space="preserve"> söyler .</w:t>
            </w:r>
          </w:p>
          <w:p w:rsidR="00DD1732" w:rsidRPr="000741DF" w:rsidRDefault="00DD1732" w:rsidP="0086461F">
            <w:pPr>
              <w:pStyle w:val="ListeParagraf"/>
              <w:widowControl w:val="0"/>
              <w:numPr>
                <w:ilvl w:val="0"/>
                <w:numId w:val="1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Solunum sisteminin alerjik hastalıklarını anamnezle ayırteder.</w:t>
            </w:r>
          </w:p>
          <w:p w:rsidR="00DD1732" w:rsidRPr="000741DF" w:rsidRDefault="00DD1732" w:rsidP="0086461F">
            <w:pPr>
              <w:pStyle w:val="ListeParagraf"/>
              <w:widowControl w:val="0"/>
              <w:numPr>
                <w:ilvl w:val="0"/>
                <w:numId w:val="19"/>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Gell Coombs sınıflamasını</w:t>
            </w:r>
            <w:r w:rsidR="003A315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D1732" w:rsidRPr="000741DF" w:rsidRDefault="00DD1732" w:rsidP="0086461F">
            <w:pPr>
              <w:pStyle w:val="ListeParagraf"/>
              <w:widowControl w:val="0"/>
              <w:numPr>
                <w:ilvl w:val="0"/>
                <w:numId w:val="1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İlaç alerjilerini ilaçların diğer yan etkilerinden ayırtede</w:t>
            </w:r>
            <w:r w:rsidR="003A315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9"/>
              </w:numPr>
              <w:tabs>
                <w:tab w:val="left" w:pos="815"/>
                <w:tab w:val="left" w:pos="3904"/>
              </w:tabs>
              <w:autoSpaceDE w:val="0"/>
              <w:autoSpaceDN w:val="0"/>
              <w:spacing w:before="48" w:after="0" w:line="283" w:lineRule="auto"/>
              <w:ind w:right="958"/>
              <w:contextualSpacing w:val="0"/>
              <w:rPr>
                <w:rFonts w:ascii="Times New Roman" w:hAnsi="Times New Roman" w:cs="Times New Roman"/>
                <w:sz w:val="20"/>
                <w:szCs w:val="20"/>
              </w:rPr>
            </w:pPr>
            <w:r w:rsidRPr="000741DF">
              <w:rPr>
                <w:rFonts w:ascii="Times New Roman" w:hAnsi="Times New Roman" w:cs="Times New Roman"/>
                <w:w w:val="110"/>
                <w:sz w:val="20"/>
                <w:szCs w:val="20"/>
              </w:rPr>
              <w:t>Gıda alerjilerini tanımlayabilecek, klinik olarak diğer gıda bağımlı reaksiyonlardan</w:t>
            </w:r>
            <w:r w:rsidRPr="000741DF">
              <w:rPr>
                <w:rFonts w:ascii="Times New Roman" w:hAnsi="Times New Roman" w:cs="Times New Roman"/>
                <w:w w:val="110"/>
                <w:sz w:val="20"/>
                <w:szCs w:val="20"/>
              </w:rPr>
              <w:tab/>
              <w:t>bunları</w:t>
            </w:r>
            <w:r w:rsidR="003A3153">
              <w:rPr>
                <w:rFonts w:ascii="Times New Roman" w:hAnsi="Times New Roman" w:cs="Times New Roman"/>
                <w:w w:val="110"/>
                <w:sz w:val="20"/>
                <w:szCs w:val="20"/>
              </w:rPr>
              <w:t xml:space="preserve"> ayırır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19"/>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Anafilaksiyi</w:t>
            </w:r>
            <w:r w:rsidR="003A315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DD1732" w:rsidRPr="000741DF" w:rsidRDefault="00DD1732" w:rsidP="0086461F">
            <w:pPr>
              <w:pStyle w:val="ListeParagraf"/>
              <w:widowControl w:val="0"/>
              <w:numPr>
                <w:ilvl w:val="0"/>
                <w:numId w:val="19"/>
              </w:numPr>
              <w:tabs>
                <w:tab w:val="left" w:pos="815"/>
              </w:tabs>
              <w:autoSpaceDE w:val="0"/>
              <w:autoSpaceDN w:val="0"/>
              <w:spacing w:before="47"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ve kronik ürtikeri ayırt ede</w:t>
            </w:r>
            <w:r w:rsidR="003A3153">
              <w:rPr>
                <w:rFonts w:ascii="Times New Roman" w:hAnsi="Times New Roman" w:cs="Times New Roman"/>
                <w:w w:val="110"/>
                <w:sz w:val="20"/>
                <w:szCs w:val="20"/>
              </w:rPr>
              <w:t>r</w:t>
            </w:r>
            <w:r w:rsidRPr="000741DF">
              <w:rPr>
                <w:rFonts w:ascii="Times New Roman" w:hAnsi="Times New Roman" w:cs="Times New Roman"/>
                <w:w w:val="110"/>
                <w:sz w:val="20"/>
                <w:szCs w:val="20"/>
              </w:rPr>
              <w:t>, temel yaklaşım prensiplerini saya</w:t>
            </w:r>
            <w:r w:rsidR="003A315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3A3153" w:rsidRDefault="00DD1732" w:rsidP="0086461F">
            <w:pPr>
              <w:pStyle w:val="ListeParagraf"/>
              <w:numPr>
                <w:ilvl w:val="0"/>
                <w:numId w:val="19"/>
              </w:numPr>
              <w:tabs>
                <w:tab w:val="left" w:pos="815"/>
                <w:tab w:val="left" w:pos="2006"/>
                <w:tab w:val="left" w:pos="3920"/>
                <w:tab w:val="left" w:pos="5567"/>
                <w:tab w:val="left" w:pos="7578"/>
              </w:tabs>
              <w:spacing w:before="1" w:line="280" w:lineRule="auto"/>
              <w:ind w:right="203"/>
              <w:rPr>
                <w:rFonts w:ascii="Times New Roman" w:hAnsi="Times New Roman" w:cs="Times New Roman"/>
                <w:sz w:val="20"/>
                <w:szCs w:val="20"/>
              </w:rPr>
            </w:pPr>
            <w:r w:rsidRPr="003A3153">
              <w:rPr>
                <w:rFonts w:ascii="Times New Roman" w:hAnsi="Times New Roman" w:cs="Times New Roman"/>
                <w:w w:val="110"/>
                <w:sz w:val="20"/>
                <w:szCs w:val="20"/>
              </w:rPr>
              <w:t>Alerjik</w:t>
            </w:r>
            <w:r w:rsidR="003A3153">
              <w:rPr>
                <w:rFonts w:ascii="Times New Roman" w:hAnsi="Times New Roman" w:cs="Times New Roman"/>
                <w:w w:val="110"/>
                <w:sz w:val="20"/>
                <w:szCs w:val="20"/>
              </w:rPr>
              <w:t xml:space="preserve"> </w:t>
            </w:r>
            <w:r w:rsidRPr="003A3153">
              <w:rPr>
                <w:rFonts w:ascii="Times New Roman" w:hAnsi="Times New Roman" w:cs="Times New Roman"/>
                <w:w w:val="110"/>
                <w:sz w:val="20"/>
                <w:szCs w:val="20"/>
              </w:rPr>
              <w:t>hastalıklarda</w:t>
            </w:r>
            <w:r w:rsidR="003A3153">
              <w:rPr>
                <w:rFonts w:ascii="Times New Roman" w:hAnsi="Times New Roman" w:cs="Times New Roman"/>
                <w:w w:val="110"/>
                <w:sz w:val="20"/>
                <w:szCs w:val="20"/>
              </w:rPr>
              <w:t xml:space="preserve"> </w:t>
            </w:r>
            <w:r w:rsidRPr="003A3153">
              <w:rPr>
                <w:rFonts w:ascii="Times New Roman" w:hAnsi="Times New Roman" w:cs="Times New Roman"/>
                <w:w w:val="110"/>
                <w:sz w:val="20"/>
                <w:szCs w:val="20"/>
              </w:rPr>
              <w:t>uygulanan</w:t>
            </w:r>
            <w:r w:rsidR="003A3153">
              <w:rPr>
                <w:rFonts w:ascii="Times New Roman" w:hAnsi="Times New Roman" w:cs="Times New Roman"/>
                <w:w w:val="110"/>
                <w:sz w:val="20"/>
                <w:szCs w:val="20"/>
              </w:rPr>
              <w:t xml:space="preserve"> </w:t>
            </w:r>
            <w:r w:rsidRPr="003A3153">
              <w:rPr>
                <w:rFonts w:ascii="Times New Roman" w:hAnsi="Times New Roman" w:cs="Times New Roman"/>
                <w:w w:val="110"/>
                <w:sz w:val="20"/>
                <w:szCs w:val="20"/>
              </w:rPr>
              <w:t>farmakoterapi</w:t>
            </w:r>
            <w:r w:rsidR="003A3153">
              <w:rPr>
                <w:rFonts w:ascii="Times New Roman" w:hAnsi="Times New Roman" w:cs="Times New Roman"/>
                <w:w w:val="110"/>
                <w:sz w:val="20"/>
                <w:szCs w:val="20"/>
              </w:rPr>
              <w:t xml:space="preserve"> </w:t>
            </w:r>
            <w:r w:rsidRPr="003A3153">
              <w:rPr>
                <w:rFonts w:ascii="Times New Roman" w:hAnsi="Times New Roman" w:cs="Times New Roman"/>
                <w:w w:val="110"/>
                <w:sz w:val="20"/>
                <w:szCs w:val="20"/>
              </w:rPr>
              <w:t>ajanlarını sıralar.</w:t>
            </w:r>
          </w:p>
          <w:p w:rsidR="00DD1732" w:rsidRPr="003A3153" w:rsidRDefault="00DD1732" w:rsidP="0086461F">
            <w:pPr>
              <w:pStyle w:val="ListeParagraf"/>
              <w:numPr>
                <w:ilvl w:val="0"/>
                <w:numId w:val="19"/>
              </w:numPr>
              <w:tabs>
                <w:tab w:val="left" w:pos="815"/>
              </w:tabs>
              <w:spacing w:before="3" w:line="283" w:lineRule="auto"/>
              <w:ind w:right="203"/>
              <w:rPr>
                <w:rFonts w:ascii="Times New Roman" w:hAnsi="Times New Roman" w:cs="Times New Roman"/>
                <w:sz w:val="20"/>
                <w:szCs w:val="20"/>
              </w:rPr>
            </w:pPr>
            <w:r w:rsidRPr="003A3153">
              <w:rPr>
                <w:rFonts w:ascii="Times New Roman" w:hAnsi="Times New Roman" w:cs="Times New Roman"/>
                <w:w w:val="110"/>
                <w:sz w:val="20"/>
                <w:szCs w:val="20"/>
              </w:rPr>
              <w:t>Alerjik hastalıkların tedavisinde kullanılan alerjen spesifik immünoterapinin ne olduğunu bil</w:t>
            </w:r>
            <w:r w:rsidR="003A3153">
              <w:rPr>
                <w:rFonts w:ascii="Times New Roman" w:hAnsi="Times New Roman" w:cs="Times New Roman"/>
                <w:w w:val="110"/>
                <w:sz w:val="20"/>
                <w:szCs w:val="20"/>
              </w:rPr>
              <w:t>ir</w:t>
            </w:r>
            <w:r w:rsidRPr="003A3153">
              <w:rPr>
                <w:rFonts w:ascii="Times New Roman" w:hAnsi="Times New Roman" w:cs="Times New Roman"/>
                <w:w w:val="110"/>
                <w:sz w:val="20"/>
                <w:szCs w:val="20"/>
              </w:rPr>
              <w:t>, temel prensiplerini immünopatogenez bazında</w:t>
            </w:r>
            <w:r w:rsidR="003A3153">
              <w:rPr>
                <w:rFonts w:ascii="Times New Roman" w:hAnsi="Times New Roman" w:cs="Times New Roman"/>
                <w:w w:val="110"/>
                <w:sz w:val="20"/>
                <w:szCs w:val="20"/>
              </w:rPr>
              <w:t xml:space="preserve"> </w:t>
            </w:r>
            <w:r w:rsidRPr="003A3153">
              <w:rPr>
                <w:rFonts w:ascii="Times New Roman" w:hAnsi="Times New Roman" w:cs="Times New Roman"/>
                <w:w w:val="110"/>
                <w:sz w:val="20"/>
                <w:szCs w:val="20"/>
              </w:rPr>
              <w:t>belirtir.</w:t>
            </w:r>
          </w:p>
          <w:p w:rsidR="00DD1732" w:rsidRPr="003A3153" w:rsidRDefault="00DD1732" w:rsidP="0086461F">
            <w:pPr>
              <w:pStyle w:val="ListeParagraf"/>
              <w:numPr>
                <w:ilvl w:val="0"/>
                <w:numId w:val="19"/>
              </w:numPr>
              <w:tabs>
                <w:tab w:val="left" w:pos="815"/>
              </w:tabs>
              <w:spacing w:line="283" w:lineRule="auto"/>
              <w:ind w:right="201"/>
              <w:rPr>
                <w:rFonts w:ascii="Times New Roman" w:hAnsi="Times New Roman" w:cs="Times New Roman"/>
                <w:sz w:val="20"/>
                <w:szCs w:val="20"/>
              </w:rPr>
            </w:pPr>
            <w:r w:rsidRPr="003A3153">
              <w:rPr>
                <w:rFonts w:ascii="Times New Roman" w:hAnsi="Times New Roman" w:cs="Times New Roman"/>
                <w:w w:val="110"/>
                <w:sz w:val="20"/>
                <w:szCs w:val="20"/>
              </w:rPr>
              <w:t>Alerjik hastalıkların immünolojik diğer tedavilerini (Monoklonal antikor uygulamaları vb.)belirtir</w:t>
            </w:r>
          </w:p>
          <w:p w:rsidR="00DD1732" w:rsidRPr="00D52B96" w:rsidRDefault="006C4367" w:rsidP="00DD1732">
            <w:pPr>
              <w:pStyle w:val="Balk110"/>
              <w:spacing w:before="92"/>
              <w:ind w:left="0"/>
              <w:rPr>
                <w:rFonts w:ascii="Times New Roman" w:hAnsi="Times New Roman" w:cs="Times New Roman"/>
                <w:i w:val="0"/>
                <w:sz w:val="20"/>
                <w:szCs w:val="20"/>
              </w:rPr>
            </w:pPr>
            <w:r w:rsidRPr="00D52B96">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D52B96">
              <w:rPr>
                <w:rFonts w:ascii="Times New Roman" w:hAnsi="Times New Roman" w:cs="Times New Roman"/>
                <w:i w:val="0"/>
                <w:sz w:val="20"/>
                <w:szCs w:val="20"/>
              </w:rPr>
              <w:t>.</w:t>
            </w:r>
            <w:r w:rsidR="00DD1732" w:rsidRPr="00D52B96">
              <w:rPr>
                <w:rFonts w:ascii="Times New Roman" w:hAnsi="Times New Roman" w:cs="Times New Roman"/>
                <w:i w:val="0"/>
                <w:sz w:val="20"/>
                <w:szCs w:val="20"/>
              </w:rPr>
              <w:t xml:space="preserve">22-OTOİMMÜN HASTALIKLAR VE KLİNİĞİ </w:t>
            </w:r>
          </w:p>
          <w:p w:rsidR="00DD1732" w:rsidRPr="000741DF" w:rsidRDefault="00DD1732" w:rsidP="00DD1732">
            <w:pPr>
              <w:pStyle w:val="GvdeMetni"/>
              <w:rPr>
                <w:sz w:val="20"/>
                <w:szCs w:val="20"/>
              </w:rPr>
            </w:pPr>
          </w:p>
          <w:p w:rsidR="00DD1732" w:rsidRPr="000741DF" w:rsidRDefault="00DD1732" w:rsidP="00DD1732">
            <w:pPr>
              <w:pStyle w:val="GvdeMetni"/>
              <w:spacing w:line="283" w:lineRule="auto"/>
              <w:ind w:left="106"/>
              <w:rPr>
                <w:sz w:val="20"/>
                <w:szCs w:val="20"/>
              </w:rPr>
            </w:pPr>
            <w:r w:rsidRPr="00D52B96">
              <w:rPr>
                <w:b/>
                <w:w w:val="110"/>
                <w:sz w:val="20"/>
                <w:szCs w:val="20"/>
              </w:rPr>
              <w:t>Dersin Amacı:</w:t>
            </w:r>
            <w:r w:rsidRPr="000741DF">
              <w:rPr>
                <w:w w:val="110"/>
                <w:sz w:val="20"/>
                <w:szCs w:val="20"/>
              </w:rPr>
              <w:t xml:space="preserve"> Otoimmün hastalıklar ve kliniğiyle ilgili bilgi aktarılması amaçlanmıştır.</w:t>
            </w:r>
          </w:p>
          <w:p w:rsidR="00DD1732" w:rsidRPr="000741DF" w:rsidRDefault="00DD1732" w:rsidP="00DD1732">
            <w:pPr>
              <w:pStyle w:val="GvdeMetni"/>
              <w:spacing w:before="3"/>
              <w:rPr>
                <w:sz w:val="20"/>
                <w:szCs w:val="20"/>
              </w:rPr>
            </w:pPr>
          </w:p>
          <w:p w:rsidR="00D52B96" w:rsidRDefault="00DD1732" w:rsidP="00D52B96">
            <w:pPr>
              <w:ind w:left="106"/>
              <w:rPr>
                <w:rFonts w:ascii="Times New Roman" w:hAnsi="Times New Roman" w:cs="Times New Roman"/>
                <w:sz w:val="20"/>
                <w:szCs w:val="20"/>
              </w:rPr>
            </w:pPr>
            <w:r w:rsidRPr="00D52B96">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Bu dersin sonunda öğrenciler</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Otoimmünite mekanizmalarını</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sayar.</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Organ spesifik ve organ non-spesifik otoimmüniteleri</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sayar.</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İmmünolojik toleransın ne olduğunu tanımal</w:t>
            </w:r>
            <w:r w:rsidR="00D52B96">
              <w:rPr>
                <w:rFonts w:ascii="Times New Roman" w:hAnsi="Times New Roman" w:cs="Times New Roman"/>
                <w:w w:val="110"/>
                <w:sz w:val="20"/>
                <w:szCs w:val="20"/>
              </w:rPr>
              <w:t>ar</w:t>
            </w:r>
            <w:r w:rsidRPr="00D52B96">
              <w:rPr>
                <w:rFonts w:ascii="Times New Roman" w:hAnsi="Times New Roman" w:cs="Times New Roman"/>
                <w:w w:val="110"/>
                <w:sz w:val="20"/>
                <w:szCs w:val="20"/>
              </w:rPr>
              <w:t>, mekanizmalarını saya</w:t>
            </w:r>
            <w:r w:rsidR="00D52B96">
              <w:rPr>
                <w:rFonts w:ascii="Times New Roman" w:hAnsi="Times New Roman" w:cs="Times New Roman"/>
                <w:w w:val="110"/>
                <w:sz w:val="20"/>
                <w:szCs w:val="20"/>
              </w:rPr>
              <w:t>r</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Otoimmüniteyi indükleyen mekanizmaları</w:t>
            </w:r>
            <w:r w:rsidR="00D52B96">
              <w:rPr>
                <w:rFonts w:ascii="Times New Roman" w:hAnsi="Times New Roman" w:cs="Times New Roman"/>
                <w:w w:val="110"/>
                <w:sz w:val="20"/>
                <w:szCs w:val="20"/>
              </w:rPr>
              <w:t xml:space="preserve"> bilir</w:t>
            </w:r>
            <w:r w:rsidRPr="00D52B96">
              <w:rPr>
                <w:rFonts w:ascii="Times New Roman" w:hAnsi="Times New Roman" w:cs="Times New Roman"/>
                <w:w w:val="110"/>
                <w:sz w:val="20"/>
                <w:szCs w:val="20"/>
              </w:rPr>
              <w:t>.</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Otoimmün</w:t>
            </w:r>
            <w:r w:rsidRPr="00D52B96">
              <w:rPr>
                <w:rFonts w:ascii="Times New Roman" w:hAnsi="Times New Roman" w:cs="Times New Roman"/>
                <w:w w:val="110"/>
                <w:sz w:val="20"/>
                <w:szCs w:val="20"/>
              </w:rPr>
              <w:tab/>
              <w:t>hastalıkların</w:t>
            </w:r>
            <w:r w:rsidRPr="00D52B96">
              <w:rPr>
                <w:rFonts w:ascii="Times New Roman" w:hAnsi="Times New Roman" w:cs="Times New Roman"/>
                <w:w w:val="110"/>
                <w:sz w:val="20"/>
                <w:szCs w:val="20"/>
              </w:rPr>
              <w:tab/>
              <w:t>ortaya</w:t>
            </w:r>
            <w:r w:rsidRPr="00D52B96">
              <w:rPr>
                <w:rFonts w:ascii="Times New Roman" w:hAnsi="Times New Roman" w:cs="Times New Roman"/>
                <w:w w:val="110"/>
                <w:sz w:val="20"/>
                <w:szCs w:val="20"/>
              </w:rPr>
              <w:tab/>
              <w:t>çıkarabileceği</w:t>
            </w:r>
            <w:r w:rsidRPr="00D52B96">
              <w:rPr>
                <w:rFonts w:ascii="Times New Roman" w:hAnsi="Times New Roman" w:cs="Times New Roman"/>
                <w:w w:val="110"/>
                <w:sz w:val="20"/>
                <w:szCs w:val="20"/>
              </w:rPr>
              <w:tab/>
              <w:t>klinik</w:t>
            </w:r>
            <w:r w:rsidRPr="00D52B96">
              <w:rPr>
                <w:rFonts w:ascii="Times New Roman" w:hAnsi="Times New Roman" w:cs="Times New Roman"/>
                <w:w w:val="110"/>
                <w:sz w:val="20"/>
                <w:szCs w:val="20"/>
              </w:rPr>
              <w:tab/>
            </w:r>
            <w:r w:rsidRPr="00D52B96">
              <w:rPr>
                <w:rFonts w:ascii="Times New Roman" w:hAnsi="Times New Roman" w:cs="Times New Roman"/>
                <w:w w:val="105"/>
                <w:sz w:val="20"/>
                <w:szCs w:val="20"/>
              </w:rPr>
              <w:t xml:space="preserve">tabloları </w:t>
            </w:r>
            <w:r w:rsidRPr="00D52B96">
              <w:rPr>
                <w:rFonts w:ascii="Times New Roman" w:hAnsi="Times New Roman" w:cs="Times New Roman"/>
                <w:w w:val="110"/>
                <w:sz w:val="20"/>
                <w:szCs w:val="20"/>
              </w:rPr>
              <w:t>sırala</w:t>
            </w:r>
            <w:r w:rsidR="00D52B96">
              <w:rPr>
                <w:rFonts w:ascii="Times New Roman" w:hAnsi="Times New Roman" w:cs="Times New Roman"/>
                <w:w w:val="110"/>
                <w:sz w:val="20"/>
                <w:szCs w:val="20"/>
              </w:rPr>
              <w:t>r</w:t>
            </w:r>
            <w:r w:rsidRPr="00D52B96">
              <w:rPr>
                <w:rFonts w:ascii="Times New Roman" w:hAnsi="Times New Roman" w:cs="Times New Roman"/>
                <w:w w:val="110"/>
                <w:sz w:val="20"/>
                <w:szCs w:val="20"/>
              </w:rPr>
              <w:t>, hastalıkların temel klinik özelliklerini</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saya</w:t>
            </w:r>
            <w:r w:rsidR="00D52B96">
              <w:rPr>
                <w:rFonts w:ascii="Times New Roman" w:hAnsi="Times New Roman" w:cs="Times New Roman"/>
                <w:w w:val="110"/>
                <w:sz w:val="20"/>
                <w:szCs w:val="20"/>
              </w:rPr>
              <w:t>r</w:t>
            </w:r>
            <w:r w:rsidRPr="00D52B96">
              <w:rPr>
                <w:rFonts w:ascii="Times New Roman" w:hAnsi="Times New Roman" w:cs="Times New Roman"/>
                <w:w w:val="110"/>
                <w:sz w:val="20"/>
                <w:szCs w:val="20"/>
              </w:rPr>
              <w:t>.</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Otoimmün hastalıkların standart tedavi metodlarını</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sırala</w:t>
            </w:r>
            <w:r w:rsidR="00D52B96">
              <w:rPr>
                <w:rFonts w:ascii="Times New Roman" w:hAnsi="Times New Roman" w:cs="Times New Roman"/>
                <w:w w:val="110"/>
                <w:sz w:val="20"/>
                <w:szCs w:val="20"/>
              </w:rPr>
              <w:t>r</w:t>
            </w:r>
            <w:r w:rsidRPr="00D52B96">
              <w:rPr>
                <w:rFonts w:ascii="Times New Roman" w:hAnsi="Times New Roman" w:cs="Times New Roman"/>
                <w:w w:val="110"/>
                <w:sz w:val="20"/>
                <w:szCs w:val="20"/>
              </w:rPr>
              <w:t>.</w:t>
            </w:r>
          </w:p>
          <w:p w:rsidR="00D52B96" w:rsidRPr="00D52B96" w:rsidRDefault="00DD1732" w:rsidP="0086461F">
            <w:pPr>
              <w:pStyle w:val="ListeParagraf"/>
              <w:numPr>
                <w:ilvl w:val="0"/>
                <w:numId w:val="20"/>
              </w:numPr>
              <w:rPr>
                <w:rFonts w:ascii="Times New Roman" w:hAnsi="Times New Roman" w:cs="Times New Roman"/>
                <w:w w:val="110"/>
                <w:sz w:val="20"/>
                <w:szCs w:val="20"/>
              </w:rPr>
            </w:pPr>
            <w:r w:rsidRPr="00D52B96">
              <w:rPr>
                <w:rFonts w:ascii="Times New Roman" w:hAnsi="Times New Roman" w:cs="Times New Roman"/>
                <w:w w:val="110"/>
                <w:sz w:val="20"/>
                <w:szCs w:val="20"/>
              </w:rPr>
              <w:t>Güncel</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tedavi</w:t>
            </w:r>
            <w:r w:rsidRPr="00D52B96">
              <w:rPr>
                <w:rFonts w:ascii="Times New Roman" w:hAnsi="Times New Roman" w:cs="Times New Roman"/>
                <w:w w:val="110"/>
                <w:sz w:val="20"/>
                <w:szCs w:val="20"/>
              </w:rPr>
              <w:tab/>
              <w:t>metodlarını</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(Monoklonal</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antikor</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uygulamaları</w:t>
            </w:r>
            <w:r w:rsidR="00D52B96">
              <w:rPr>
                <w:rFonts w:ascii="Times New Roman" w:hAnsi="Times New Roman" w:cs="Times New Roman"/>
                <w:w w:val="110"/>
                <w:sz w:val="20"/>
                <w:szCs w:val="20"/>
              </w:rPr>
              <w:t xml:space="preserve"> </w:t>
            </w:r>
            <w:r w:rsidRPr="00D52B96">
              <w:rPr>
                <w:rFonts w:ascii="Times New Roman" w:hAnsi="Times New Roman" w:cs="Times New Roman"/>
                <w:sz w:val="20"/>
                <w:szCs w:val="20"/>
              </w:rPr>
              <w:t>vb.)</w:t>
            </w:r>
            <w:r w:rsidR="00D52B96">
              <w:rPr>
                <w:rFonts w:ascii="Times New Roman" w:hAnsi="Times New Roman" w:cs="Times New Roman"/>
                <w:sz w:val="20"/>
                <w:szCs w:val="20"/>
              </w:rPr>
              <w:t xml:space="preserve"> </w:t>
            </w:r>
            <w:r w:rsidRPr="00D52B96">
              <w:rPr>
                <w:rFonts w:ascii="Times New Roman" w:hAnsi="Times New Roman" w:cs="Times New Roman"/>
                <w:sz w:val="20"/>
                <w:szCs w:val="20"/>
              </w:rPr>
              <w:t xml:space="preserve"> </w:t>
            </w:r>
            <w:r w:rsidRPr="00D52B96">
              <w:rPr>
                <w:rFonts w:ascii="Times New Roman" w:hAnsi="Times New Roman" w:cs="Times New Roman"/>
                <w:w w:val="110"/>
                <w:sz w:val="20"/>
                <w:szCs w:val="20"/>
              </w:rPr>
              <w:t>saya</w:t>
            </w:r>
            <w:r w:rsidR="00D52B96">
              <w:rPr>
                <w:rFonts w:ascii="Times New Roman" w:hAnsi="Times New Roman" w:cs="Times New Roman"/>
                <w:w w:val="110"/>
                <w:sz w:val="20"/>
                <w:szCs w:val="20"/>
              </w:rPr>
              <w:t>r</w:t>
            </w:r>
            <w:r w:rsidRPr="00D52B96">
              <w:rPr>
                <w:rFonts w:ascii="Times New Roman" w:hAnsi="Times New Roman" w:cs="Times New Roman"/>
                <w:w w:val="110"/>
                <w:sz w:val="20"/>
                <w:szCs w:val="20"/>
              </w:rPr>
              <w:t>.</w:t>
            </w:r>
          </w:p>
          <w:p w:rsidR="00DD1732" w:rsidRPr="00D52B96" w:rsidRDefault="00DD1732" w:rsidP="0086461F">
            <w:pPr>
              <w:pStyle w:val="ListeParagraf"/>
              <w:numPr>
                <w:ilvl w:val="0"/>
                <w:numId w:val="20"/>
              </w:numPr>
              <w:rPr>
                <w:rFonts w:ascii="Times New Roman" w:hAnsi="Times New Roman" w:cs="Times New Roman"/>
                <w:sz w:val="20"/>
                <w:szCs w:val="20"/>
              </w:rPr>
            </w:pPr>
            <w:r w:rsidRPr="00D52B96">
              <w:rPr>
                <w:rFonts w:ascii="Times New Roman" w:hAnsi="Times New Roman" w:cs="Times New Roman"/>
                <w:w w:val="110"/>
                <w:sz w:val="20"/>
                <w:szCs w:val="20"/>
              </w:rPr>
              <w:t>Oral tolerans gibi deneysel tedavi modalitelerini</w:t>
            </w:r>
            <w:r w:rsidR="00D52B96">
              <w:rPr>
                <w:rFonts w:ascii="Times New Roman" w:hAnsi="Times New Roman" w:cs="Times New Roman"/>
                <w:w w:val="110"/>
                <w:sz w:val="20"/>
                <w:szCs w:val="20"/>
              </w:rPr>
              <w:t xml:space="preserve"> </w:t>
            </w:r>
            <w:r w:rsidRPr="00D52B96">
              <w:rPr>
                <w:rFonts w:ascii="Times New Roman" w:hAnsi="Times New Roman" w:cs="Times New Roman"/>
                <w:w w:val="110"/>
                <w:sz w:val="20"/>
                <w:szCs w:val="20"/>
              </w:rPr>
              <w:t>tanımla</w:t>
            </w:r>
            <w:r w:rsidR="00D52B96">
              <w:rPr>
                <w:rFonts w:ascii="Times New Roman" w:hAnsi="Times New Roman" w:cs="Times New Roman"/>
                <w:w w:val="110"/>
                <w:sz w:val="20"/>
                <w:szCs w:val="20"/>
              </w:rPr>
              <w:t>r</w:t>
            </w:r>
            <w:r w:rsidRPr="00D52B96">
              <w:rPr>
                <w:rFonts w:ascii="Times New Roman" w:hAnsi="Times New Roman" w:cs="Times New Roman"/>
                <w:w w:val="110"/>
                <w:sz w:val="20"/>
                <w:szCs w:val="20"/>
              </w:rPr>
              <w:t>.</w:t>
            </w:r>
          </w:p>
          <w:p w:rsidR="00DD1732" w:rsidRPr="000741DF" w:rsidRDefault="00DD1732" w:rsidP="00DD1732">
            <w:pPr>
              <w:pStyle w:val="ListeParagraf"/>
              <w:tabs>
                <w:tab w:val="left" w:pos="815"/>
              </w:tabs>
              <w:rPr>
                <w:rFonts w:ascii="Times New Roman" w:hAnsi="Times New Roman" w:cs="Times New Roman"/>
                <w:sz w:val="20"/>
                <w:szCs w:val="20"/>
              </w:rPr>
            </w:pPr>
          </w:p>
          <w:p w:rsidR="00DD1732" w:rsidRDefault="00DD1732" w:rsidP="00DD1732">
            <w:pPr>
              <w:pStyle w:val="ListeParagraf"/>
              <w:tabs>
                <w:tab w:val="left" w:pos="815"/>
              </w:tabs>
              <w:rPr>
                <w:rFonts w:ascii="Times New Roman" w:hAnsi="Times New Roman" w:cs="Times New Roman"/>
                <w:sz w:val="20"/>
                <w:szCs w:val="20"/>
              </w:rPr>
            </w:pPr>
          </w:p>
          <w:p w:rsidR="00D52B96" w:rsidRDefault="00D52B96" w:rsidP="00DD1732">
            <w:pPr>
              <w:pStyle w:val="ListeParagraf"/>
              <w:tabs>
                <w:tab w:val="left" w:pos="815"/>
              </w:tabs>
              <w:rPr>
                <w:rFonts w:ascii="Times New Roman" w:hAnsi="Times New Roman" w:cs="Times New Roman"/>
                <w:sz w:val="20"/>
                <w:szCs w:val="20"/>
              </w:rPr>
            </w:pPr>
          </w:p>
          <w:p w:rsidR="00D52B96" w:rsidRDefault="00D52B96" w:rsidP="00DD1732">
            <w:pPr>
              <w:pStyle w:val="ListeParagraf"/>
              <w:tabs>
                <w:tab w:val="left" w:pos="815"/>
              </w:tabs>
              <w:rPr>
                <w:rFonts w:ascii="Times New Roman" w:hAnsi="Times New Roman" w:cs="Times New Roman"/>
                <w:sz w:val="20"/>
                <w:szCs w:val="20"/>
              </w:rPr>
            </w:pPr>
          </w:p>
          <w:p w:rsidR="00D52B96" w:rsidRDefault="00D52B96" w:rsidP="00DD1732">
            <w:pPr>
              <w:pStyle w:val="ListeParagraf"/>
              <w:tabs>
                <w:tab w:val="left" w:pos="815"/>
              </w:tabs>
              <w:rPr>
                <w:rFonts w:ascii="Times New Roman" w:hAnsi="Times New Roman" w:cs="Times New Roman"/>
                <w:sz w:val="20"/>
                <w:szCs w:val="20"/>
              </w:rPr>
            </w:pPr>
          </w:p>
          <w:p w:rsidR="00D52B96" w:rsidRPr="000741DF" w:rsidRDefault="00D52B96" w:rsidP="00DD1732">
            <w:pPr>
              <w:pStyle w:val="ListeParagraf"/>
              <w:tabs>
                <w:tab w:val="left" w:pos="815"/>
              </w:tabs>
              <w:rPr>
                <w:rFonts w:ascii="Times New Roman" w:hAnsi="Times New Roman" w:cs="Times New Roman"/>
                <w:sz w:val="20"/>
                <w:szCs w:val="20"/>
              </w:rPr>
            </w:pPr>
          </w:p>
          <w:p w:rsidR="00DD1732" w:rsidRPr="00D52B96" w:rsidRDefault="006C4367" w:rsidP="00DD1732">
            <w:pPr>
              <w:pStyle w:val="Balk110"/>
              <w:spacing w:before="92" w:line="285" w:lineRule="auto"/>
              <w:ind w:right="2374"/>
              <w:rPr>
                <w:rFonts w:ascii="Times New Roman" w:hAnsi="Times New Roman" w:cs="Times New Roman"/>
                <w:i w:val="0"/>
                <w:sz w:val="20"/>
                <w:szCs w:val="20"/>
              </w:rPr>
            </w:pPr>
            <w:r w:rsidRPr="00D52B96">
              <w:rPr>
                <w:rFonts w:ascii="Times New Roman" w:hAnsi="Times New Roman" w:cs="Times New Roman"/>
                <w:i w:val="0"/>
                <w:sz w:val="20"/>
                <w:szCs w:val="20"/>
              </w:rPr>
              <w:lastRenderedPageBreak/>
              <w:t>TIP – 4.</w:t>
            </w:r>
            <w:r w:rsidR="00081FDC" w:rsidRPr="0050445D">
              <w:rPr>
                <w:rFonts w:ascii="Times New Roman" w:hAnsi="Times New Roman" w:cs="Times New Roman"/>
                <w:i w:val="0"/>
                <w:sz w:val="20"/>
                <w:szCs w:val="20"/>
              </w:rPr>
              <w:t xml:space="preserve"> 24</w:t>
            </w:r>
            <w:r w:rsidRPr="00D52B96">
              <w:rPr>
                <w:rFonts w:ascii="Times New Roman" w:hAnsi="Times New Roman" w:cs="Times New Roman"/>
                <w:i w:val="0"/>
                <w:sz w:val="20"/>
                <w:szCs w:val="20"/>
              </w:rPr>
              <w:t>.</w:t>
            </w:r>
            <w:r w:rsidR="00DD1732" w:rsidRPr="00D52B96">
              <w:rPr>
                <w:rFonts w:ascii="Times New Roman" w:hAnsi="Times New Roman" w:cs="Times New Roman"/>
                <w:i w:val="0"/>
                <w:sz w:val="20"/>
                <w:szCs w:val="20"/>
              </w:rPr>
              <w:t>23-PEPTİK ÜLSER HASTALIĞI, TEDAVİSİ</w:t>
            </w:r>
            <w:r w:rsidR="00D52B96">
              <w:rPr>
                <w:rFonts w:ascii="Times New Roman" w:hAnsi="Times New Roman" w:cs="Times New Roman"/>
                <w:i w:val="0"/>
                <w:sz w:val="20"/>
                <w:szCs w:val="20"/>
              </w:rPr>
              <w:t xml:space="preserve"> </w:t>
            </w:r>
            <w:r w:rsidR="00DD1732" w:rsidRPr="00D52B96">
              <w:rPr>
                <w:rFonts w:ascii="Times New Roman" w:hAnsi="Times New Roman" w:cs="Times New Roman"/>
                <w:i w:val="0"/>
                <w:sz w:val="20"/>
                <w:szCs w:val="20"/>
              </w:rPr>
              <w:t xml:space="preserve">VE KOPMLİKASYONLARI </w:t>
            </w:r>
          </w:p>
          <w:p w:rsidR="00DD1732" w:rsidRPr="000741DF" w:rsidRDefault="00DD1732" w:rsidP="00DD1732">
            <w:pPr>
              <w:pStyle w:val="GvdeMetni"/>
              <w:rPr>
                <w:sz w:val="20"/>
                <w:szCs w:val="20"/>
              </w:rPr>
            </w:pPr>
          </w:p>
          <w:p w:rsidR="00DD1732" w:rsidRPr="000741DF" w:rsidRDefault="00DD1732" w:rsidP="00DD1732">
            <w:pPr>
              <w:pStyle w:val="GvdeMetni"/>
              <w:spacing w:line="285" w:lineRule="auto"/>
              <w:ind w:left="106" w:right="200"/>
              <w:jc w:val="both"/>
              <w:rPr>
                <w:sz w:val="20"/>
                <w:szCs w:val="20"/>
              </w:rPr>
            </w:pPr>
            <w:r w:rsidRPr="00D52B96">
              <w:rPr>
                <w:b/>
                <w:w w:val="110"/>
                <w:sz w:val="20"/>
                <w:szCs w:val="20"/>
              </w:rPr>
              <w:t>Dersin amacı:</w:t>
            </w:r>
            <w:r w:rsidRPr="000741DF">
              <w:rPr>
                <w:w w:val="110"/>
                <w:sz w:val="20"/>
                <w:szCs w:val="20"/>
              </w:rPr>
              <w:t xml:space="preserve"> Peptik</w:t>
            </w:r>
            <w:r w:rsidR="00D52B96">
              <w:rPr>
                <w:w w:val="110"/>
                <w:sz w:val="20"/>
                <w:szCs w:val="20"/>
              </w:rPr>
              <w:t xml:space="preserve"> </w:t>
            </w:r>
            <w:r w:rsidRPr="000741DF">
              <w:rPr>
                <w:w w:val="110"/>
                <w:sz w:val="20"/>
                <w:szCs w:val="20"/>
              </w:rPr>
              <w:t>ülser hastalığının etiyopatogenezi,</w:t>
            </w:r>
            <w:r w:rsidR="00D52B96">
              <w:rPr>
                <w:w w:val="110"/>
                <w:sz w:val="20"/>
                <w:szCs w:val="20"/>
              </w:rPr>
              <w:t xml:space="preserve"> </w:t>
            </w:r>
            <w:r w:rsidRPr="000741DF">
              <w:rPr>
                <w:w w:val="110"/>
                <w:sz w:val="20"/>
                <w:szCs w:val="20"/>
              </w:rPr>
              <w:t>oluşumu, toplumsal önemi ve gastroenterolojinin gelişim sürecindeki tedavisinin değişiminin anlaşılması.</w:t>
            </w:r>
          </w:p>
          <w:p w:rsidR="00DD1732" w:rsidRPr="00D52B96" w:rsidRDefault="00DD1732" w:rsidP="00DD1732">
            <w:pPr>
              <w:rPr>
                <w:rFonts w:ascii="Times New Roman" w:hAnsi="Times New Roman" w:cs="Times New Roman"/>
                <w:b/>
                <w:sz w:val="20"/>
                <w:szCs w:val="20"/>
              </w:rPr>
            </w:pPr>
            <w:r w:rsidRPr="00D52B96">
              <w:rPr>
                <w:rFonts w:ascii="Times New Roman" w:hAnsi="Times New Roman" w:cs="Times New Roman"/>
                <w:b/>
                <w:sz w:val="20"/>
                <w:szCs w:val="20"/>
              </w:rPr>
              <w:t xml:space="preserve">Öğrenim Hedefleri: </w:t>
            </w:r>
          </w:p>
          <w:p w:rsidR="00DD1732" w:rsidRPr="000741DF" w:rsidRDefault="00DD1732" w:rsidP="0086461F">
            <w:pPr>
              <w:pStyle w:val="ListeParagraf"/>
              <w:widowControl w:val="0"/>
              <w:numPr>
                <w:ilvl w:val="0"/>
                <w:numId w:val="21"/>
              </w:numPr>
              <w:tabs>
                <w:tab w:val="left" w:pos="815"/>
                <w:tab w:val="left" w:pos="1932"/>
                <w:tab w:val="left" w:pos="2920"/>
                <w:tab w:val="left" w:pos="4493"/>
                <w:tab w:val="left" w:pos="6824"/>
              </w:tabs>
              <w:autoSpaceDE w:val="0"/>
              <w:autoSpaceDN w:val="0"/>
              <w:spacing w:before="48"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w:t>
            </w:r>
            <w:r w:rsidR="00D52B9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ülser</w:t>
            </w:r>
            <w:r w:rsidRPr="000741DF">
              <w:rPr>
                <w:rFonts w:ascii="Times New Roman" w:hAnsi="Times New Roman" w:cs="Times New Roman"/>
                <w:w w:val="110"/>
                <w:sz w:val="20"/>
                <w:szCs w:val="20"/>
              </w:rPr>
              <w:tab/>
              <w:t>hastalığını</w:t>
            </w:r>
            <w:r w:rsidRPr="000741DF">
              <w:rPr>
                <w:rFonts w:ascii="Times New Roman" w:hAnsi="Times New Roman" w:cs="Times New Roman"/>
                <w:w w:val="110"/>
                <w:sz w:val="20"/>
                <w:szCs w:val="20"/>
              </w:rPr>
              <w:tab/>
              <w:t>tanım</w:t>
            </w:r>
            <w:r w:rsidR="00D52B96">
              <w:rPr>
                <w:rFonts w:ascii="Times New Roman" w:hAnsi="Times New Roman" w:cs="Times New Roman"/>
                <w:w w:val="110"/>
                <w:sz w:val="20"/>
                <w:szCs w:val="20"/>
              </w:rPr>
              <w:t xml:space="preserve">ını yapar ve </w:t>
            </w:r>
            <w:r w:rsidRPr="000741DF">
              <w:rPr>
                <w:rFonts w:ascii="Times New Roman" w:hAnsi="Times New Roman" w:cs="Times New Roman"/>
                <w:spacing w:val="-1"/>
                <w:w w:val="105"/>
                <w:sz w:val="20"/>
                <w:szCs w:val="20"/>
              </w:rPr>
              <w:t>etyopatogenezini</w:t>
            </w:r>
            <w:r w:rsidR="00D52B96">
              <w:rPr>
                <w:rFonts w:ascii="Times New Roman" w:hAnsi="Times New Roman" w:cs="Times New Roman"/>
                <w:spacing w:val="-1"/>
                <w:w w:val="105"/>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1"/>
              </w:numPr>
              <w:tabs>
                <w:tab w:val="left" w:pos="815"/>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rastlanma sıklığını ve toplum sağlığı açısından önemini</w:t>
            </w:r>
            <w:r w:rsidR="00CF4DAC">
              <w:rPr>
                <w:rFonts w:ascii="Times New Roman" w:hAnsi="Times New Roman" w:cs="Times New Roman"/>
                <w:w w:val="110"/>
                <w:sz w:val="20"/>
                <w:szCs w:val="20"/>
              </w:rPr>
              <w:t xml:space="preserve"> bilir </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1"/>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tarihçesini</w:t>
            </w:r>
            <w:r w:rsidR="00CF4DA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1"/>
              </w:numPr>
              <w:tabs>
                <w:tab w:val="left" w:pos="815"/>
                <w:tab w:val="left" w:pos="3502"/>
              </w:tabs>
              <w:autoSpaceDE w:val="0"/>
              <w:autoSpaceDN w:val="0"/>
              <w:spacing w:before="46" w:after="0" w:line="283"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Helikobakterpilorinin</w:t>
            </w:r>
            <w:r w:rsidR="00CF4DA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(Hp) Peptik ülser hastalığının etiyopatogenezi konusundaki önemini </w:t>
            </w:r>
            <w:r w:rsidR="00CF4DAC">
              <w:rPr>
                <w:rFonts w:ascii="Times New Roman" w:hAnsi="Times New Roman" w:cs="Times New Roman"/>
                <w:w w:val="110"/>
                <w:sz w:val="20"/>
                <w:szCs w:val="20"/>
              </w:rPr>
              <w:t xml:space="preserve">bilir </w:t>
            </w:r>
            <w:r w:rsidRPr="000741DF">
              <w:rPr>
                <w:rFonts w:ascii="Times New Roman" w:hAnsi="Times New Roman" w:cs="Times New Roman"/>
                <w:w w:val="110"/>
                <w:sz w:val="20"/>
                <w:szCs w:val="20"/>
              </w:rPr>
              <w:t>ve Hp tarihçesini</w:t>
            </w:r>
            <w:r w:rsidR="00CF4DA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w:t>
            </w:r>
            <w:r w:rsidR="00CF4DAC">
              <w:rPr>
                <w:rFonts w:ascii="Times New Roman" w:hAnsi="Times New Roman" w:cs="Times New Roman"/>
                <w:w w:val="110"/>
                <w:sz w:val="20"/>
                <w:szCs w:val="20"/>
              </w:rPr>
              <w:t>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1"/>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klinik bulgularını sıralar.</w:t>
            </w:r>
          </w:p>
          <w:p w:rsidR="00DD1732" w:rsidRPr="000741DF" w:rsidRDefault="00DD1732" w:rsidP="0086461F">
            <w:pPr>
              <w:pStyle w:val="ListeParagraf"/>
              <w:widowControl w:val="0"/>
              <w:numPr>
                <w:ilvl w:val="0"/>
                <w:numId w:val="21"/>
              </w:numPr>
              <w:tabs>
                <w:tab w:val="left" w:pos="815"/>
              </w:tabs>
              <w:autoSpaceDE w:val="0"/>
              <w:autoSpaceDN w:val="0"/>
              <w:spacing w:before="48"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ayırıcı tanısı, peptik ülser mide kanseri ilişkisinin izlenmesi ve değerlendirilmesini</w:t>
            </w:r>
            <w:r w:rsidR="00CF4DA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1"/>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tedavisini</w:t>
            </w:r>
            <w:r w:rsidR="00CF4DA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D1732" w:rsidRPr="000741DF" w:rsidRDefault="00DD1732" w:rsidP="0086461F">
            <w:pPr>
              <w:pStyle w:val="ListeParagraf"/>
              <w:widowControl w:val="0"/>
              <w:numPr>
                <w:ilvl w:val="0"/>
                <w:numId w:val="2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tedavi sonrası izlenmesini</w:t>
            </w:r>
            <w:r w:rsidR="00CF4DA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belirtir.</w:t>
            </w:r>
          </w:p>
          <w:p w:rsidR="00DD1732" w:rsidRPr="000741DF" w:rsidRDefault="00DD1732" w:rsidP="0086461F">
            <w:pPr>
              <w:pStyle w:val="ListeParagraf"/>
              <w:widowControl w:val="0"/>
              <w:numPr>
                <w:ilvl w:val="0"/>
                <w:numId w:val="21"/>
              </w:numPr>
              <w:tabs>
                <w:tab w:val="left" w:pos="815"/>
              </w:tabs>
              <w:autoSpaceDE w:val="0"/>
              <w:autoSpaceDN w:val="0"/>
              <w:spacing w:before="48"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hastalığının komplikasyonlarını sıralar.</w:t>
            </w:r>
          </w:p>
          <w:p w:rsidR="00DD1732" w:rsidRPr="00CF4DAC" w:rsidRDefault="00DD1732" w:rsidP="0086461F">
            <w:pPr>
              <w:pStyle w:val="ListeParagraf"/>
              <w:numPr>
                <w:ilvl w:val="0"/>
                <w:numId w:val="21"/>
              </w:numPr>
              <w:tabs>
                <w:tab w:val="left" w:pos="815"/>
                <w:tab w:val="left" w:pos="1378"/>
                <w:tab w:val="left" w:pos="2771"/>
                <w:tab w:val="left" w:pos="3550"/>
                <w:tab w:val="left" w:pos="5818"/>
                <w:tab w:val="left" w:pos="7084"/>
                <w:tab w:val="left" w:pos="7581"/>
              </w:tabs>
              <w:spacing w:before="48" w:line="285" w:lineRule="auto"/>
              <w:ind w:right="204"/>
              <w:rPr>
                <w:rFonts w:ascii="Times New Roman" w:hAnsi="Times New Roman" w:cs="Times New Roman"/>
                <w:sz w:val="20"/>
                <w:szCs w:val="20"/>
              </w:rPr>
            </w:pPr>
            <w:r w:rsidRPr="00CF4DAC">
              <w:rPr>
                <w:rFonts w:ascii="Times New Roman" w:hAnsi="Times New Roman" w:cs="Times New Roman"/>
                <w:w w:val="110"/>
                <w:sz w:val="20"/>
                <w:szCs w:val="20"/>
              </w:rPr>
              <w:t>Peptik ülser hastalığının cerrahi yöntemlerle tedavisi, endikasyonları ve</w:t>
            </w:r>
            <w:r w:rsidR="00CF4DAC" w:rsidRPr="00CF4DAC">
              <w:rPr>
                <w:rFonts w:ascii="Times New Roman" w:hAnsi="Times New Roman" w:cs="Times New Roman"/>
                <w:w w:val="110"/>
                <w:sz w:val="20"/>
                <w:szCs w:val="20"/>
              </w:rPr>
              <w:t xml:space="preserve"> </w:t>
            </w:r>
            <w:r w:rsidRPr="00CF4DAC">
              <w:rPr>
                <w:rFonts w:ascii="Times New Roman" w:hAnsi="Times New Roman" w:cs="Times New Roman"/>
                <w:w w:val="110"/>
                <w:sz w:val="20"/>
                <w:szCs w:val="20"/>
              </w:rPr>
              <w:t>bu</w:t>
            </w:r>
            <w:r w:rsidRPr="00CF4DAC">
              <w:rPr>
                <w:rFonts w:ascii="Times New Roman" w:hAnsi="Times New Roman" w:cs="Times New Roman"/>
                <w:w w:val="110"/>
                <w:sz w:val="20"/>
                <w:szCs w:val="20"/>
              </w:rPr>
              <w:tab/>
              <w:t>girişimlere</w:t>
            </w:r>
            <w:r w:rsidRPr="00CF4DAC">
              <w:rPr>
                <w:rFonts w:ascii="Times New Roman" w:hAnsi="Times New Roman" w:cs="Times New Roman"/>
                <w:w w:val="110"/>
                <w:sz w:val="20"/>
                <w:szCs w:val="20"/>
              </w:rPr>
              <w:tab/>
              <w:t>bağlı</w:t>
            </w:r>
            <w:r w:rsidRPr="00CF4DAC">
              <w:rPr>
                <w:rFonts w:ascii="Times New Roman" w:hAnsi="Times New Roman" w:cs="Times New Roman"/>
                <w:w w:val="110"/>
                <w:sz w:val="20"/>
                <w:szCs w:val="20"/>
              </w:rPr>
              <w:tab/>
              <w:t>komplikasyonların</w:t>
            </w:r>
            <w:r w:rsidR="00CF4DAC" w:rsidRPr="00CF4DAC">
              <w:rPr>
                <w:rFonts w:ascii="Times New Roman" w:hAnsi="Times New Roman" w:cs="Times New Roman"/>
                <w:w w:val="110"/>
                <w:sz w:val="20"/>
                <w:szCs w:val="20"/>
              </w:rPr>
              <w:t xml:space="preserve"> </w:t>
            </w:r>
            <w:r w:rsidRPr="00CF4DAC">
              <w:rPr>
                <w:rFonts w:ascii="Times New Roman" w:hAnsi="Times New Roman" w:cs="Times New Roman"/>
                <w:w w:val="110"/>
                <w:sz w:val="20"/>
                <w:szCs w:val="20"/>
              </w:rPr>
              <w:t>izlenmesi</w:t>
            </w:r>
            <w:r w:rsidR="00CF4DAC" w:rsidRPr="00CF4DAC">
              <w:rPr>
                <w:rFonts w:ascii="Times New Roman" w:hAnsi="Times New Roman" w:cs="Times New Roman"/>
                <w:w w:val="110"/>
                <w:sz w:val="20"/>
                <w:szCs w:val="20"/>
              </w:rPr>
              <w:t xml:space="preserve"> </w:t>
            </w:r>
            <w:r w:rsidRPr="00CF4DAC">
              <w:rPr>
                <w:rFonts w:ascii="Times New Roman" w:hAnsi="Times New Roman" w:cs="Times New Roman"/>
                <w:w w:val="110"/>
                <w:sz w:val="20"/>
                <w:szCs w:val="20"/>
              </w:rPr>
              <w:t>ve</w:t>
            </w:r>
            <w:r w:rsidR="00CF4DAC" w:rsidRPr="00CF4DAC">
              <w:rPr>
                <w:rFonts w:ascii="Times New Roman" w:hAnsi="Times New Roman" w:cs="Times New Roman"/>
                <w:w w:val="110"/>
                <w:sz w:val="20"/>
                <w:szCs w:val="20"/>
              </w:rPr>
              <w:t xml:space="preserve"> </w:t>
            </w:r>
            <w:r w:rsidRPr="00CF4DAC">
              <w:rPr>
                <w:rFonts w:ascii="Times New Roman" w:hAnsi="Times New Roman" w:cs="Times New Roman"/>
                <w:w w:val="105"/>
                <w:sz w:val="20"/>
                <w:szCs w:val="20"/>
              </w:rPr>
              <w:t xml:space="preserve">tedavisini </w:t>
            </w:r>
            <w:r w:rsidRPr="00CF4DAC">
              <w:rPr>
                <w:rFonts w:ascii="Times New Roman" w:hAnsi="Times New Roman" w:cs="Times New Roman"/>
                <w:w w:val="110"/>
                <w:sz w:val="20"/>
                <w:szCs w:val="20"/>
              </w:rPr>
              <w:t>sıralar.</w:t>
            </w:r>
          </w:p>
          <w:p w:rsidR="00DD1732" w:rsidRPr="00713B05" w:rsidRDefault="006C4367" w:rsidP="00DD1732">
            <w:pPr>
              <w:pStyle w:val="Balk110"/>
              <w:spacing w:before="92"/>
              <w:rPr>
                <w:rFonts w:ascii="Times New Roman" w:hAnsi="Times New Roman" w:cs="Times New Roman"/>
                <w:i w:val="0"/>
                <w:sz w:val="20"/>
                <w:szCs w:val="20"/>
              </w:rPr>
            </w:pPr>
            <w:r w:rsidRPr="00713B05">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713B05">
              <w:rPr>
                <w:rFonts w:ascii="Times New Roman" w:hAnsi="Times New Roman" w:cs="Times New Roman"/>
                <w:i w:val="0"/>
                <w:sz w:val="20"/>
                <w:szCs w:val="20"/>
              </w:rPr>
              <w:t>.</w:t>
            </w:r>
            <w:r w:rsidR="00DD1732" w:rsidRPr="00713B05">
              <w:rPr>
                <w:rFonts w:ascii="Times New Roman" w:hAnsi="Times New Roman" w:cs="Times New Roman"/>
                <w:i w:val="0"/>
                <w:sz w:val="20"/>
                <w:szCs w:val="20"/>
              </w:rPr>
              <w:t xml:space="preserve">24-İNFLAMATUVAR BARSAK HASTALIKLARI (İBH) </w:t>
            </w:r>
          </w:p>
          <w:p w:rsidR="00713B05" w:rsidRDefault="00713B05" w:rsidP="00DD1732">
            <w:pPr>
              <w:pStyle w:val="GvdeMetni"/>
              <w:spacing w:line="285" w:lineRule="auto"/>
              <w:ind w:left="106" w:right="203"/>
              <w:jc w:val="both"/>
              <w:rPr>
                <w:w w:val="110"/>
                <w:sz w:val="20"/>
                <w:szCs w:val="20"/>
              </w:rPr>
            </w:pPr>
          </w:p>
          <w:p w:rsidR="00DD1732" w:rsidRPr="000741DF" w:rsidRDefault="00DD1732" w:rsidP="00DD1732">
            <w:pPr>
              <w:pStyle w:val="GvdeMetni"/>
              <w:spacing w:line="285" w:lineRule="auto"/>
              <w:ind w:left="106" w:right="203"/>
              <w:jc w:val="both"/>
              <w:rPr>
                <w:sz w:val="20"/>
                <w:szCs w:val="20"/>
              </w:rPr>
            </w:pPr>
            <w:r w:rsidRPr="00713B05">
              <w:rPr>
                <w:b/>
                <w:w w:val="110"/>
                <w:sz w:val="20"/>
                <w:szCs w:val="20"/>
              </w:rPr>
              <w:t>Dersin amacı:</w:t>
            </w:r>
            <w:r w:rsidRPr="000741DF">
              <w:rPr>
                <w:w w:val="110"/>
                <w:sz w:val="20"/>
                <w:szCs w:val="20"/>
              </w:rPr>
              <w:t xml:space="preserve"> İBH’nın etiyopatogenezi, oluşumu,toplumsal önemi ve gastroenterolojinin gelişim sürecindeki tanı ve tedavisinin değişiminin anlaşılması.</w:t>
            </w:r>
          </w:p>
          <w:p w:rsidR="00713B05" w:rsidRDefault="00DD1732" w:rsidP="00713B05">
            <w:pPr>
              <w:spacing w:before="1"/>
              <w:ind w:left="106"/>
              <w:rPr>
                <w:rFonts w:ascii="Times New Roman" w:hAnsi="Times New Roman" w:cs="Times New Roman"/>
                <w:b/>
                <w:sz w:val="20"/>
                <w:szCs w:val="20"/>
              </w:rPr>
            </w:pPr>
            <w:r w:rsidRPr="00713B05">
              <w:rPr>
                <w:rFonts w:ascii="Times New Roman" w:hAnsi="Times New Roman" w:cs="Times New Roman"/>
                <w:b/>
                <w:sz w:val="20"/>
                <w:szCs w:val="20"/>
              </w:rPr>
              <w:t xml:space="preserve">Öğrenim Hedefleri: </w:t>
            </w:r>
          </w:p>
          <w:p w:rsidR="00DD1732" w:rsidRPr="00713B05" w:rsidRDefault="00DD1732" w:rsidP="0086461F">
            <w:pPr>
              <w:pStyle w:val="ListeParagraf"/>
              <w:numPr>
                <w:ilvl w:val="0"/>
                <w:numId w:val="22"/>
              </w:numPr>
              <w:spacing w:before="1"/>
              <w:rPr>
                <w:rFonts w:ascii="Times New Roman" w:hAnsi="Times New Roman" w:cs="Times New Roman"/>
                <w:b/>
                <w:sz w:val="20"/>
                <w:szCs w:val="20"/>
              </w:rPr>
            </w:pPr>
            <w:r w:rsidRPr="00713B05">
              <w:rPr>
                <w:rFonts w:ascii="Times New Roman" w:hAnsi="Times New Roman" w:cs="Times New Roman"/>
                <w:w w:val="110"/>
                <w:sz w:val="20"/>
                <w:szCs w:val="20"/>
              </w:rPr>
              <w:t>İBH ‘nın tanımını</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yapa</w:t>
            </w:r>
            <w:r w:rsidR="00713B05">
              <w:rPr>
                <w:rFonts w:ascii="Times New Roman" w:hAnsi="Times New Roman" w:cs="Times New Roman"/>
                <w:w w:val="110"/>
                <w:sz w:val="20"/>
                <w:szCs w:val="20"/>
              </w:rPr>
              <w:t>r</w:t>
            </w:r>
            <w:r w:rsidRPr="00713B05">
              <w:rPr>
                <w:rFonts w:ascii="Times New Roman" w:hAnsi="Times New Roman" w:cs="Times New Roman"/>
                <w:w w:val="110"/>
                <w:sz w:val="20"/>
                <w:szCs w:val="20"/>
              </w:rPr>
              <w:t>.</w:t>
            </w:r>
          </w:p>
          <w:p w:rsidR="00DD1732" w:rsidRPr="00713B05" w:rsidRDefault="00DD1732" w:rsidP="0086461F">
            <w:pPr>
              <w:pStyle w:val="ListeParagraf"/>
              <w:widowControl w:val="0"/>
              <w:numPr>
                <w:ilvl w:val="0"/>
                <w:numId w:val="22"/>
              </w:numPr>
              <w:tabs>
                <w:tab w:val="left" w:pos="815"/>
              </w:tabs>
              <w:autoSpaceDE w:val="0"/>
              <w:autoSpaceDN w:val="0"/>
              <w:spacing w:before="48" w:after="0" w:line="285" w:lineRule="auto"/>
              <w:ind w:right="203"/>
              <w:rPr>
                <w:rFonts w:ascii="Times New Roman" w:hAnsi="Times New Roman" w:cs="Times New Roman"/>
                <w:sz w:val="20"/>
                <w:szCs w:val="20"/>
              </w:rPr>
            </w:pPr>
            <w:r w:rsidRPr="00713B05">
              <w:rPr>
                <w:rFonts w:ascii="Times New Roman" w:hAnsi="Times New Roman" w:cs="Times New Roman"/>
                <w:w w:val="110"/>
                <w:sz w:val="20"/>
                <w:szCs w:val="20"/>
              </w:rPr>
              <w:t>İBH ‘nın etiyopatogenezinde genetik, immun, enfeksiyöz, beslenme, ırk, sosyoekonomik gelişmişlik gibi faktörlerin yerini</w:t>
            </w:r>
            <w:r w:rsidR="00713B05">
              <w:rPr>
                <w:rFonts w:ascii="Times New Roman" w:hAnsi="Times New Roman" w:cs="Times New Roman"/>
                <w:w w:val="110"/>
                <w:sz w:val="20"/>
                <w:szCs w:val="20"/>
              </w:rPr>
              <w:t xml:space="preserve"> açıklar</w:t>
            </w:r>
            <w:r w:rsidRPr="00713B05">
              <w:rPr>
                <w:rFonts w:ascii="Times New Roman" w:hAnsi="Times New Roman" w:cs="Times New Roman"/>
                <w:w w:val="110"/>
                <w:sz w:val="20"/>
                <w:szCs w:val="20"/>
              </w:rPr>
              <w:t>.</w:t>
            </w:r>
          </w:p>
          <w:p w:rsidR="00DD1732" w:rsidRPr="00713B05" w:rsidRDefault="00DD1732" w:rsidP="0086461F">
            <w:pPr>
              <w:pStyle w:val="ListeParagraf"/>
              <w:widowControl w:val="0"/>
              <w:numPr>
                <w:ilvl w:val="0"/>
                <w:numId w:val="22"/>
              </w:numPr>
              <w:tabs>
                <w:tab w:val="left" w:pos="815"/>
              </w:tabs>
              <w:autoSpaceDE w:val="0"/>
              <w:autoSpaceDN w:val="0"/>
              <w:spacing w:after="0" w:line="248" w:lineRule="exact"/>
              <w:rPr>
                <w:rFonts w:ascii="Times New Roman" w:hAnsi="Times New Roman" w:cs="Times New Roman"/>
                <w:sz w:val="20"/>
                <w:szCs w:val="20"/>
              </w:rPr>
            </w:pPr>
            <w:r w:rsidRPr="00713B05">
              <w:rPr>
                <w:rFonts w:ascii="Times New Roman" w:hAnsi="Times New Roman" w:cs="Times New Roman"/>
                <w:w w:val="110"/>
                <w:sz w:val="20"/>
                <w:szCs w:val="20"/>
              </w:rPr>
              <w:t>İBH ‘nın tanısı ve klinik bulgularını</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sıra</w:t>
            </w:r>
            <w:r w:rsidR="00713B05">
              <w:rPr>
                <w:rFonts w:ascii="Times New Roman" w:hAnsi="Times New Roman" w:cs="Times New Roman"/>
                <w:w w:val="110"/>
                <w:sz w:val="20"/>
                <w:szCs w:val="20"/>
              </w:rPr>
              <w:t>la</w:t>
            </w:r>
            <w:r w:rsidRPr="00713B05">
              <w:rPr>
                <w:rFonts w:ascii="Times New Roman" w:hAnsi="Times New Roman" w:cs="Times New Roman"/>
                <w:w w:val="110"/>
                <w:sz w:val="20"/>
                <w:szCs w:val="20"/>
              </w:rPr>
              <w:t>r.</w:t>
            </w:r>
          </w:p>
          <w:p w:rsidR="00DD1732" w:rsidRPr="00713B05" w:rsidRDefault="00DD1732" w:rsidP="0086461F">
            <w:pPr>
              <w:pStyle w:val="ListeParagraf"/>
              <w:widowControl w:val="0"/>
              <w:numPr>
                <w:ilvl w:val="0"/>
                <w:numId w:val="22"/>
              </w:numPr>
              <w:tabs>
                <w:tab w:val="left" w:pos="815"/>
              </w:tabs>
              <w:autoSpaceDE w:val="0"/>
              <w:autoSpaceDN w:val="0"/>
              <w:spacing w:before="48" w:after="0" w:line="240" w:lineRule="auto"/>
              <w:rPr>
                <w:rFonts w:ascii="Times New Roman" w:hAnsi="Times New Roman" w:cs="Times New Roman"/>
                <w:sz w:val="20"/>
                <w:szCs w:val="20"/>
              </w:rPr>
            </w:pPr>
            <w:r w:rsidRPr="00713B05">
              <w:rPr>
                <w:rFonts w:ascii="Times New Roman" w:hAnsi="Times New Roman" w:cs="Times New Roman"/>
                <w:w w:val="110"/>
                <w:sz w:val="20"/>
                <w:szCs w:val="20"/>
              </w:rPr>
              <w:t>İBH ‘nın ayırıcı tanısını</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yapa</w:t>
            </w:r>
            <w:r w:rsidR="00713B05">
              <w:rPr>
                <w:rFonts w:ascii="Times New Roman" w:hAnsi="Times New Roman" w:cs="Times New Roman"/>
                <w:w w:val="110"/>
                <w:sz w:val="20"/>
                <w:szCs w:val="20"/>
              </w:rPr>
              <w:t>r</w:t>
            </w:r>
            <w:r w:rsidRPr="00713B05">
              <w:rPr>
                <w:rFonts w:ascii="Times New Roman" w:hAnsi="Times New Roman" w:cs="Times New Roman"/>
                <w:w w:val="110"/>
                <w:sz w:val="20"/>
                <w:szCs w:val="20"/>
              </w:rPr>
              <w:t>.</w:t>
            </w:r>
          </w:p>
          <w:p w:rsidR="00DD1732" w:rsidRPr="00713B05" w:rsidRDefault="00DD1732" w:rsidP="0086461F">
            <w:pPr>
              <w:pStyle w:val="ListeParagraf"/>
              <w:widowControl w:val="0"/>
              <w:numPr>
                <w:ilvl w:val="0"/>
                <w:numId w:val="22"/>
              </w:numPr>
              <w:tabs>
                <w:tab w:val="left" w:pos="815"/>
              </w:tabs>
              <w:autoSpaceDE w:val="0"/>
              <w:autoSpaceDN w:val="0"/>
              <w:spacing w:before="47" w:after="0" w:line="240" w:lineRule="auto"/>
              <w:rPr>
                <w:rFonts w:ascii="Times New Roman" w:hAnsi="Times New Roman" w:cs="Times New Roman"/>
                <w:sz w:val="20"/>
                <w:szCs w:val="20"/>
              </w:rPr>
            </w:pPr>
            <w:r w:rsidRPr="00713B05">
              <w:rPr>
                <w:rFonts w:ascii="Times New Roman" w:hAnsi="Times New Roman" w:cs="Times New Roman"/>
                <w:w w:val="110"/>
                <w:sz w:val="20"/>
                <w:szCs w:val="20"/>
              </w:rPr>
              <w:t>İBH ‘nın komplikasyonlarını</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sıralar.</w:t>
            </w:r>
          </w:p>
          <w:p w:rsidR="00DD1732" w:rsidRPr="00713B05" w:rsidRDefault="00DD1732" w:rsidP="0086461F">
            <w:pPr>
              <w:pStyle w:val="ListeParagraf"/>
              <w:widowControl w:val="0"/>
              <w:numPr>
                <w:ilvl w:val="0"/>
                <w:numId w:val="22"/>
              </w:numPr>
              <w:tabs>
                <w:tab w:val="left" w:pos="815"/>
                <w:tab w:val="left" w:pos="1483"/>
                <w:tab w:val="left" w:pos="2143"/>
                <w:tab w:val="left" w:pos="3040"/>
                <w:tab w:val="left" w:pos="4445"/>
                <w:tab w:val="left" w:pos="4933"/>
                <w:tab w:val="left" w:pos="6368"/>
                <w:tab w:val="left" w:pos="7263"/>
              </w:tabs>
              <w:autoSpaceDE w:val="0"/>
              <w:autoSpaceDN w:val="0"/>
              <w:spacing w:before="48" w:after="0" w:line="283" w:lineRule="auto"/>
              <w:ind w:right="206"/>
              <w:rPr>
                <w:rFonts w:ascii="Times New Roman" w:hAnsi="Times New Roman" w:cs="Times New Roman"/>
                <w:sz w:val="20"/>
                <w:szCs w:val="20"/>
              </w:rPr>
            </w:pPr>
            <w:r w:rsidRPr="00713B05">
              <w:rPr>
                <w:rFonts w:ascii="Times New Roman" w:hAnsi="Times New Roman" w:cs="Times New Roman"/>
                <w:w w:val="110"/>
                <w:sz w:val="20"/>
                <w:szCs w:val="20"/>
              </w:rPr>
              <w:t>İBH</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‘nın</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tedavi</w:t>
            </w:r>
            <w:r w:rsidRPr="00713B05">
              <w:rPr>
                <w:rFonts w:ascii="Times New Roman" w:hAnsi="Times New Roman" w:cs="Times New Roman"/>
                <w:w w:val="110"/>
                <w:sz w:val="20"/>
                <w:szCs w:val="20"/>
              </w:rPr>
              <w:tab/>
              <w:t>prensipleri</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ve</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gelecekteki</w:t>
            </w:r>
            <w:r w:rsidRPr="00713B05">
              <w:rPr>
                <w:rFonts w:ascii="Times New Roman" w:hAnsi="Times New Roman" w:cs="Times New Roman"/>
                <w:w w:val="110"/>
                <w:sz w:val="20"/>
                <w:szCs w:val="20"/>
              </w:rPr>
              <w:tab/>
              <w:t>tedavi</w:t>
            </w:r>
            <w:r w:rsidR="00713B05">
              <w:rPr>
                <w:rFonts w:ascii="Times New Roman" w:hAnsi="Times New Roman" w:cs="Times New Roman"/>
                <w:w w:val="110"/>
                <w:sz w:val="20"/>
                <w:szCs w:val="20"/>
              </w:rPr>
              <w:t xml:space="preserve"> </w:t>
            </w:r>
            <w:r w:rsidRPr="00713B05">
              <w:rPr>
                <w:rFonts w:ascii="Times New Roman" w:hAnsi="Times New Roman" w:cs="Times New Roman"/>
                <w:w w:val="105"/>
                <w:sz w:val="20"/>
                <w:szCs w:val="20"/>
              </w:rPr>
              <w:t xml:space="preserve">yöntemlerini </w:t>
            </w:r>
            <w:r w:rsidRPr="00713B05">
              <w:rPr>
                <w:rFonts w:ascii="Times New Roman" w:hAnsi="Times New Roman" w:cs="Times New Roman"/>
                <w:w w:val="110"/>
                <w:sz w:val="20"/>
                <w:szCs w:val="20"/>
              </w:rPr>
              <w:t>sayar.</w:t>
            </w:r>
          </w:p>
          <w:p w:rsidR="00DD1732" w:rsidRPr="00713B05" w:rsidRDefault="00DD1732" w:rsidP="0086461F">
            <w:pPr>
              <w:pStyle w:val="ListeParagraf"/>
              <w:widowControl w:val="0"/>
              <w:numPr>
                <w:ilvl w:val="0"/>
                <w:numId w:val="22"/>
              </w:numPr>
              <w:tabs>
                <w:tab w:val="left" w:pos="815"/>
              </w:tabs>
              <w:autoSpaceDE w:val="0"/>
              <w:autoSpaceDN w:val="0"/>
              <w:spacing w:before="3" w:after="0" w:line="240" w:lineRule="auto"/>
              <w:rPr>
                <w:rFonts w:ascii="Times New Roman" w:hAnsi="Times New Roman" w:cs="Times New Roman"/>
                <w:sz w:val="20"/>
                <w:szCs w:val="20"/>
              </w:rPr>
            </w:pPr>
            <w:r w:rsidRPr="00713B05">
              <w:rPr>
                <w:rFonts w:ascii="Times New Roman" w:hAnsi="Times New Roman" w:cs="Times New Roman"/>
                <w:w w:val="110"/>
                <w:sz w:val="20"/>
                <w:szCs w:val="20"/>
              </w:rPr>
              <w:t>İBH ‘da beslenme ve psikoterapinin önemini</w:t>
            </w:r>
            <w:r w:rsidR="00713B05">
              <w:rPr>
                <w:rFonts w:ascii="Times New Roman" w:hAnsi="Times New Roman" w:cs="Times New Roman"/>
                <w:w w:val="110"/>
                <w:sz w:val="20"/>
                <w:szCs w:val="20"/>
              </w:rPr>
              <w:t xml:space="preserve"> bilir</w:t>
            </w:r>
            <w:r w:rsidRPr="00713B05">
              <w:rPr>
                <w:rFonts w:ascii="Times New Roman" w:hAnsi="Times New Roman" w:cs="Times New Roman"/>
                <w:w w:val="110"/>
                <w:sz w:val="20"/>
                <w:szCs w:val="20"/>
              </w:rPr>
              <w:t>.</w:t>
            </w:r>
          </w:p>
          <w:p w:rsidR="00DD1732" w:rsidRPr="00713B05" w:rsidRDefault="00DD1732" w:rsidP="0086461F">
            <w:pPr>
              <w:pStyle w:val="ListeParagraf"/>
              <w:widowControl w:val="0"/>
              <w:numPr>
                <w:ilvl w:val="0"/>
                <w:numId w:val="22"/>
              </w:numPr>
              <w:tabs>
                <w:tab w:val="left" w:pos="815"/>
                <w:tab w:val="left" w:pos="7397"/>
              </w:tabs>
              <w:autoSpaceDE w:val="0"/>
              <w:autoSpaceDN w:val="0"/>
              <w:spacing w:before="47" w:after="0" w:line="285" w:lineRule="auto"/>
              <w:ind w:right="208"/>
              <w:rPr>
                <w:rFonts w:ascii="Times New Roman" w:hAnsi="Times New Roman" w:cs="Times New Roman"/>
                <w:sz w:val="20"/>
                <w:szCs w:val="20"/>
              </w:rPr>
            </w:pPr>
            <w:r w:rsidRPr="00713B05">
              <w:rPr>
                <w:rFonts w:ascii="Times New Roman" w:hAnsi="Times New Roman" w:cs="Times New Roman"/>
                <w:w w:val="110"/>
                <w:sz w:val="20"/>
                <w:szCs w:val="20"/>
              </w:rPr>
              <w:t>İBH‘nın tedavisinde  cerrahi</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yöntemlerin</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endikasyonları</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ve bunlara bağlı komplikasyonları</w:t>
            </w:r>
            <w:r w:rsidR="00713B05">
              <w:rPr>
                <w:rFonts w:ascii="Times New Roman" w:hAnsi="Times New Roman" w:cs="Times New Roman"/>
                <w:w w:val="110"/>
                <w:sz w:val="20"/>
                <w:szCs w:val="20"/>
              </w:rPr>
              <w:t xml:space="preserve"> </w:t>
            </w:r>
            <w:r w:rsidRPr="00713B05">
              <w:rPr>
                <w:rFonts w:ascii="Times New Roman" w:hAnsi="Times New Roman" w:cs="Times New Roman"/>
                <w:w w:val="110"/>
                <w:sz w:val="20"/>
                <w:szCs w:val="20"/>
              </w:rPr>
              <w:t>sayar.</w:t>
            </w:r>
          </w:p>
          <w:p w:rsidR="00DD1732" w:rsidRPr="000741DF" w:rsidRDefault="00DD1732" w:rsidP="00DD1732">
            <w:pPr>
              <w:pStyle w:val="GvdeMetni"/>
              <w:spacing w:before="1"/>
              <w:rPr>
                <w:sz w:val="20"/>
                <w:szCs w:val="20"/>
              </w:rPr>
            </w:pPr>
          </w:p>
          <w:p w:rsidR="00DD1732" w:rsidRPr="00E917A3" w:rsidRDefault="006C4367" w:rsidP="00DD1732">
            <w:pPr>
              <w:pStyle w:val="Balk110"/>
              <w:spacing w:before="0"/>
              <w:ind w:left="0"/>
              <w:rPr>
                <w:rFonts w:ascii="Times New Roman" w:hAnsi="Times New Roman" w:cs="Times New Roman"/>
                <w:i w:val="0"/>
                <w:sz w:val="20"/>
                <w:szCs w:val="20"/>
              </w:rPr>
            </w:pPr>
            <w:r w:rsidRPr="00E917A3">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E917A3">
              <w:rPr>
                <w:rFonts w:ascii="Times New Roman" w:hAnsi="Times New Roman" w:cs="Times New Roman"/>
                <w:i w:val="0"/>
                <w:sz w:val="20"/>
                <w:szCs w:val="20"/>
              </w:rPr>
              <w:t>.</w:t>
            </w:r>
            <w:r w:rsidR="00DD1732" w:rsidRPr="00E917A3">
              <w:rPr>
                <w:rFonts w:ascii="Times New Roman" w:hAnsi="Times New Roman" w:cs="Times New Roman"/>
                <w:i w:val="0"/>
                <w:sz w:val="20"/>
                <w:szCs w:val="20"/>
              </w:rPr>
              <w:t xml:space="preserve">25-POLİPLER </w:t>
            </w:r>
          </w:p>
          <w:p w:rsidR="00DD1732" w:rsidRPr="000741DF" w:rsidRDefault="00DD1732" w:rsidP="00DD1732">
            <w:pPr>
              <w:pStyle w:val="GvdeMetni"/>
              <w:rPr>
                <w:sz w:val="20"/>
                <w:szCs w:val="20"/>
              </w:rPr>
            </w:pPr>
          </w:p>
          <w:p w:rsidR="00DD1732" w:rsidRPr="000741DF" w:rsidRDefault="00DD1732" w:rsidP="00DD1732">
            <w:pPr>
              <w:pStyle w:val="GvdeMetni"/>
              <w:spacing w:line="285" w:lineRule="auto"/>
              <w:ind w:left="106" w:right="209"/>
              <w:jc w:val="both"/>
              <w:rPr>
                <w:sz w:val="20"/>
                <w:szCs w:val="20"/>
              </w:rPr>
            </w:pPr>
            <w:r w:rsidRPr="00E917A3">
              <w:rPr>
                <w:b/>
                <w:w w:val="110"/>
                <w:sz w:val="20"/>
                <w:szCs w:val="20"/>
              </w:rPr>
              <w:t>Dersin amacı:</w:t>
            </w:r>
            <w:r w:rsidRPr="000741DF">
              <w:rPr>
                <w:w w:val="110"/>
                <w:sz w:val="20"/>
                <w:szCs w:val="20"/>
              </w:rPr>
              <w:t xml:space="preserve"> Poliplerin etiyopatogenezi, oluşumu, toplumsal önemi ve gastroenterolojinin gelişim sürecindeki tanı ve tedavisinin değişiminin anlaşılması.</w:t>
            </w:r>
          </w:p>
          <w:p w:rsidR="00DD1732" w:rsidRPr="000741DF" w:rsidRDefault="00DD1732" w:rsidP="00DD1732">
            <w:pPr>
              <w:ind w:left="106"/>
              <w:rPr>
                <w:rFonts w:ascii="Times New Roman" w:hAnsi="Times New Roman" w:cs="Times New Roman"/>
                <w:sz w:val="20"/>
                <w:szCs w:val="20"/>
              </w:rPr>
            </w:pPr>
            <w:r w:rsidRPr="00E917A3">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Poliplerin oluşum mekanizmasını tanımlayabilecek, beslenme şekli, genetik ve coğrafi farklılıkların öneminikavrayabilecektir.</w:t>
            </w:r>
          </w:p>
          <w:p w:rsidR="00DD1732" w:rsidRPr="000741DF" w:rsidRDefault="00DD1732" w:rsidP="0086461F">
            <w:pPr>
              <w:pStyle w:val="ListeParagraf"/>
              <w:widowControl w:val="0"/>
              <w:numPr>
                <w:ilvl w:val="0"/>
                <w:numId w:val="23"/>
              </w:numPr>
              <w:tabs>
                <w:tab w:val="left" w:pos="815"/>
              </w:tabs>
              <w:autoSpaceDE w:val="0"/>
              <w:autoSpaceDN w:val="0"/>
              <w:spacing w:after="0" w:line="285"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Poliplerin ailesel ve herediter özelliklerini, sporadik olguların önemini, polipler ile ilgili sendromları</w:t>
            </w:r>
            <w:r w:rsidR="00E917A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E917A3">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3"/>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Poliplerin toplum sağlığı açısından önemini</w:t>
            </w:r>
            <w:r w:rsidR="00E917A3">
              <w:rPr>
                <w:rFonts w:ascii="Times New Roman" w:hAnsi="Times New Roman" w:cs="Times New Roman"/>
                <w:w w:val="110"/>
                <w:sz w:val="20"/>
                <w:szCs w:val="20"/>
              </w:rPr>
              <w:t xml:space="preserve"> bili</w:t>
            </w:r>
            <w:r w:rsidRPr="000741DF">
              <w:rPr>
                <w:rFonts w:ascii="Times New Roman" w:hAnsi="Times New Roman" w:cs="Times New Roman"/>
                <w:w w:val="110"/>
                <w:sz w:val="20"/>
                <w:szCs w:val="20"/>
              </w:rPr>
              <w:t>r.</w:t>
            </w:r>
          </w:p>
          <w:p w:rsidR="00DD1732" w:rsidRPr="000741DF" w:rsidRDefault="00DD1732" w:rsidP="0086461F">
            <w:pPr>
              <w:pStyle w:val="ListeParagraf"/>
              <w:widowControl w:val="0"/>
              <w:numPr>
                <w:ilvl w:val="0"/>
                <w:numId w:val="23"/>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Poliplerin klinik bulgularını</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FC1548">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3"/>
              </w:numPr>
              <w:tabs>
                <w:tab w:val="left" w:pos="815"/>
                <w:tab w:val="left" w:pos="2212"/>
                <w:tab w:val="left" w:pos="4075"/>
                <w:tab w:val="left" w:pos="4687"/>
                <w:tab w:val="left" w:pos="6557"/>
              </w:tabs>
              <w:autoSpaceDE w:val="0"/>
              <w:autoSpaceDN w:val="0"/>
              <w:spacing w:before="45" w:after="0" w:line="285"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Poliplerin</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çıkartılmasını</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patolojilerinin</w:t>
            </w:r>
            <w:r w:rsidRPr="000741DF">
              <w:rPr>
                <w:rFonts w:ascii="Times New Roman" w:hAnsi="Times New Roman" w:cs="Times New Roman"/>
                <w:w w:val="110"/>
                <w:sz w:val="20"/>
                <w:szCs w:val="20"/>
              </w:rPr>
              <w:tab/>
            </w:r>
            <w:r w:rsidRPr="000741DF">
              <w:rPr>
                <w:rFonts w:ascii="Times New Roman" w:hAnsi="Times New Roman" w:cs="Times New Roman"/>
                <w:spacing w:val="-1"/>
                <w:w w:val="105"/>
                <w:sz w:val="20"/>
                <w:szCs w:val="20"/>
              </w:rPr>
              <w:t xml:space="preserve">değerlendirilmesini </w:t>
            </w:r>
            <w:r w:rsidR="00FC1548">
              <w:rPr>
                <w:rFonts w:ascii="Times New Roman" w:hAnsi="Times New Roman" w:cs="Times New Roman"/>
                <w:spacing w:val="-1"/>
                <w:w w:val="105"/>
                <w:sz w:val="20"/>
                <w:szCs w:val="20"/>
              </w:rPr>
              <w:t xml:space="preserve">sayar </w:t>
            </w:r>
            <w:r w:rsidRPr="000741DF">
              <w:rPr>
                <w:rFonts w:ascii="Times New Roman" w:hAnsi="Times New Roman" w:cs="Times New Roman"/>
                <w:w w:val="110"/>
                <w:sz w:val="20"/>
                <w:szCs w:val="20"/>
              </w:rPr>
              <w:t>.</w:t>
            </w:r>
          </w:p>
          <w:p w:rsidR="00DD1732" w:rsidRPr="000741DF" w:rsidRDefault="00DD1732" w:rsidP="0086461F">
            <w:pPr>
              <w:pStyle w:val="ListeParagraf"/>
              <w:widowControl w:val="0"/>
              <w:numPr>
                <w:ilvl w:val="0"/>
                <w:numId w:val="23"/>
              </w:numPr>
              <w:tabs>
                <w:tab w:val="left" w:pos="815"/>
                <w:tab w:val="left" w:pos="1670"/>
                <w:tab w:val="left" w:pos="3164"/>
                <w:tab w:val="left" w:pos="3903"/>
                <w:tab w:val="left" w:pos="4927"/>
                <w:tab w:val="left" w:pos="6438"/>
                <w:tab w:val="left" w:pos="7653"/>
              </w:tabs>
              <w:autoSpaceDE w:val="0"/>
              <w:autoSpaceDN w:val="0"/>
              <w:spacing w:after="0" w:line="283"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Polibi</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endoskopik</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veya</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cerrahi</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yöntemlerle</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çıkarılan</w:t>
            </w:r>
            <w:r w:rsidR="00FC1548">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olguların </w:t>
            </w:r>
            <w:r w:rsidRPr="000741DF">
              <w:rPr>
                <w:rFonts w:ascii="Times New Roman" w:hAnsi="Times New Roman" w:cs="Times New Roman"/>
                <w:w w:val="110"/>
                <w:sz w:val="20"/>
                <w:szCs w:val="20"/>
              </w:rPr>
              <w:t>izlenmelerinin yolunu</w:t>
            </w:r>
            <w:r w:rsidR="00FC1548">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D1732" w:rsidRPr="00E917A3" w:rsidRDefault="00DD1732" w:rsidP="0086461F">
            <w:pPr>
              <w:pStyle w:val="ListeParagraf"/>
              <w:numPr>
                <w:ilvl w:val="0"/>
                <w:numId w:val="23"/>
              </w:numPr>
              <w:spacing w:after="0" w:line="240" w:lineRule="auto"/>
              <w:rPr>
                <w:rFonts w:ascii="Times New Roman" w:hAnsi="Times New Roman" w:cs="Times New Roman"/>
                <w:w w:val="110"/>
                <w:sz w:val="20"/>
                <w:szCs w:val="20"/>
              </w:rPr>
            </w:pPr>
            <w:r w:rsidRPr="00E917A3">
              <w:rPr>
                <w:rFonts w:ascii="Times New Roman" w:hAnsi="Times New Roman" w:cs="Times New Roman"/>
                <w:w w:val="110"/>
                <w:sz w:val="20"/>
                <w:szCs w:val="20"/>
              </w:rPr>
              <w:t>Poliplerin</w:t>
            </w:r>
            <w:r w:rsidR="00FC1548">
              <w:rPr>
                <w:rFonts w:ascii="Times New Roman" w:hAnsi="Times New Roman" w:cs="Times New Roman"/>
                <w:w w:val="110"/>
                <w:sz w:val="20"/>
                <w:szCs w:val="20"/>
              </w:rPr>
              <w:t xml:space="preserve"> </w:t>
            </w:r>
            <w:r w:rsidRPr="00E917A3">
              <w:rPr>
                <w:rFonts w:ascii="Times New Roman" w:hAnsi="Times New Roman" w:cs="Times New Roman"/>
                <w:w w:val="110"/>
                <w:sz w:val="20"/>
                <w:szCs w:val="20"/>
              </w:rPr>
              <w:t>oluşumlarının</w:t>
            </w:r>
            <w:r w:rsidRPr="00E917A3">
              <w:rPr>
                <w:rFonts w:ascii="Times New Roman" w:hAnsi="Times New Roman" w:cs="Times New Roman"/>
                <w:w w:val="110"/>
                <w:sz w:val="20"/>
                <w:szCs w:val="20"/>
              </w:rPr>
              <w:tab/>
              <w:t>önlenmesini</w:t>
            </w:r>
            <w:r w:rsidR="00FC1548">
              <w:rPr>
                <w:rFonts w:ascii="Times New Roman" w:hAnsi="Times New Roman" w:cs="Times New Roman"/>
                <w:w w:val="110"/>
                <w:sz w:val="20"/>
                <w:szCs w:val="20"/>
              </w:rPr>
              <w:t xml:space="preserve"> </w:t>
            </w:r>
            <w:r w:rsidRPr="00E917A3">
              <w:rPr>
                <w:rFonts w:ascii="Times New Roman" w:hAnsi="Times New Roman" w:cs="Times New Roman"/>
                <w:w w:val="110"/>
                <w:sz w:val="20"/>
                <w:szCs w:val="20"/>
              </w:rPr>
              <w:t>ve</w:t>
            </w:r>
            <w:r w:rsidRPr="00E917A3">
              <w:rPr>
                <w:rFonts w:ascii="Times New Roman" w:hAnsi="Times New Roman" w:cs="Times New Roman"/>
                <w:w w:val="110"/>
                <w:sz w:val="20"/>
                <w:szCs w:val="20"/>
              </w:rPr>
              <w:tab/>
              <w:t>toplum</w:t>
            </w:r>
            <w:r w:rsidRPr="00E917A3">
              <w:rPr>
                <w:rFonts w:ascii="Times New Roman" w:hAnsi="Times New Roman" w:cs="Times New Roman"/>
                <w:w w:val="110"/>
                <w:sz w:val="20"/>
                <w:szCs w:val="20"/>
              </w:rPr>
              <w:tab/>
              <w:t>sağlığında</w:t>
            </w:r>
            <w:r w:rsidR="00FC1548">
              <w:rPr>
                <w:rFonts w:ascii="Times New Roman" w:hAnsi="Times New Roman" w:cs="Times New Roman"/>
                <w:w w:val="110"/>
                <w:sz w:val="20"/>
                <w:szCs w:val="20"/>
              </w:rPr>
              <w:t xml:space="preserve"> </w:t>
            </w:r>
            <w:r w:rsidRPr="00E917A3">
              <w:rPr>
                <w:rFonts w:ascii="Times New Roman" w:hAnsi="Times New Roman" w:cs="Times New Roman"/>
                <w:w w:val="110"/>
                <w:sz w:val="20"/>
                <w:szCs w:val="20"/>
              </w:rPr>
              <w:t>bu önlemlerin önemini</w:t>
            </w:r>
            <w:r w:rsidR="00FC1548">
              <w:rPr>
                <w:rFonts w:ascii="Times New Roman" w:hAnsi="Times New Roman" w:cs="Times New Roman"/>
                <w:w w:val="110"/>
                <w:sz w:val="20"/>
                <w:szCs w:val="20"/>
              </w:rPr>
              <w:t xml:space="preserve"> bilir.</w:t>
            </w:r>
          </w:p>
          <w:p w:rsidR="0064772E" w:rsidRDefault="0064772E" w:rsidP="00DD1732">
            <w:pPr>
              <w:spacing w:after="0" w:line="240" w:lineRule="auto"/>
              <w:rPr>
                <w:rFonts w:ascii="Times New Roman" w:hAnsi="Times New Roman" w:cs="Times New Roman"/>
                <w:w w:val="110"/>
                <w:sz w:val="20"/>
                <w:szCs w:val="20"/>
              </w:rPr>
            </w:pPr>
          </w:p>
          <w:p w:rsidR="0064772E" w:rsidRDefault="0064772E" w:rsidP="00DD1732">
            <w:pPr>
              <w:spacing w:after="0" w:line="240" w:lineRule="auto"/>
              <w:rPr>
                <w:rFonts w:ascii="Times New Roman" w:hAnsi="Times New Roman" w:cs="Times New Roman"/>
                <w:w w:val="110"/>
                <w:sz w:val="20"/>
                <w:szCs w:val="20"/>
              </w:rPr>
            </w:pPr>
          </w:p>
          <w:p w:rsidR="00FC1548" w:rsidRDefault="00FC1548" w:rsidP="0064772E">
            <w:pPr>
              <w:pStyle w:val="Balk110"/>
              <w:spacing w:before="92"/>
              <w:rPr>
                <w:rFonts w:ascii="Times New Roman" w:hAnsi="Times New Roman" w:cs="Times New Roman"/>
                <w:i w:val="0"/>
                <w:sz w:val="20"/>
                <w:szCs w:val="20"/>
              </w:rPr>
            </w:pPr>
          </w:p>
          <w:p w:rsidR="0064772E" w:rsidRPr="00FC1548" w:rsidRDefault="006C4367" w:rsidP="0064772E">
            <w:pPr>
              <w:pStyle w:val="Balk110"/>
              <w:spacing w:before="92"/>
              <w:rPr>
                <w:rFonts w:ascii="Times New Roman" w:hAnsi="Times New Roman" w:cs="Times New Roman"/>
                <w:i w:val="0"/>
                <w:sz w:val="20"/>
                <w:szCs w:val="20"/>
              </w:rPr>
            </w:pPr>
            <w:r w:rsidRPr="00FC1548">
              <w:rPr>
                <w:rFonts w:ascii="Times New Roman" w:hAnsi="Times New Roman" w:cs="Times New Roman"/>
                <w:i w:val="0"/>
                <w:sz w:val="20"/>
                <w:szCs w:val="20"/>
              </w:rPr>
              <w:lastRenderedPageBreak/>
              <w:t>TIP – 4.</w:t>
            </w:r>
            <w:r w:rsidR="00081FDC" w:rsidRPr="0050445D">
              <w:rPr>
                <w:rFonts w:ascii="Times New Roman" w:hAnsi="Times New Roman" w:cs="Times New Roman"/>
                <w:i w:val="0"/>
                <w:sz w:val="20"/>
                <w:szCs w:val="20"/>
              </w:rPr>
              <w:t xml:space="preserve"> 24</w:t>
            </w:r>
            <w:r w:rsidRPr="00FC1548">
              <w:rPr>
                <w:rFonts w:ascii="Times New Roman" w:hAnsi="Times New Roman" w:cs="Times New Roman"/>
                <w:i w:val="0"/>
                <w:sz w:val="20"/>
                <w:szCs w:val="20"/>
              </w:rPr>
              <w:t>.</w:t>
            </w:r>
            <w:r w:rsidR="0064772E" w:rsidRPr="00FC1548">
              <w:rPr>
                <w:rFonts w:ascii="Times New Roman" w:hAnsi="Times New Roman" w:cs="Times New Roman"/>
                <w:i w:val="0"/>
                <w:sz w:val="20"/>
                <w:szCs w:val="20"/>
              </w:rPr>
              <w:t xml:space="preserve">26-AKUT VE KRONİK VİRAL HEPATİTLER </w:t>
            </w:r>
          </w:p>
          <w:p w:rsidR="0064772E" w:rsidRPr="000741DF" w:rsidRDefault="0064772E" w:rsidP="0064772E">
            <w:pPr>
              <w:pStyle w:val="GvdeMetni"/>
              <w:rPr>
                <w:sz w:val="20"/>
                <w:szCs w:val="20"/>
              </w:rPr>
            </w:pPr>
          </w:p>
          <w:p w:rsidR="0064772E" w:rsidRPr="000741DF" w:rsidRDefault="0064772E" w:rsidP="0064772E">
            <w:pPr>
              <w:pStyle w:val="GvdeMetni"/>
              <w:spacing w:line="285" w:lineRule="auto"/>
              <w:ind w:left="106" w:right="202"/>
              <w:jc w:val="both"/>
              <w:rPr>
                <w:sz w:val="20"/>
                <w:szCs w:val="20"/>
              </w:rPr>
            </w:pPr>
            <w:r w:rsidRPr="00FC1548">
              <w:rPr>
                <w:b/>
                <w:w w:val="110"/>
                <w:sz w:val="20"/>
                <w:szCs w:val="20"/>
              </w:rPr>
              <w:t>Dersin amacı:</w:t>
            </w:r>
            <w:r w:rsidRPr="000741DF">
              <w:rPr>
                <w:w w:val="110"/>
                <w:sz w:val="20"/>
                <w:szCs w:val="20"/>
              </w:rPr>
              <w:t xml:space="preserve"> Akut ve kronik viral hepatitlerde etiyoloji, klinik seyir, komplikasyonlar, toplumsal önemi ve gastroenterolojinin gelişim sürecindeki tanı ve tedavisinin değişiminin anlaşılması.</w:t>
            </w:r>
          </w:p>
          <w:p w:rsidR="0064772E" w:rsidRPr="000741DF" w:rsidRDefault="0064772E" w:rsidP="0064772E">
            <w:pPr>
              <w:pStyle w:val="GvdeMetni"/>
              <w:rPr>
                <w:sz w:val="20"/>
                <w:szCs w:val="20"/>
              </w:rPr>
            </w:pPr>
          </w:p>
          <w:p w:rsidR="0064772E" w:rsidRPr="000741DF" w:rsidRDefault="0064772E" w:rsidP="0064772E">
            <w:pPr>
              <w:spacing w:before="1"/>
              <w:ind w:left="106"/>
              <w:rPr>
                <w:rFonts w:ascii="Times New Roman" w:hAnsi="Times New Roman" w:cs="Times New Roman"/>
                <w:sz w:val="20"/>
                <w:szCs w:val="20"/>
              </w:rPr>
            </w:pPr>
            <w:r w:rsidRPr="00FC1548">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Akut viral hepatitlerde etkenleri</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sınıflandır</w:t>
            </w:r>
            <w:r w:rsidR="00FC1548">
              <w:rPr>
                <w:rFonts w:ascii="Times New Roman" w:hAnsi="Times New Roman" w:cs="Times New Roman"/>
                <w:w w:val="110"/>
                <w:sz w:val="20"/>
                <w:szCs w:val="20"/>
              </w:rPr>
              <w:t>ı</w:t>
            </w:r>
            <w:r w:rsidRPr="000741DF">
              <w:rPr>
                <w:rFonts w:ascii="Times New Roman" w:hAnsi="Times New Roman" w:cs="Times New Roman"/>
                <w:w w:val="110"/>
                <w:sz w:val="20"/>
                <w:szCs w:val="20"/>
              </w:rPr>
              <w:t>r.</w:t>
            </w:r>
          </w:p>
          <w:p w:rsidR="0064772E" w:rsidRPr="000741DF" w:rsidRDefault="0064772E" w:rsidP="0086461F">
            <w:pPr>
              <w:pStyle w:val="ListeParagraf"/>
              <w:widowControl w:val="0"/>
              <w:numPr>
                <w:ilvl w:val="0"/>
                <w:numId w:val="24"/>
              </w:numPr>
              <w:tabs>
                <w:tab w:val="left" w:pos="815"/>
                <w:tab w:val="left" w:pos="1702"/>
                <w:tab w:val="left" w:pos="2541"/>
                <w:tab w:val="left" w:pos="4156"/>
                <w:tab w:val="left" w:pos="5290"/>
                <w:tab w:val="left" w:pos="6333"/>
                <w:tab w:val="left" w:pos="7743"/>
              </w:tabs>
              <w:autoSpaceDE w:val="0"/>
              <w:autoSpaceDN w:val="0"/>
              <w:spacing w:before="48"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Akut</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viral</w:t>
            </w:r>
            <w:r w:rsidRPr="000741DF">
              <w:rPr>
                <w:rFonts w:ascii="Times New Roman" w:hAnsi="Times New Roman" w:cs="Times New Roman"/>
                <w:w w:val="110"/>
                <w:sz w:val="20"/>
                <w:szCs w:val="20"/>
              </w:rPr>
              <w:tab/>
              <w:t>hepatitlerin</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toplum</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sağlığı</w:t>
            </w:r>
            <w:r w:rsidRPr="000741DF">
              <w:rPr>
                <w:rFonts w:ascii="Times New Roman" w:hAnsi="Times New Roman" w:cs="Times New Roman"/>
                <w:w w:val="110"/>
                <w:sz w:val="20"/>
                <w:szCs w:val="20"/>
              </w:rPr>
              <w:tab/>
              <w:t>açısından</w:t>
            </w:r>
            <w:r w:rsidRPr="000741DF">
              <w:rPr>
                <w:rFonts w:ascii="Times New Roman" w:hAnsi="Times New Roman" w:cs="Times New Roman"/>
                <w:w w:val="110"/>
                <w:sz w:val="20"/>
                <w:szCs w:val="20"/>
              </w:rPr>
              <w:tab/>
            </w:r>
            <w:r w:rsidRPr="000741DF">
              <w:rPr>
                <w:rFonts w:ascii="Times New Roman" w:hAnsi="Times New Roman" w:cs="Times New Roman"/>
                <w:w w:val="105"/>
                <w:sz w:val="20"/>
                <w:szCs w:val="20"/>
              </w:rPr>
              <w:t xml:space="preserve">önemini </w:t>
            </w:r>
            <w:r w:rsidR="00FC1548">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24"/>
              </w:numPr>
              <w:tabs>
                <w:tab w:val="left" w:pos="815"/>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viral hepatitlerin Türkiye’de rastlanılan etkenlerinin dağlımını saya</w:t>
            </w:r>
            <w:r w:rsidR="00FC1548">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24"/>
              </w:numPr>
              <w:tabs>
                <w:tab w:val="left" w:pos="815"/>
                <w:tab w:val="left" w:pos="1589"/>
                <w:tab w:val="left" w:pos="2316"/>
                <w:tab w:val="left" w:pos="3853"/>
                <w:tab w:val="left" w:pos="4676"/>
                <w:tab w:val="left" w:pos="5549"/>
                <w:tab w:val="left" w:pos="6031"/>
                <w:tab w:val="left" w:pos="7422"/>
              </w:tabs>
              <w:autoSpaceDE w:val="0"/>
              <w:autoSpaceDN w:val="0"/>
              <w:spacing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Akut</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viral</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hepatitlerde</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ortak</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Pr="000741DF">
              <w:rPr>
                <w:rFonts w:ascii="Times New Roman" w:hAnsi="Times New Roman" w:cs="Times New Roman"/>
                <w:w w:val="110"/>
                <w:sz w:val="20"/>
                <w:szCs w:val="20"/>
              </w:rPr>
              <w:tab/>
              <w:t>ve</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laboratuar</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 saya</w:t>
            </w:r>
            <w:r w:rsidR="00FC1548">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24"/>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viral hepatitlerde komplikasyonlarısıralayabilecektir.</w:t>
            </w:r>
          </w:p>
          <w:p w:rsidR="0064772E" w:rsidRPr="000741DF" w:rsidRDefault="0064772E" w:rsidP="0086461F">
            <w:pPr>
              <w:pStyle w:val="ListeParagraf"/>
              <w:widowControl w:val="0"/>
              <w:numPr>
                <w:ilvl w:val="0"/>
                <w:numId w:val="24"/>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viral hepatitlerde takip ve tedaviyi</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64772E" w:rsidRPr="000741DF" w:rsidRDefault="0064772E" w:rsidP="0086461F">
            <w:pPr>
              <w:pStyle w:val="ListeParagraf"/>
              <w:widowControl w:val="0"/>
              <w:numPr>
                <w:ilvl w:val="0"/>
                <w:numId w:val="24"/>
              </w:numPr>
              <w:tabs>
                <w:tab w:val="left" w:pos="815"/>
              </w:tabs>
              <w:autoSpaceDE w:val="0"/>
              <w:autoSpaceDN w:val="0"/>
              <w:spacing w:before="48"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Akut viral hepatitlerde aşı yöntemleri ile hastalıktan korunma veya subklinik geçirme için immunglobulin sağaltımının yerini </w:t>
            </w:r>
            <w:r w:rsidR="00FC1548">
              <w:rPr>
                <w:rFonts w:ascii="Times New Roman" w:hAnsi="Times New Roman" w:cs="Times New Roman"/>
                <w:w w:val="110"/>
                <w:sz w:val="20"/>
                <w:szCs w:val="20"/>
              </w:rPr>
              <w:t>söyler.</w:t>
            </w:r>
          </w:p>
          <w:p w:rsidR="0064772E" w:rsidRPr="000741DF" w:rsidRDefault="0064772E" w:rsidP="0086461F">
            <w:pPr>
              <w:pStyle w:val="ListeParagraf"/>
              <w:widowControl w:val="0"/>
              <w:numPr>
                <w:ilvl w:val="0"/>
                <w:numId w:val="24"/>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viral hepatitlerde komplikasyonları</w:t>
            </w:r>
            <w:r w:rsidR="00FC1548">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64772E" w:rsidRPr="000741DF" w:rsidRDefault="0064772E" w:rsidP="0086461F">
            <w:pPr>
              <w:pStyle w:val="ListeParagraf"/>
              <w:widowControl w:val="0"/>
              <w:numPr>
                <w:ilvl w:val="0"/>
                <w:numId w:val="2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viral hepatitlerde etiyolojiyisıralayabilecektir.</w:t>
            </w:r>
          </w:p>
          <w:p w:rsidR="0064772E" w:rsidRPr="00FC1548" w:rsidRDefault="0064772E" w:rsidP="0086461F">
            <w:pPr>
              <w:pStyle w:val="ListeParagraf"/>
              <w:numPr>
                <w:ilvl w:val="0"/>
                <w:numId w:val="24"/>
              </w:numPr>
              <w:tabs>
                <w:tab w:val="left" w:pos="815"/>
                <w:tab w:val="left" w:pos="1898"/>
                <w:tab w:val="left" w:pos="2725"/>
                <w:tab w:val="left" w:pos="4372"/>
                <w:tab w:val="left" w:pos="5345"/>
                <w:tab w:val="left" w:pos="5928"/>
                <w:tab w:val="left" w:pos="7423"/>
              </w:tabs>
              <w:spacing w:before="47" w:line="283" w:lineRule="auto"/>
              <w:ind w:right="207"/>
              <w:rPr>
                <w:rFonts w:ascii="Times New Roman" w:hAnsi="Times New Roman" w:cs="Times New Roman"/>
                <w:sz w:val="20"/>
                <w:szCs w:val="20"/>
              </w:rPr>
            </w:pPr>
            <w:r w:rsidRPr="00FC1548">
              <w:rPr>
                <w:rFonts w:ascii="Times New Roman" w:hAnsi="Times New Roman" w:cs="Times New Roman"/>
                <w:w w:val="110"/>
                <w:sz w:val="20"/>
                <w:szCs w:val="20"/>
              </w:rPr>
              <w:t>Kronik</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viral</w:t>
            </w:r>
            <w:r w:rsidRPr="00FC1548">
              <w:rPr>
                <w:rFonts w:ascii="Times New Roman" w:hAnsi="Times New Roman" w:cs="Times New Roman"/>
                <w:w w:val="110"/>
                <w:sz w:val="20"/>
                <w:szCs w:val="20"/>
              </w:rPr>
              <w:tab/>
              <w:t>hepatitlerde</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klinik</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ve</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laboratuar</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bulgularını sırala</w:t>
            </w:r>
            <w:r w:rsidR="00FC1548">
              <w:rPr>
                <w:rFonts w:ascii="Times New Roman" w:hAnsi="Times New Roman" w:cs="Times New Roman"/>
                <w:w w:val="110"/>
                <w:sz w:val="20"/>
                <w:szCs w:val="20"/>
              </w:rPr>
              <w:t>r</w:t>
            </w:r>
            <w:r w:rsidRPr="00FC1548">
              <w:rPr>
                <w:rFonts w:ascii="Times New Roman" w:hAnsi="Times New Roman" w:cs="Times New Roman"/>
                <w:w w:val="110"/>
                <w:sz w:val="20"/>
                <w:szCs w:val="20"/>
              </w:rPr>
              <w:t>.</w:t>
            </w:r>
          </w:p>
          <w:p w:rsidR="0064772E" w:rsidRPr="00FC1548" w:rsidRDefault="0064772E" w:rsidP="0086461F">
            <w:pPr>
              <w:pStyle w:val="ListeParagraf"/>
              <w:numPr>
                <w:ilvl w:val="0"/>
                <w:numId w:val="24"/>
              </w:numPr>
              <w:tabs>
                <w:tab w:val="left" w:pos="815"/>
              </w:tabs>
              <w:spacing w:before="3"/>
              <w:rPr>
                <w:rFonts w:ascii="Times New Roman" w:hAnsi="Times New Roman" w:cs="Times New Roman"/>
                <w:sz w:val="20"/>
                <w:szCs w:val="20"/>
              </w:rPr>
            </w:pPr>
            <w:r w:rsidRPr="00FC1548">
              <w:rPr>
                <w:rFonts w:ascii="Times New Roman" w:hAnsi="Times New Roman" w:cs="Times New Roman"/>
                <w:w w:val="110"/>
                <w:sz w:val="20"/>
                <w:szCs w:val="20"/>
              </w:rPr>
              <w:t>Kronik viral hepatitlerde histopatolojiyi</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belirtir.</w:t>
            </w:r>
          </w:p>
          <w:p w:rsidR="0064772E" w:rsidRPr="00FC1548" w:rsidRDefault="0064772E" w:rsidP="0086461F">
            <w:pPr>
              <w:pStyle w:val="ListeParagraf"/>
              <w:numPr>
                <w:ilvl w:val="0"/>
                <w:numId w:val="24"/>
              </w:numPr>
              <w:tabs>
                <w:tab w:val="left" w:pos="815"/>
              </w:tabs>
              <w:spacing w:before="48" w:line="285" w:lineRule="auto"/>
              <w:ind w:right="207"/>
              <w:rPr>
                <w:rFonts w:ascii="Times New Roman" w:hAnsi="Times New Roman" w:cs="Times New Roman"/>
                <w:sz w:val="20"/>
                <w:szCs w:val="20"/>
              </w:rPr>
            </w:pPr>
            <w:r w:rsidRPr="00FC1548">
              <w:rPr>
                <w:rFonts w:ascii="Times New Roman" w:hAnsi="Times New Roman" w:cs="Times New Roman"/>
                <w:w w:val="110"/>
                <w:sz w:val="20"/>
                <w:szCs w:val="20"/>
              </w:rPr>
              <w:t>Kronik viral hepatitlerde (Hepatit B,hepatit C ve hepatit D ‘de) serolojiyi tanımlar.</w:t>
            </w:r>
          </w:p>
          <w:p w:rsidR="0064772E" w:rsidRPr="00FC1548" w:rsidRDefault="0064772E" w:rsidP="0086461F">
            <w:pPr>
              <w:pStyle w:val="ListeParagraf"/>
              <w:numPr>
                <w:ilvl w:val="0"/>
                <w:numId w:val="24"/>
              </w:numPr>
              <w:tabs>
                <w:tab w:val="left" w:pos="815"/>
              </w:tabs>
              <w:spacing w:line="285" w:lineRule="auto"/>
              <w:ind w:right="204"/>
              <w:rPr>
                <w:rFonts w:ascii="Times New Roman" w:hAnsi="Times New Roman" w:cs="Times New Roman"/>
                <w:sz w:val="20"/>
                <w:szCs w:val="20"/>
              </w:rPr>
            </w:pPr>
            <w:r w:rsidRPr="00FC1548">
              <w:rPr>
                <w:rFonts w:ascii="Times New Roman" w:hAnsi="Times New Roman" w:cs="Times New Roman"/>
                <w:w w:val="110"/>
                <w:sz w:val="20"/>
                <w:szCs w:val="20"/>
              </w:rPr>
              <w:t>Kronik viral hepatitlerde (Hepatit B,hepatit C ve hepatit D ‘de) komplikasyonları</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sayar.</w:t>
            </w:r>
          </w:p>
          <w:p w:rsidR="0064772E" w:rsidRPr="00FC1548" w:rsidRDefault="0064772E" w:rsidP="0086461F">
            <w:pPr>
              <w:pStyle w:val="ListeParagraf"/>
              <w:numPr>
                <w:ilvl w:val="0"/>
                <w:numId w:val="24"/>
              </w:numPr>
              <w:tabs>
                <w:tab w:val="left" w:pos="815"/>
              </w:tabs>
              <w:spacing w:line="283" w:lineRule="auto"/>
              <w:ind w:right="202"/>
              <w:rPr>
                <w:rFonts w:ascii="Times New Roman" w:hAnsi="Times New Roman" w:cs="Times New Roman"/>
                <w:sz w:val="20"/>
                <w:szCs w:val="20"/>
              </w:rPr>
            </w:pPr>
            <w:r w:rsidRPr="00FC1548">
              <w:rPr>
                <w:rFonts w:ascii="Times New Roman" w:hAnsi="Times New Roman" w:cs="Times New Roman"/>
                <w:w w:val="110"/>
                <w:sz w:val="20"/>
                <w:szCs w:val="20"/>
              </w:rPr>
              <w:t>Kronik viral hepatitlerde (Hepatit B, hepatit C ve hepatit D ‘de) tedavi metodalarını</w:t>
            </w:r>
            <w:r w:rsidR="00FC1548">
              <w:rPr>
                <w:rFonts w:ascii="Times New Roman" w:hAnsi="Times New Roman" w:cs="Times New Roman"/>
                <w:w w:val="110"/>
                <w:sz w:val="20"/>
                <w:szCs w:val="20"/>
              </w:rPr>
              <w:t xml:space="preserve"> </w:t>
            </w:r>
            <w:r w:rsidRPr="00FC1548">
              <w:rPr>
                <w:rFonts w:ascii="Times New Roman" w:hAnsi="Times New Roman" w:cs="Times New Roman"/>
                <w:w w:val="110"/>
                <w:sz w:val="20"/>
                <w:szCs w:val="20"/>
              </w:rPr>
              <w:t>sayar.</w:t>
            </w:r>
          </w:p>
          <w:p w:rsidR="0064772E" w:rsidRPr="00FC1548" w:rsidRDefault="0064772E" w:rsidP="0086461F">
            <w:pPr>
              <w:pStyle w:val="ListeParagraf"/>
              <w:numPr>
                <w:ilvl w:val="0"/>
                <w:numId w:val="24"/>
              </w:numPr>
              <w:spacing w:after="0" w:line="240" w:lineRule="auto"/>
              <w:rPr>
                <w:rFonts w:ascii="Liberation Serif" w:hAnsi="Liberation Serif"/>
                <w:sz w:val="20"/>
                <w:szCs w:val="20"/>
              </w:rPr>
            </w:pPr>
            <w:r w:rsidRPr="00FC1548">
              <w:rPr>
                <w:rFonts w:ascii="Times New Roman" w:hAnsi="Times New Roman" w:cs="Times New Roman"/>
                <w:w w:val="110"/>
                <w:sz w:val="20"/>
                <w:szCs w:val="20"/>
              </w:rPr>
              <w:t xml:space="preserve">Gebe olguda kronik hepatit B varlığında anne ve fetusun izlenmesini, doğum öncesi ve sonrası takip ve tedavinin değerlendirilmesini </w:t>
            </w:r>
            <w:r w:rsidR="00FC1548">
              <w:rPr>
                <w:rFonts w:ascii="Times New Roman" w:hAnsi="Times New Roman" w:cs="Times New Roman"/>
                <w:w w:val="110"/>
                <w:sz w:val="20"/>
                <w:szCs w:val="20"/>
              </w:rPr>
              <w:t>bilir .</w:t>
            </w:r>
          </w:p>
          <w:p w:rsidR="00DD1732" w:rsidRDefault="00DD1732" w:rsidP="00FC1548">
            <w:pPr>
              <w:spacing w:after="0" w:line="240" w:lineRule="auto"/>
              <w:rPr>
                <w:rFonts w:ascii="Liberation Serif" w:hAnsi="Liberation Serif"/>
                <w:sz w:val="20"/>
                <w:szCs w:val="20"/>
              </w:rPr>
            </w:pPr>
          </w:p>
          <w:p w:rsidR="0064772E" w:rsidRPr="00A1417C" w:rsidRDefault="006C4367" w:rsidP="0064772E">
            <w:pPr>
              <w:pStyle w:val="Balk110"/>
              <w:spacing w:before="92" w:line="285" w:lineRule="auto"/>
              <w:ind w:left="0" w:right="1803"/>
              <w:rPr>
                <w:rFonts w:ascii="Times New Roman" w:hAnsi="Times New Roman" w:cs="Times New Roman"/>
                <w:i w:val="0"/>
                <w:sz w:val="20"/>
                <w:szCs w:val="20"/>
              </w:rPr>
            </w:pPr>
            <w:r w:rsidRPr="00A1417C">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A1417C">
              <w:rPr>
                <w:rFonts w:ascii="Times New Roman" w:hAnsi="Times New Roman" w:cs="Times New Roman"/>
                <w:i w:val="0"/>
                <w:sz w:val="20"/>
                <w:szCs w:val="20"/>
              </w:rPr>
              <w:t>.</w:t>
            </w:r>
            <w:r w:rsidR="0064772E" w:rsidRPr="00A1417C">
              <w:rPr>
                <w:rFonts w:ascii="Times New Roman" w:hAnsi="Times New Roman" w:cs="Times New Roman"/>
                <w:i w:val="0"/>
                <w:w w:val="95"/>
                <w:sz w:val="20"/>
                <w:szCs w:val="20"/>
              </w:rPr>
              <w:t xml:space="preserve">27-KARACİĞER TRANSPLANTASYONU ve </w:t>
            </w:r>
            <w:r w:rsidR="0064772E" w:rsidRPr="00A1417C">
              <w:rPr>
                <w:rFonts w:ascii="Times New Roman" w:hAnsi="Times New Roman" w:cs="Times New Roman"/>
                <w:i w:val="0"/>
                <w:sz w:val="20"/>
                <w:szCs w:val="20"/>
              </w:rPr>
              <w:t xml:space="preserve">KARACİĞER TÜMÖRLERİ </w:t>
            </w:r>
          </w:p>
          <w:p w:rsidR="0064772E" w:rsidRPr="000741DF" w:rsidRDefault="0064772E" w:rsidP="0064772E">
            <w:pPr>
              <w:pStyle w:val="GvdeMetni"/>
              <w:rPr>
                <w:sz w:val="20"/>
                <w:szCs w:val="20"/>
              </w:rPr>
            </w:pPr>
          </w:p>
          <w:p w:rsidR="0064772E" w:rsidRPr="000741DF" w:rsidRDefault="0064772E" w:rsidP="0064772E">
            <w:pPr>
              <w:pStyle w:val="GvdeMetni"/>
              <w:spacing w:line="285" w:lineRule="auto"/>
              <w:ind w:left="106" w:right="200"/>
              <w:jc w:val="both"/>
              <w:rPr>
                <w:sz w:val="20"/>
                <w:szCs w:val="20"/>
              </w:rPr>
            </w:pPr>
            <w:r w:rsidRPr="00A1417C">
              <w:rPr>
                <w:b/>
                <w:w w:val="110"/>
                <w:sz w:val="20"/>
                <w:szCs w:val="20"/>
              </w:rPr>
              <w:t>Dersin amacı:</w:t>
            </w:r>
            <w:r w:rsidRPr="000741DF">
              <w:rPr>
                <w:w w:val="110"/>
                <w:sz w:val="20"/>
                <w:szCs w:val="20"/>
              </w:rPr>
              <w:t xml:space="preserve"> Karaciğer tümörlerinin sınıflandırması,toplumsal önemi ve gastroenterolojinin gelişim sürecindeki tanı ve tedavisinin değişiminin anlaşılması. Karaciğer transplantasyonun önemi ve olgu seçilmesinin belirlenmesini öğretebilmek</w:t>
            </w:r>
          </w:p>
          <w:p w:rsidR="0064772E" w:rsidRPr="000741DF" w:rsidRDefault="0064772E" w:rsidP="0064772E">
            <w:pPr>
              <w:pStyle w:val="GvdeMetni"/>
              <w:rPr>
                <w:sz w:val="20"/>
                <w:szCs w:val="20"/>
              </w:rPr>
            </w:pPr>
          </w:p>
          <w:p w:rsidR="0064772E" w:rsidRPr="00A1417C" w:rsidRDefault="0064772E" w:rsidP="0064772E">
            <w:pPr>
              <w:ind w:left="106"/>
              <w:rPr>
                <w:rFonts w:ascii="Times New Roman" w:hAnsi="Times New Roman" w:cs="Times New Roman"/>
                <w:b/>
                <w:sz w:val="20"/>
                <w:szCs w:val="20"/>
              </w:rPr>
            </w:pPr>
            <w:r w:rsidRPr="00A1417C">
              <w:rPr>
                <w:rFonts w:ascii="Times New Roman" w:hAnsi="Times New Roman" w:cs="Times New Roman"/>
                <w:b/>
                <w:sz w:val="20"/>
                <w:szCs w:val="20"/>
              </w:rPr>
              <w:t xml:space="preserve">Öğrenim Hedefleri: </w:t>
            </w:r>
          </w:p>
          <w:p w:rsidR="0064772E" w:rsidRPr="000741DF" w:rsidRDefault="0064772E" w:rsidP="0086461F">
            <w:pPr>
              <w:pStyle w:val="ListeParagraf"/>
              <w:widowControl w:val="0"/>
              <w:numPr>
                <w:ilvl w:val="0"/>
                <w:numId w:val="25"/>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Karaciğer tümörle</w:t>
            </w:r>
            <w:r w:rsidR="00A1417C">
              <w:rPr>
                <w:rFonts w:ascii="Times New Roman" w:hAnsi="Times New Roman" w:cs="Times New Roman"/>
                <w:w w:val="110"/>
                <w:sz w:val="20"/>
                <w:szCs w:val="20"/>
              </w:rPr>
              <w:t xml:space="preserve">rini </w:t>
            </w:r>
            <w:r w:rsidRPr="000741DF">
              <w:rPr>
                <w:rFonts w:ascii="Times New Roman" w:hAnsi="Times New Roman" w:cs="Times New Roman"/>
                <w:w w:val="110"/>
                <w:sz w:val="20"/>
                <w:szCs w:val="20"/>
              </w:rPr>
              <w:t>sınıflandır</w:t>
            </w:r>
            <w:r w:rsidR="00A1417C">
              <w:rPr>
                <w:rFonts w:ascii="Times New Roman" w:hAnsi="Times New Roman" w:cs="Times New Roman"/>
                <w:w w:val="110"/>
                <w:sz w:val="20"/>
                <w:szCs w:val="20"/>
              </w:rPr>
              <w:t>ı</w:t>
            </w:r>
            <w:r w:rsidRPr="000741DF">
              <w:rPr>
                <w:rFonts w:ascii="Times New Roman" w:hAnsi="Times New Roman" w:cs="Times New Roman"/>
                <w:w w:val="110"/>
                <w:sz w:val="20"/>
                <w:szCs w:val="20"/>
              </w:rPr>
              <w:t>r.</w:t>
            </w:r>
          </w:p>
          <w:p w:rsidR="0064772E" w:rsidRPr="000741DF" w:rsidRDefault="0064772E" w:rsidP="0086461F">
            <w:pPr>
              <w:pStyle w:val="ListeParagraf"/>
              <w:widowControl w:val="0"/>
              <w:numPr>
                <w:ilvl w:val="0"/>
                <w:numId w:val="25"/>
              </w:numPr>
              <w:tabs>
                <w:tab w:val="left" w:pos="815"/>
                <w:tab w:val="left" w:pos="2656"/>
                <w:tab w:val="left" w:pos="3935"/>
                <w:tab w:val="left" w:pos="4866"/>
                <w:tab w:val="left" w:pos="5572"/>
                <w:tab w:val="left" w:pos="7058"/>
              </w:tabs>
              <w:autoSpaceDE w:val="0"/>
              <w:autoSpaceDN w:val="0"/>
              <w:spacing w:before="45"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Hepatosellüler</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kanserde</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(HCC)</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risk</w:t>
            </w:r>
            <w:r w:rsidRPr="000741DF">
              <w:rPr>
                <w:rFonts w:ascii="Times New Roman" w:hAnsi="Times New Roman" w:cs="Times New Roman"/>
                <w:w w:val="110"/>
                <w:sz w:val="20"/>
                <w:szCs w:val="20"/>
              </w:rPr>
              <w:tab/>
              <w:t>faktörlerini</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 etyopatogenezi</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64772E" w:rsidRPr="000741DF" w:rsidRDefault="0064772E" w:rsidP="0086461F">
            <w:pPr>
              <w:pStyle w:val="ListeParagraf"/>
              <w:widowControl w:val="0"/>
              <w:numPr>
                <w:ilvl w:val="0"/>
                <w:numId w:val="25"/>
              </w:numPr>
              <w:tabs>
                <w:tab w:val="left" w:pos="815"/>
              </w:tabs>
              <w:autoSpaceDE w:val="0"/>
              <w:autoSpaceDN w:val="0"/>
              <w:spacing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HCC ‘den korunma ve kronik HBV, HCV, HDV ‘li olgular ile risk faktörleri taşıyan olguların izlenmesini</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64772E" w:rsidRPr="000741DF" w:rsidRDefault="0064772E" w:rsidP="0086461F">
            <w:pPr>
              <w:pStyle w:val="ListeParagraf"/>
              <w:widowControl w:val="0"/>
              <w:numPr>
                <w:ilvl w:val="0"/>
                <w:numId w:val="25"/>
              </w:numPr>
              <w:tabs>
                <w:tab w:val="left" w:pos="815"/>
              </w:tabs>
              <w:autoSpaceDE w:val="0"/>
              <w:autoSpaceDN w:val="0"/>
              <w:spacing w:after="0" w:line="285" w:lineRule="auto"/>
              <w:ind w:right="209"/>
              <w:contextualSpacing w:val="0"/>
              <w:rPr>
                <w:rFonts w:ascii="Times New Roman" w:hAnsi="Times New Roman" w:cs="Times New Roman"/>
                <w:sz w:val="20"/>
                <w:szCs w:val="20"/>
              </w:rPr>
            </w:pPr>
            <w:r w:rsidRPr="000741DF">
              <w:rPr>
                <w:rFonts w:ascii="Times New Roman" w:hAnsi="Times New Roman" w:cs="Times New Roman"/>
                <w:w w:val="110"/>
                <w:sz w:val="20"/>
                <w:szCs w:val="20"/>
              </w:rPr>
              <w:t>HCC ‘li olgularda klinik bulguları sıralayabilecek, tanı ve ayırıcı tanısını sayar.</w:t>
            </w:r>
          </w:p>
          <w:p w:rsidR="0064772E" w:rsidRPr="000741DF" w:rsidRDefault="0064772E" w:rsidP="0086461F">
            <w:pPr>
              <w:pStyle w:val="ListeParagraf"/>
              <w:widowControl w:val="0"/>
              <w:numPr>
                <w:ilvl w:val="0"/>
                <w:numId w:val="25"/>
              </w:numPr>
              <w:tabs>
                <w:tab w:val="left" w:pos="815"/>
                <w:tab w:val="left" w:pos="1748"/>
                <w:tab w:val="left" w:pos="2357"/>
                <w:tab w:val="left" w:pos="3796"/>
                <w:tab w:val="left" w:pos="5228"/>
                <w:tab w:val="left" w:pos="8003"/>
              </w:tabs>
              <w:autoSpaceDE w:val="0"/>
              <w:autoSpaceDN w:val="0"/>
              <w:spacing w:before="46" w:after="0" w:line="283"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HCC</w:t>
            </w:r>
            <w:r w:rsidR="00A1417C">
              <w:rPr>
                <w:rFonts w:ascii="Times New Roman" w:hAnsi="Times New Roman" w:cs="Times New Roman"/>
                <w:w w:val="110"/>
                <w:sz w:val="20"/>
                <w:szCs w:val="20"/>
              </w:rPr>
              <w:t xml:space="preserve">‘li </w:t>
            </w:r>
            <w:r w:rsidRPr="000741DF">
              <w:rPr>
                <w:rFonts w:ascii="Times New Roman" w:hAnsi="Times New Roman" w:cs="Times New Roman"/>
                <w:w w:val="110"/>
                <w:sz w:val="20"/>
                <w:szCs w:val="20"/>
              </w:rPr>
              <w:t>olgularda</w:t>
            </w:r>
            <w:r w:rsidRPr="000741DF">
              <w:rPr>
                <w:rFonts w:ascii="Times New Roman" w:hAnsi="Times New Roman" w:cs="Times New Roman"/>
                <w:w w:val="110"/>
                <w:sz w:val="20"/>
                <w:szCs w:val="20"/>
              </w:rPr>
              <w:tab/>
              <w:t>karaciğer</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transplantasyonunun</w:t>
            </w:r>
            <w:r w:rsidRPr="000741DF">
              <w:rPr>
                <w:rFonts w:ascii="Times New Roman" w:hAnsi="Times New Roman" w:cs="Times New Roman"/>
                <w:w w:val="110"/>
                <w:sz w:val="20"/>
                <w:szCs w:val="20"/>
              </w:rPr>
              <w:tab/>
            </w:r>
            <w:r w:rsidR="00A1417C">
              <w:rPr>
                <w:rFonts w:ascii="Times New Roman" w:hAnsi="Times New Roman" w:cs="Times New Roman"/>
                <w:w w:val="110"/>
                <w:sz w:val="20"/>
                <w:szCs w:val="20"/>
              </w:rPr>
              <w:t>endikasyonlarını bilir.</w:t>
            </w:r>
          </w:p>
          <w:p w:rsidR="0064772E" w:rsidRPr="000741DF" w:rsidRDefault="0064772E" w:rsidP="0086461F">
            <w:pPr>
              <w:pStyle w:val="ListeParagraf"/>
              <w:widowControl w:val="0"/>
              <w:numPr>
                <w:ilvl w:val="0"/>
                <w:numId w:val="25"/>
              </w:numPr>
              <w:tabs>
                <w:tab w:val="left" w:pos="815"/>
                <w:tab w:val="left" w:pos="2059"/>
                <w:tab w:val="left" w:pos="4628"/>
                <w:tab w:val="left" w:pos="5551"/>
                <w:tab w:val="left" w:pos="6774"/>
              </w:tabs>
              <w:autoSpaceDE w:val="0"/>
              <w:autoSpaceDN w:val="0"/>
              <w:spacing w:before="3"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Karaciğer</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transplantasyonunun</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kronik</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karaciğer</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hastalıklarındaki yerini</w:t>
            </w:r>
            <w:r w:rsidR="00A1417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64772E" w:rsidRPr="00A1417C" w:rsidRDefault="0064772E" w:rsidP="0086461F">
            <w:pPr>
              <w:pStyle w:val="ListeParagraf"/>
              <w:numPr>
                <w:ilvl w:val="0"/>
                <w:numId w:val="25"/>
              </w:numPr>
              <w:spacing w:after="0" w:line="240" w:lineRule="auto"/>
              <w:rPr>
                <w:rFonts w:ascii="Liberation Serif" w:hAnsi="Liberation Serif"/>
                <w:sz w:val="20"/>
                <w:szCs w:val="20"/>
              </w:rPr>
            </w:pPr>
            <w:r w:rsidRPr="00A1417C">
              <w:rPr>
                <w:rFonts w:ascii="Times New Roman" w:hAnsi="Times New Roman" w:cs="Times New Roman"/>
                <w:w w:val="110"/>
                <w:sz w:val="20"/>
                <w:szCs w:val="20"/>
              </w:rPr>
              <w:t>Karaciğer   transplantasyonunda</w:t>
            </w:r>
            <w:r w:rsidR="00A1417C">
              <w:rPr>
                <w:rFonts w:ascii="Times New Roman" w:hAnsi="Times New Roman" w:cs="Times New Roman"/>
                <w:w w:val="110"/>
                <w:sz w:val="20"/>
                <w:szCs w:val="20"/>
              </w:rPr>
              <w:t xml:space="preserve"> </w:t>
            </w:r>
            <w:r w:rsidRPr="00A1417C">
              <w:rPr>
                <w:rFonts w:ascii="Times New Roman" w:hAnsi="Times New Roman" w:cs="Times New Roman"/>
                <w:w w:val="110"/>
                <w:sz w:val="20"/>
                <w:szCs w:val="20"/>
              </w:rPr>
              <w:t>olgu seçilmesini</w:t>
            </w:r>
            <w:r w:rsidR="00A1417C">
              <w:rPr>
                <w:rFonts w:ascii="Times New Roman" w:hAnsi="Times New Roman" w:cs="Times New Roman"/>
                <w:w w:val="110"/>
                <w:sz w:val="20"/>
                <w:szCs w:val="20"/>
              </w:rPr>
              <w:t xml:space="preserve"> </w:t>
            </w:r>
            <w:r w:rsidRPr="00A1417C">
              <w:rPr>
                <w:rFonts w:ascii="Times New Roman" w:hAnsi="Times New Roman" w:cs="Times New Roman"/>
                <w:w w:val="110"/>
                <w:sz w:val="20"/>
                <w:szCs w:val="20"/>
              </w:rPr>
              <w:t>ve</w:t>
            </w:r>
            <w:r w:rsidR="00A1417C">
              <w:rPr>
                <w:rFonts w:ascii="Times New Roman" w:hAnsi="Times New Roman" w:cs="Times New Roman"/>
                <w:w w:val="110"/>
                <w:sz w:val="20"/>
                <w:szCs w:val="20"/>
              </w:rPr>
              <w:t xml:space="preserve"> </w:t>
            </w:r>
            <w:r w:rsidRPr="00A1417C">
              <w:rPr>
                <w:rFonts w:ascii="Times New Roman" w:hAnsi="Times New Roman" w:cs="Times New Roman"/>
                <w:w w:val="110"/>
                <w:sz w:val="20"/>
                <w:szCs w:val="20"/>
              </w:rPr>
              <w:t xml:space="preserve"> zamanlanmanın belirlenmesini</w:t>
            </w:r>
            <w:r w:rsidR="00A1417C">
              <w:rPr>
                <w:rFonts w:ascii="Times New Roman" w:hAnsi="Times New Roman" w:cs="Times New Roman"/>
                <w:w w:val="110"/>
                <w:sz w:val="20"/>
                <w:szCs w:val="20"/>
              </w:rPr>
              <w:t xml:space="preserve"> </w:t>
            </w:r>
            <w:r w:rsidRPr="00A1417C">
              <w:rPr>
                <w:rFonts w:ascii="Times New Roman" w:hAnsi="Times New Roman" w:cs="Times New Roman"/>
                <w:w w:val="110"/>
                <w:sz w:val="20"/>
                <w:szCs w:val="20"/>
              </w:rPr>
              <w:t>belirtir</w:t>
            </w:r>
          </w:p>
          <w:p w:rsidR="0064772E" w:rsidRDefault="0064772E" w:rsidP="00DD1732">
            <w:pPr>
              <w:spacing w:after="0" w:line="240" w:lineRule="auto"/>
              <w:rPr>
                <w:rFonts w:ascii="Liberation Serif" w:hAnsi="Liberation Serif"/>
                <w:sz w:val="20"/>
                <w:szCs w:val="20"/>
              </w:rPr>
            </w:pPr>
          </w:p>
          <w:p w:rsidR="0064772E" w:rsidRPr="00A1417C" w:rsidRDefault="006C4367" w:rsidP="0064772E">
            <w:pPr>
              <w:pStyle w:val="Balk110"/>
              <w:spacing w:before="92" w:line="285" w:lineRule="auto"/>
              <w:ind w:left="0"/>
              <w:rPr>
                <w:rFonts w:ascii="Times New Roman" w:hAnsi="Times New Roman" w:cs="Times New Roman"/>
                <w:i w:val="0"/>
                <w:sz w:val="20"/>
                <w:szCs w:val="20"/>
              </w:rPr>
            </w:pPr>
            <w:r w:rsidRPr="00A1417C">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A1417C">
              <w:rPr>
                <w:rFonts w:ascii="Times New Roman" w:hAnsi="Times New Roman" w:cs="Times New Roman"/>
                <w:i w:val="0"/>
                <w:sz w:val="20"/>
                <w:szCs w:val="20"/>
              </w:rPr>
              <w:t>.</w:t>
            </w:r>
            <w:r w:rsidR="0064772E" w:rsidRPr="00A1417C">
              <w:rPr>
                <w:rFonts w:ascii="Times New Roman" w:hAnsi="Times New Roman" w:cs="Times New Roman"/>
                <w:i w:val="0"/>
                <w:sz w:val="20"/>
                <w:szCs w:val="20"/>
              </w:rPr>
              <w:t xml:space="preserve">28-GEBELİK VE KARACİĞER HASTALIKLARI </w:t>
            </w:r>
          </w:p>
          <w:p w:rsidR="0064772E" w:rsidRPr="000741DF" w:rsidRDefault="0064772E" w:rsidP="0064772E">
            <w:pPr>
              <w:pStyle w:val="GvdeMetni"/>
              <w:rPr>
                <w:sz w:val="20"/>
                <w:szCs w:val="20"/>
              </w:rPr>
            </w:pPr>
          </w:p>
          <w:p w:rsidR="0064772E" w:rsidRPr="000741DF" w:rsidRDefault="0064772E" w:rsidP="0064772E">
            <w:pPr>
              <w:pStyle w:val="GvdeMetni"/>
              <w:spacing w:line="285" w:lineRule="auto"/>
              <w:ind w:left="106" w:right="204"/>
              <w:jc w:val="both"/>
              <w:rPr>
                <w:sz w:val="20"/>
                <w:szCs w:val="20"/>
              </w:rPr>
            </w:pPr>
            <w:r w:rsidRPr="00A1417C">
              <w:rPr>
                <w:b/>
                <w:w w:val="110"/>
                <w:sz w:val="20"/>
                <w:szCs w:val="20"/>
              </w:rPr>
              <w:t>Dersin amacı:</w:t>
            </w:r>
            <w:r w:rsidRPr="000741DF">
              <w:rPr>
                <w:w w:val="110"/>
                <w:sz w:val="20"/>
                <w:szCs w:val="20"/>
              </w:rPr>
              <w:t xml:space="preserve"> Gebelik seyrinde traktüs hastalıkları ile karaciğer hastalıklarına yakalanmadan önce yapılması gerekenleri belirleme, bu hastalıklar ile karşılaşıldığı zamanda ise tanı, izleme ve tedavi yöntemlerinin iyianlaşılması.</w:t>
            </w:r>
          </w:p>
          <w:p w:rsidR="0064772E" w:rsidRPr="000741DF" w:rsidRDefault="0064772E" w:rsidP="0064772E">
            <w:pPr>
              <w:ind w:left="106"/>
              <w:rPr>
                <w:rFonts w:ascii="Times New Roman" w:hAnsi="Times New Roman" w:cs="Times New Roman"/>
                <w:sz w:val="20"/>
                <w:szCs w:val="20"/>
              </w:rPr>
            </w:pPr>
            <w:r w:rsidRPr="00A1417C">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Gebelik seyrinde reflü, peptik ülser, dispepsi, çöliyak hastalığı, inflamatuvar barsak hastalığı, paraziter enfeksiyonlarda tanı ve tedavi prensiplerinin anne ve fetusa zarar verilmeden planlanmasını kavrar.</w:t>
            </w:r>
          </w:p>
          <w:p w:rsidR="0064772E" w:rsidRPr="000741DF" w:rsidRDefault="0064772E" w:rsidP="0086461F">
            <w:pPr>
              <w:pStyle w:val="ListeParagraf"/>
              <w:widowControl w:val="0"/>
              <w:numPr>
                <w:ilvl w:val="0"/>
                <w:numId w:val="26"/>
              </w:numPr>
              <w:tabs>
                <w:tab w:val="left" w:pos="815"/>
              </w:tabs>
              <w:autoSpaceDE w:val="0"/>
              <w:autoSpaceDN w:val="0"/>
              <w:spacing w:after="0" w:line="285" w:lineRule="auto"/>
              <w:ind w:right="200"/>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Gebelikte karın ağrısı ile karşılaşıldığında akut karınsendromlarınıayırt edebilecek ve bunlar içerisinde akut apandisit,akut  kolesistit,  akut pankreatit, barsak tıkanıklıkları, ektopik </w:t>
            </w:r>
            <w:r w:rsidRPr="000741DF">
              <w:rPr>
                <w:rFonts w:ascii="Times New Roman" w:hAnsi="Times New Roman" w:cs="Times New Roman"/>
                <w:w w:val="110"/>
                <w:sz w:val="20"/>
                <w:szCs w:val="20"/>
              </w:rPr>
              <w:lastRenderedPageBreak/>
              <w:t>gebelik olgularını tanımla</w:t>
            </w:r>
            <w:r w:rsidR="00A1417C">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ve izlemlerindeki prensipleri</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64772E" w:rsidRPr="000741DF" w:rsidRDefault="0064772E" w:rsidP="0086461F">
            <w:pPr>
              <w:pStyle w:val="ListeParagraf"/>
              <w:widowControl w:val="0"/>
              <w:numPr>
                <w:ilvl w:val="0"/>
                <w:numId w:val="26"/>
              </w:numPr>
              <w:tabs>
                <w:tab w:val="left" w:pos="815"/>
              </w:tabs>
              <w:autoSpaceDE w:val="0"/>
              <w:autoSpaceDN w:val="0"/>
              <w:spacing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Gebelik seyrinde hiperemesis gravidarum, intrahepatik kolestaz, preeklempsi, eklempsi, gebeliğin akut yağlı karaciğeri olgularında gastroenterolojik ve hepatolojik değerlendirmenin yapılabilmesi ve izlem ile tedavisinin planlanmasını</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64772E" w:rsidRPr="000741DF" w:rsidRDefault="0064772E" w:rsidP="0086461F">
            <w:pPr>
              <w:pStyle w:val="ListeParagraf"/>
              <w:widowControl w:val="0"/>
              <w:numPr>
                <w:ilvl w:val="0"/>
                <w:numId w:val="26"/>
              </w:numPr>
              <w:tabs>
                <w:tab w:val="left" w:pos="815"/>
              </w:tabs>
              <w:autoSpaceDE w:val="0"/>
              <w:autoSpaceDN w:val="0"/>
              <w:spacing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Gebelikte rastlanan kronik karaciğer hastalıklarında tanı</w:t>
            </w:r>
            <w:r w:rsidR="00A1417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 ayırıcı tanıları sırala</w:t>
            </w:r>
            <w:r w:rsidR="00A1417C">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ve olguların izlenmelerindeki özellikleri </w:t>
            </w:r>
            <w:r w:rsidR="00A1417C">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4772E" w:rsidRPr="00A1417C" w:rsidRDefault="0064772E" w:rsidP="0086461F">
            <w:pPr>
              <w:pStyle w:val="ListeParagraf"/>
              <w:numPr>
                <w:ilvl w:val="0"/>
                <w:numId w:val="26"/>
              </w:numPr>
              <w:spacing w:after="0" w:line="240" w:lineRule="auto"/>
              <w:rPr>
                <w:rFonts w:ascii="Liberation Serif" w:hAnsi="Liberation Serif"/>
                <w:sz w:val="20"/>
                <w:szCs w:val="20"/>
              </w:rPr>
            </w:pPr>
            <w:r w:rsidRPr="00A1417C">
              <w:rPr>
                <w:rFonts w:ascii="Times New Roman" w:hAnsi="Times New Roman" w:cs="Times New Roman"/>
                <w:w w:val="110"/>
                <w:sz w:val="20"/>
                <w:szCs w:val="20"/>
              </w:rPr>
              <w:t>Gebelikte primer biliyer siroz, Wilson sirozu, Budd Chiari sendormu, porfiriler gibi hastalıklarda tanı ve tedaviprensiplerini sıralar</w:t>
            </w:r>
          </w:p>
          <w:p w:rsidR="0064772E" w:rsidRDefault="0064772E" w:rsidP="00A1417C">
            <w:pPr>
              <w:spacing w:after="0" w:line="240" w:lineRule="auto"/>
              <w:rPr>
                <w:rFonts w:ascii="Liberation Serif" w:hAnsi="Liberation Serif"/>
                <w:sz w:val="20"/>
                <w:szCs w:val="20"/>
              </w:rPr>
            </w:pPr>
          </w:p>
          <w:p w:rsidR="0064772E" w:rsidRDefault="0064772E" w:rsidP="00DD1732">
            <w:pPr>
              <w:spacing w:after="0" w:line="240" w:lineRule="auto"/>
              <w:rPr>
                <w:rFonts w:ascii="Liberation Serif" w:hAnsi="Liberation Serif"/>
                <w:sz w:val="20"/>
                <w:szCs w:val="20"/>
              </w:rPr>
            </w:pPr>
          </w:p>
          <w:p w:rsidR="0064772E" w:rsidRPr="00A72556" w:rsidRDefault="006C4367" w:rsidP="0064772E">
            <w:pPr>
              <w:pStyle w:val="Balk110"/>
              <w:spacing w:before="92"/>
              <w:rPr>
                <w:rFonts w:ascii="Times New Roman" w:hAnsi="Times New Roman" w:cs="Times New Roman"/>
                <w:i w:val="0"/>
                <w:sz w:val="20"/>
                <w:szCs w:val="20"/>
              </w:rPr>
            </w:pPr>
            <w:r w:rsidRPr="00A72556">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A72556">
              <w:rPr>
                <w:rFonts w:ascii="Times New Roman" w:hAnsi="Times New Roman" w:cs="Times New Roman"/>
                <w:i w:val="0"/>
                <w:sz w:val="20"/>
                <w:szCs w:val="20"/>
              </w:rPr>
              <w:t>.</w:t>
            </w:r>
            <w:r w:rsidR="0064772E" w:rsidRPr="00A72556">
              <w:rPr>
                <w:rFonts w:ascii="Times New Roman" w:hAnsi="Times New Roman" w:cs="Times New Roman"/>
                <w:i w:val="0"/>
                <w:sz w:val="20"/>
                <w:szCs w:val="20"/>
              </w:rPr>
              <w:t xml:space="preserve">29-SAFRA KESESİ VE YOLLARI HASTALIKLARI </w:t>
            </w:r>
          </w:p>
          <w:p w:rsidR="0064772E" w:rsidRPr="000741DF" w:rsidRDefault="0064772E" w:rsidP="0064772E">
            <w:pPr>
              <w:pStyle w:val="GvdeMetni"/>
              <w:spacing w:line="285" w:lineRule="auto"/>
              <w:ind w:left="106" w:right="205"/>
              <w:jc w:val="both"/>
              <w:rPr>
                <w:sz w:val="20"/>
                <w:szCs w:val="20"/>
              </w:rPr>
            </w:pPr>
            <w:r w:rsidRPr="00A72556">
              <w:rPr>
                <w:b/>
                <w:w w:val="110"/>
                <w:sz w:val="20"/>
                <w:szCs w:val="20"/>
              </w:rPr>
              <w:t>Dersin amacı:</w:t>
            </w:r>
            <w:r w:rsidRPr="000741DF">
              <w:rPr>
                <w:w w:val="110"/>
                <w:sz w:val="20"/>
                <w:szCs w:val="20"/>
              </w:rPr>
              <w:t xml:space="preserve"> Safra kesesi ve yollarındaki hastalıkları toplum sağlığı açısından önemi, erken tanı ve tedavisi yöntemlerinin iyi bilinmesi, gastroenterolojinin gelişim sürecindeki tanı ve tedavisinin değişiminin anlaşılması.</w:t>
            </w:r>
          </w:p>
          <w:p w:rsidR="00DF20C3" w:rsidRDefault="0064772E" w:rsidP="00DF20C3">
            <w:pPr>
              <w:ind w:left="106"/>
              <w:rPr>
                <w:rFonts w:ascii="Times New Roman" w:hAnsi="Times New Roman" w:cs="Times New Roman"/>
                <w:w w:val="110"/>
                <w:sz w:val="20"/>
                <w:szCs w:val="20"/>
              </w:rPr>
            </w:pPr>
            <w:r w:rsidRPr="00A72556">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Safra kesesi ve yollarının anatomi, fizyoloji ve fizyopatolojisini kavra</w:t>
            </w:r>
            <w:r w:rsidR="00DF20C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DF20C3" w:rsidRPr="00DF20C3" w:rsidRDefault="0064772E" w:rsidP="0086461F">
            <w:pPr>
              <w:pStyle w:val="ListeParagraf"/>
              <w:numPr>
                <w:ilvl w:val="0"/>
                <w:numId w:val="27"/>
              </w:numPr>
              <w:rPr>
                <w:rFonts w:ascii="Times New Roman" w:hAnsi="Times New Roman" w:cs="Times New Roman"/>
                <w:w w:val="110"/>
                <w:sz w:val="20"/>
                <w:szCs w:val="20"/>
              </w:rPr>
            </w:pPr>
            <w:r w:rsidRPr="00DF20C3">
              <w:rPr>
                <w:rFonts w:ascii="Times New Roman" w:hAnsi="Times New Roman" w:cs="Times New Roman"/>
                <w:w w:val="110"/>
                <w:sz w:val="20"/>
                <w:szCs w:val="20"/>
              </w:rPr>
              <w:t>Safra kesesi ve safra yolları anomalilerinin hastalıklar ile ilişkilerini kavra</w:t>
            </w:r>
            <w:r w:rsidR="00DF20C3">
              <w:rPr>
                <w:rFonts w:ascii="Times New Roman" w:hAnsi="Times New Roman" w:cs="Times New Roman"/>
                <w:w w:val="110"/>
                <w:sz w:val="20"/>
                <w:szCs w:val="20"/>
              </w:rPr>
              <w:t>r</w:t>
            </w:r>
            <w:r w:rsidRPr="00DF20C3">
              <w:rPr>
                <w:rFonts w:ascii="Times New Roman" w:hAnsi="Times New Roman" w:cs="Times New Roman"/>
                <w:w w:val="110"/>
                <w:sz w:val="20"/>
                <w:szCs w:val="20"/>
              </w:rPr>
              <w:t>.</w:t>
            </w:r>
          </w:p>
          <w:p w:rsidR="00DF20C3" w:rsidRPr="00DF20C3" w:rsidRDefault="0064772E" w:rsidP="0086461F">
            <w:pPr>
              <w:pStyle w:val="ListeParagraf"/>
              <w:numPr>
                <w:ilvl w:val="0"/>
                <w:numId w:val="27"/>
              </w:numPr>
              <w:rPr>
                <w:rFonts w:ascii="Times New Roman" w:hAnsi="Times New Roman" w:cs="Times New Roman"/>
                <w:w w:val="110"/>
                <w:sz w:val="20"/>
                <w:szCs w:val="20"/>
              </w:rPr>
            </w:pPr>
            <w:r w:rsidRPr="00DF20C3">
              <w:rPr>
                <w:rFonts w:ascii="Times New Roman" w:hAnsi="Times New Roman" w:cs="Times New Roman"/>
                <w:w w:val="110"/>
                <w:sz w:val="20"/>
                <w:szCs w:val="20"/>
              </w:rPr>
              <w:t>Akut kolesistit, amfizematöz kolesistit, akalkuloz kolesistit, ampiyemli kolesistit, kronik kolesistit, koledokolitiyazis, kolanjit klinik bulguları,laboratuvar incelemeleri, görüntüleme yöntemleri, tanı ve ayırıcı tanılarını</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sayar.</w:t>
            </w:r>
          </w:p>
          <w:p w:rsidR="00DF20C3" w:rsidRPr="00DF20C3" w:rsidRDefault="0064772E" w:rsidP="0086461F">
            <w:pPr>
              <w:pStyle w:val="ListeParagraf"/>
              <w:numPr>
                <w:ilvl w:val="0"/>
                <w:numId w:val="27"/>
              </w:numPr>
              <w:rPr>
                <w:rFonts w:ascii="Times New Roman" w:hAnsi="Times New Roman" w:cs="Times New Roman"/>
                <w:w w:val="110"/>
                <w:sz w:val="20"/>
                <w:szCs w:val="20"/>
              </w:rPr>
            </w:pPr>
            <w:r w:rsidRPr="00DF20C3">
              <w:rPr>
                <w:rFonts w:ascii="Times New Roman" w:hAnsi="Times New Roman" w:cs="Times New Roman"/>
                <w:w w:val="110"/>
                <w:sz w:val="20"/>
                <w:szCs w:val="20"/>
              </w:rPr>
              <w:t>ERCP yönteminin tanı ve tedavideki yerini</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belirtir.</w:t>
            </w:r>
          </w:p>
          <w:p w:rsidR="00DF20C3" w:rsidRPr="00DF20C3" w:rsidRDefault="0064772E" w:rsidP="0086461F">
            <w:pPr>
              <w:pStyle w:val="ListeParagraf"/>
              <w:numPr>
                <w:ilvl w:val="0"/>
                <w:numId w:val="27"/>
              </w:numPr>
              <w:rPr>
                <w:rFonts w:ascii="Times New Roman" w:hAnsi="Times New Roman" w:cs="Times New Roman"/>
                <w:w w:val="110"/>
                <w:sz w:val="20"/>
                <w:szCs w:val="20"/>
              </w:rPr>
            </w:pPr>
            <w:r w:rsidRPr="00DF20C3">
              <w:rPr>
                <w:rFonts w:ascii="Times New Roman" w:hAnsi="Times New Roman" w:cs="Times New Roman"/>
                <w:w w:val="110"/>
                <w:sz w:val="20"/>
                <w:szCs w:val="20"/>
              </w:rPr>
              <w:t>Üçüncü maddede sayılan tüm hastalıkların tıbbi, endoskopik,cerrahi tedavilerini</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sayar.</w:t>
            </w:r>
          </w:p>
          <w:p w:rsidR="00DF20C3" w:rsidRPr="00DF20C3" w:rsidRDefault="0064772E" w:rsidP="0086461F">
            <w:pPr>
              <w:pStyle w:val="ListeParagraf"/>
              <w:numPr>
                <w:ilvl w:val="0"/>
                <w:numId w:val="27"/>
              </w:numPr>
              <w:rPr>
                <w:rFonts w:ascii="Times New Roman" w:hAnsi="Times New Roman" w:cs="Times New Roman"/>
                <w:w w:val="110"/>
                <w:sz w:val="20"/>
                <w:szCs w:val="20"/>
              </w:rPr>
            </w:pPr>
            <w:r w:rsidRPr="00DF20C3">
              <w:rPr>
                <w:rFonts w:ascii="Times New Roman" w:hAnsi="Times New Roman" w:cs="Times New Roman"/>
                <w:w w:val="110"/>
                <w:sz w:val="20"/>
                <w:szCs w:val="20"/>
              </w:rPr>
              <w:t>Safra kesesi ve yollarının bengin ve malign tümörlerini</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sayar.</w:t>
            </w:r>
          </w:p>
          <w:p w:rsidR="0064772E" w:rsidRPr="00DF20C3" w:rsidRDefault="0064772E" w:rsidP="0086461F">
            <w:pPr>
              <w:pStyle w:val="ListeParagraf"/>
              <w:numPr>
                <w:ilvl w:val="0"/>
                <w:numId w:val="27"/>
              </w:numPr>
              <w:rPr>
                <w:rFonts w:ascii="Times New Roman" w:hAnsi="Times New Roman" w:cs="Times New Roman"/>
                <w:sz w:val="20"/>
                <w:szCs w:val="20"/>
              </w:rPr>
            </w:pPr>
            <w:r w:rsidRPr="00DF20C3">
              <w:rPr>
                <w:rFonts w:ascii="Times New Roman" w:hAnsi="Times New Roman" w:cs="Times New Roman"/>
                <w:w w:val="110"/>
                <w:sz w:val="20"/>
                <w:szCs w:val="20"/>
              </w:rPr>
              <w:t>Beşinci maddede yer alan hastalıkların klinik bulguları, tanı ve ayrıcı tanıları ile tıbbi ve cerrahi tedavilerini</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sayar.</w:t>
            </w:r>
          </w:p>
          <w:p w:rsidR="0064772E" w:rsidRPr="000741DF" w:rsidRDefault="0064772E" w:rsidP="0064772E">
            <w:pPr>
              <w:pStyle w:val="GvdeMetni"/>
              <w:rPr>
                <w:sz w:val="20"/>
                <w:szCs w:val="20"/>
              </w:rPr>
            </w:pPr>
          </w:p>
          <w:p w:rsidR="0064772E" w:rsidRPr="00DF20C3" w:rsidRDefault="006C4367" w:rsidP="0064772E">
            <w:pPr>
              <w:pStyle w:val="Balk110"/>
              <w:spacing w:before="92"/>
              <w:rPr>
                <w:rFonts w:ascii="Times New Roman" w:hAnsi="Times New Roman" w:cs="Times New Roman"/>
                <w:i w:val="0"/>
                <w:sz w:val="20"/>
                <w:szCs w:val="20"/>
              </w:rPr>
            </w:pPr>
            <w:r w:rsidRPr="00DF20C3">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DF20C3">
              <w:rPr>
                <w:rFonts w:ascii="Times New Roman" w:hAnsi="Times New Roman" w:cs="Times New Roman"/>
                <w:i w:val="0"/>
                <w:sz w:val="20"/>
                <w:szCs w:val="20"/>
              </w:rPr>
              <w:t>.</w:t>
            </w:r>
            <w:r w:rsidR="0064772E" w:rsidRPr="00DF20C3">
              <w:rPr>
                <w:rFonts w:ascii="Times New Roman" w:hAnsi="Times New Roman" w:cs="Times New Roman"/>
                <w:i w:val="0"/>
                <w:sz w:val="20"/>
                <w:szCs w:val="20"/>
              </w:rPr>
              <w:t xml:space="preserve">30-GIS KANAMALARI </w:t>
            </w:r>
          </w:p>
          <w:p w:rsidR="0064772E" w:rsidRPr="000741DF" w:rsidRDefault="0064772E" w:rsidP="0064772E">
            <w:pPr>
              <w:pStyle w:val="GvdeMetni"/>
              <w:rPr>
                <w:sz w:val="20"/>
                <w:szCs w:val="20"/>
              </w:rPr>
            </w:pPr>
          </w:p>
          <w:p w:rsidR="0064772E" w:rsidRPr="000741DF" w:rsidRDefault="0064772E" w:rsidP="0064772E">
            <w:pPr>
              <w:pStyle w:val="GvdeMetni"/>
              <w:ind w:left="106"/>
              <w:rPr>
                <w:sz w:val="20"/>
                <w:szCs w:val="20"/>
              </w:rPr>
            </w:pPr>
            <w:r w:rsidRPr="00DF20C3">
              <w:rPr>
                <w:b/>
                <w:w w:val="110"/>
                <w:sz w:val="20"/>
                <w:szCs w:val="20"/>
              </w:rPr>
              <w:t>Dersin amacı:</w:t>
            </w:r>
            <w:r w:rsidRPr="000741DF">
              <w:rPr>
                <w:w w:val="110"/>
                <w:sz w:val="20"/>
                <w:szCs w:val="20"/>
              </w:rPr>
              <w:t>Alt ve üst GIS kanamalarının öğretilmesi amaçlanmıştır.</w:t>
            </w:r>
          </w:p>
          <w:p w:rsidR="0064772E" w:rsidRPr="000741DF" w:rsidRDefault="0064772E" w:rsidP="0064772E">
            <w:pPr>
              <w:pStyle w:val="GvdeMetni"/>
              <w:spacing w:before="5"/>
              <w:rPr>
                <w:sz w:val="20"/>
                <w:szCs w:val="20"/>
              </w:rPr>
            </w:pPr>
          </w:p>
          <w:p w:rsidR="00DF20C3" w:rsidRDefault="0064772E" w:rsidP="00DF20C3">
            <w:pPr>
              <w:ind w:left="106"/>
              <w:rPr>
                <w:rFonts w:ascii="Times New Roman" w:hAnsi="Times New Roman" w:cs="Times New Roman"/>
                <w:b/>
                <w:sz w:val="20"/>
                <w:szCs w:val="20"/>
              </w:rPr>
            </w:pPr>
            <w:r w:rsidRPr="00DF20C3">
              <w:rPr>
                <w:rFonts w:ascii="Times New Roman" w:hAnsi="Times New Roman" w:cs="Times New Roman"/>
                <w:b/>
                <w:sz w:val="20"/>
                <w:szCs w:val="20"/>
              </w:rPr>
              <w:t xml:space="preserve">Öğrenim Hedefleri: </w:t>
            </w:r>
          </w:p>
          <w:p w:rsidR="0064772E" w:rsidRPr="00DF20C3" w:rsidRDefault="0064772E" w:rsidP="0086461F">
            <w:pPr>
              <w:pStyle w:val="ListeParagraf"/>
              <w:numPr>
                <w:ilvl w:val="0"/>
                <w:numId w:val="28"/>
              </w:numPr>
              <w:rPr>
                <w:rFonts w:ascii="Times New Roman" w:hAnsi="Times New Roman" w:cs="Times New Roman"/>
                <w:b/>
                <w:sz w:val="20"/>
                <w:szCs w:val="20"/>
              </w:rPr>
            </w:pPr>
            <w:r w:rsidRPr="00DF20C3">
              <w:rPr>
                <w:rFonts w:ascii="Times New Roman" w:hAnsi="Times New Roman" w:cs="Times New Roman"/>
                <w:w w:val="110"/>
                <w:sz w:val="20"/>
                <w:szCs w:val="20"/>
              </w:rPr>
              <w:t>GIS anatomi ve fizyolojisini kavra</w:t>
            </w:r>
            <w:r w:rsidR="00DF20C3">
              <w:rPr>
                <w:rFonts w:ascii="Times New Roman" w:hAnsi="Times New Roman" w:cs="Times New Roman"/>
                <w:w w:val="110"/>
                <w:sz w:val="20"/>
                <w:szCs w:val="20"/>
              </w:rPr>
              <w:t>r</w:t>
            </w:r>
            <w:r w:rsidRPr="00DF20C3">
              <w:rPr>
                <w:rFonts w:ascii="Times New Roman" w:hAnsi="Times New Roman" w:cs="Times New Roman"/>
                <w:w w:val="110"/>
                <w:sz w:val="20"/>
                <w:szCs w:val="20"/>
              </w:rPr>
              <w:t>.</w:t>
            </w:r>
          </w:p>
          <w:p w:rsidR="0064772E" w:rsidRPr="00DF20C3" w:rsidRDefault="0064772E" w:rsidP="0086461F">
            <w:pPr>
              <w:pStyle w:val="ListeParagraf"/>
              <w:widowControl w:val="0"/>
              <w:numPr>
                <w:ilvl w:val="0"/>
                <w:numId w:val="28"/>
              </w:numPr>
              <w:tabs>
                <w:tab w:val="left" w:pos="815"/>
              </w:tabs>
              <w:autoSpaceDE w:val="0"/>
              <w:autoSpaceDN w:val="0"/>
              <w:spacing w:before="47"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GIS kanamalarının tanımını ve sınıflandırmasını yapar.</w:t>
            </w:r>
          </w:p>
          <w:p w:rsidR="0064772E" w:rsidRPr="00DF20C3" w:rsidRDefault="0064772E" w:rsidP="0086461F">
            <w:pPr>
              <w:pStyle w:val="ListeParagraf"/>
              <w:widowControl w:val="0"/>
              <w:numPr>
                <w:ilvl w:val="0"/>
                <w:numId w:val="28"/>
              </w:numPr>
              <w:tabs>
                <w:tab w:val="left" w:pos="815"/>
              </w:tabs>
              <w:autoSpaceDE w:val="0"/>
              <w:autoSpaceDN w:val="0"/>
              <w:spacing w:before="48" w:after="0" w:line="285" w:lineRule="auto"/>
              <w:ind w:right="206"/>
              <w:rPr>
                <w:rFonts w:ascii="Times New Roman" w:hAnsi="Times New Roman" w:cs="Times New Roman"/>
                <w:sz w:val="20"/>
                <w:szCs w:val="20"/>
              </w:rPr>
            </w:pPr>
            <w:r w:rsidRPr="00DF20C3">
              <w:rPr>
                <w:rFonts w:ascii="Times New Roman" w:hAnsi="Times New Roman" w:cs="Times New Roman"/>
                <w:w w:val="110"/>
                <w:sz w:val="20"/>
                <w:szCs w:val="20"/>
              </w:rPr>
              <w:t>GIS kanamalarında etyoloji, patogenez, semptom ve klinik bulguları sayar.</w:t>
            </w:r>
          </w:p>
          <w:p w:rsidR="0064772E" w:rsidRPr="00DF20C3" w:rsidRDefault="0064772E" w:rsidP="0086461F">
            <w:pPr>
              <w:pStyle w:val="ListeParagraf"/>
              <w:widowControl w:val="0"/>
              <w:numPr>
                <w:ilvl w:val="0"/>
                <w:numId w:val="28"/>
              </w:numPr>
              <w:tabs>
                <w:tab w:val="left" w:pos="815"/>
              </w:tabs>
              <w:autoSpaceDE w:val="0"/>
              <w:autoSpaceDN w:val="0"/>
              <w:spacing w:after="0" w:line="248" w:lineRule="exact"/>
              <w:rPr>
                <w:rFonts w:ascii="Times New Roman" w:hAnsi="Times New Roman" w:cs="Times New Roman"/>
                <w:sz w:val="20"/>
                <w:szCs w:val="20"/>
              </w:rPr>
            </w:pPr>
            <w:r w:rsidRPr="00DF20C3">
              <w:rPr>
                <w:rFonts w:ascii="Times New Roman" w:hAnsi="Times New Roman" w:cs="Times New Roman"/>
                <w:w w:val="110"/>
                <w:sz w:val="20"/>
                <w:szCs w:val="20"/>
              </w:rPr>
              <w:t>Laboratuvar ve görüntüleme yöntemlerini sayar.</w:t>
            </w:r>
          </w:p>
          <w:p w:rsidR="0064772E" w:rsidRPr="00DF20C3" w:rsidRDefault="0064772E" w:rsidP="0086461F">
            <w:pPr>
              <w:pStyle w:val="ListeParagraf"/>
              <w:widowControl w:val="0"/>
              <w:numPr>
                <w:ilvl w:val="0"/>
                <w:numId w:val="28"/>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GIS kanamalarının evrelemesini ve prognozunu belirtr.</w:t>
            </w:r>
          </w:p>
          <w:p w:rsidR="0064772E" w:rsidRPr="00DF20C3" w:rsidRDefault="0064772E" w:rsidP="0086461F">
            <w:pPr>
              <w:pStyle w:val="ListeParagraf"/>
              <w:widowControl w:val="0"/>
              <w:numPr>
                <w:ilvl w:val="0"/>
                <w:numId w:val="28"/>
              </w:numPr>
              <w:tabs>
                <w:tab w:val="left" w:pos="815"/>
              </w:tabs>
              <w:autoSpaceDE w:val="0"/>
              <w:autoSpaceDN w:val="0"/>
              <w:spacing w:before="47"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Tanı ve tedavisini</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sıralar.</w:t>
            </w:r>
          </w:p>
          <w:p w:rsidR="0064772E" w:rsidRPr="00DF20C3" w:rsidRDefault="0064772E" w:rsidP="0086461F">
            <w:pPr>
              <w:pStyle w:val="ListeParagraf"/>
              <w:widowControl w:val="0"/>
              <w:numPr>
                <w:ilvl w:val="0"/>
                <w:numId w:val="28"/>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Komplikasyonlarını izlemeyi ve yönetmeyi kavrar.</w:t>
            </w:r>
          </w:p>
          <w:p w:rsidR="0064772E" w:rsidRPr="00DF20C3" w:rsidRDefault="0064772E" w:rsidP="0086461F">
            <w:pPr>
              <w:pStyle w:val="ListeParagraf"/>
              <w:widowControl w:val="0"/>
              <w:numPr>
                <w:ilvl w:val="0"/>
                <w:numId w:val="28"/>
              </w:numPr>
              <w:tabs>
                <w:tab w:val="left" w:pos="815"/>
              </w:tabs>
              <w:autoSpaceDE w:val="0"/>
              <w:autoSpaceDN w:val="0"/>
              <w:spacing w:before="45"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Cerrahi endikasyonları sayar.</w:t>
            </w:r>
          </w:p>
          <w:p w:rsidR="0064772E" w:rsidRPr="000741DF" w:rsidRDefault="0064772E" w:rsidP="0064772E">
            <w:pPr>
              <w:pStyle w:val="GvdeMetni"/>
              <w:rPr>
                <w:sz w:val="20"/>
                <w:szCs w:val="20"/>
              </w:rPr>
            </w:pPr>
          </w:p>
          <w:p w:rsidR="0064772E" w:rsidRDefault="006C4367" w:rsidP="0064772E">
            <w:pPr>
              <w:pStyle w:val="Balk110"/>
              <w:spacing w:before="92"/>
              <w:rPr>
                <w:rFonts w:ascii="Times New Roman" w:hAnsi="Times New Roman" w:cs="Times New Roman"/>
                <w:i w:val="0"/>
                <w:sz w:val="20"/>
                <w:szCs w:val="20"/>
              </w:rPr>
            </w:pPr>
            <w:r w:rsidRPr="00DF20C3">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DF20C3">
              <w:rPr>
                <w:rFonts w:ascii="Times New Roman" w:hAnsi="Times New Roman" w:cs="Times New Roman"/>
                <w:i w:val="0"/>
                <w:sz w:val="20"/>
                <w:szCs w:val="20"/>
              </w:rPr>
              <w:t>.</w:t>
            </w:r>
            <w:r w:rsidR="0064772E" w:rsidRPr="00DF20C3">
              <w:rPr>
                <w:rFonts w:ascii="Times New Roman" w:hAnsi="Times New Roman" w:cs="Times New Roman"/>
                <w:i w:val="0"/>
                <w:sz w:val="20"/>
                <w:szCs w:val="20"/>
              </w:rPr>
              <w:t xml:space="preserve">31-SİROZ VE KOMPLİKASYONLARI </w:t>
            </w:r>
          </w:p>
          <w:p w:rsidR="00DF20C3" w:rsidRPr="00DF20C3" w:rsidRDefault="00DF20C3" w:rsidP="0064772E">
            <w:pPr>
              <w:pStyle w:val="Balk110"/>
              <w:spacing w:before="92"/>
              <w:rPr>
                <w:rFonts w:ascii="Times New Roman" w:hAnsi="Times New Roman" w:cs="Times New Roman"/>
                <w:i w:val="0"/>
                <w:sz w:val="20"/>
                <w:szCs w:val="20"/>
              </w:rPr>
            </w:pPr>
          </w:p>
          <w:p w:rsidR="0064772E" w:rsidRPr="000741DF" w:rsidRDefault="0064772E" w:rsidP="00DF20C3">
            <w:pPr>
              <w:pStyle w:val="GvdeMetni"/>
              <w:ind w:left="106"/>
              <w:rPr>
                <w:sz w:val="20"/>
                <w:szCs w:val="20"/>
              </w:rPr>
            </w:pPr>
            <w:r w:rsidRPr="00DF20C3">
              <w:rPr>
                <w:b/>
                <w:w w:val="110"/>
                <w:sz w:val="20"/>
                <w:szCs w:val="20"/>
              </w:rPr>
              <w:t>Dersin amacı:</w:t>
            </w:r>
            <w:r w:rsidRPr="000741DF">
              <w:rPr>
                <w:w w:val="110"/>
                <w:sz w:val="20"/>
                <w:szCs w:val="20"/>
              </w:rPr>
              <w:t>Siroz ve komplikasyonlarının öğretilmesi amaçlanmıştır.</w:t>
            </w:r>
          </w:p>
          <w:p w:rsidR="00DF20C3" w:rsidRDefault="0064772E" w:rsidP="00DF20C3">
            <w:pPr>
              <w:ind w:left="106"/>
              <w:rPr>
                <w:rFonts w:ascii="Times New Roman" w:hAnsi="Times New Roman" w:cs="Times New Roman"/>
                <w:sz w:val="20"/>
                <w:szCs w:val="20"/>
              </w:rPr>
            </w:pPr>
            <w:r w:rsidRPr="00DF20C3">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 xml:space="preserve">Karaciğerin anatomi ve fizyolojisini </w:t>
            </w:r>
            <w:r w:rsidR="00DF20C3">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4772E" w:rsidRPr="00DF20C3" w:rsidRDefault="0064772E" w:rsidP="0086461F">
            <w:pPr>
              <w:pStyle w:val="ListeParagraf"/>
              <w:numPr>
                <w:ilvl w:val="0"/>
                <w:numId w:val="29"/>
              </w:numPr>
              <w:rPr>
                <w:rFonts w:ascii="Times New Roman" w:hAnsi="Times New Roman" w:cs="Times New Roman"/>
                <w:sz w:val="20"/>
                <w:szCs w:val="20"/>
              </w:rPr>
            </w:pPr>
            <w:r w:rsidRPr="00DF20C3">
              <w:rPr>
                <w:rFonts w:ascii="Times New Roman" w:hAnsi="Times New Roman" w:cs="Times New Roman"/>
                <w:w w:val="110"/>
                <w:sz w:val="20"/>
                <w:szCs w:val="20"/>
              </w:rPr>
              <w:t>Sirozun tanımını ve sınıflandırmasını yapar.</w:t>
            </w:r>
          </w:p>
          <w:p w:rsidR="0064772E" w:rsidRPr="00DF20C3" w:rsidRDefault="0064772E" w:rsidP="0086461F">
            <w:pPr>
              <w:pStyle w:val="ListeParagraf"/>
              <w:widowControl w:val="0"/>
              <w:numPr>
                <w:ilvl w:val="0"/>
                <w:numId w:val="29"/>
              </w:numPr>
              <w:tabs>
                <w:tab w:val="left" w:pos="815"/>
              </w:tabs>
              <w:autoSpaceDE w:val="0"/>
              <w:autoSpaceDN w:val="0"/>
              <w:spacing w:before="47"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Etyoloji, patogenez, semptom ve klinik bulgularını sayar.</w:t>
            </w:r>
          </w:p>
          <w:p w:rsidR="0064772E" w:rsidRPr="00DF20C3" w:rsidRDefault="0064772E" w:rsidP="0086461F">
            <w:pPr>
              <w:pStyle w:val="ListeParagraf"/>
              <w:widowControl w:val="0"/>
              <w:numPr>
                <w:ilvl w:val="0"/>
                <w:numId w:val="29"/>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Laboratuvar ve görüntüleme yöntemlerini sayar.</w:t>
            </w:r>
          </w:p>
          <w:p w:rsidR="0064772E" w:rsidRPr="00DF20C3" w:rsidRDefault="0064772E" w:rsidP="0086461F">
            <w:pPr>
              <w:pStyle w:val="ListeParagraf"/>
              <w:widowControl w:val="0"/>
              <w:numPr>
                <w:ilvl w:val="0"/>
                <w:numId w:val="29"/>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Sirozun evrelemesini ve prognozunu belir</w:t>
            </w:r>
            <w:r w:rsidR="00DF20C3">
              <w:rPr>
                <w:rFonts w:ascii="Times New Roman" w:hAnsi="Times New Roman" w:cs="Times New Roman"/>
                <w:w w:val="110"/>
                <w:sz w:val="20"/>
                <w:szCs w:val="20"/>
              </w:rPr>
              <w:t>t</w:t>
            </w:r>
            <w:r w:rsidRPr="00DF20C3">
              <w:rPr>
                <w:rFonts w:ascii="Times New Roman" w:hAnsi="Times New Roman" w:cs="Times New Roman"/>
                <w:w w:val="110"/>
                <w:sz w:val="20"/>
                <w:szCs w:val="20"/>
              </w:rPr>
              <w:t>ir.</w:t>
            </w:r>
          </w:p>
          <w:p w:rsidR="0064772E" w:rsidRPr="00DF20C3" w:rsidRDefault="0064772E" w:rsidP="0086461F">
            <w:pPr>
              <w:pStyle w:val="ListeParagraf"/>
              <w:widowControl w:val="0"/>
              <w:numPr>
                <w:ilvl w:val="0"/>
                <w:numId w:val="29"/>
              </w:numPr>
              <w:tabs>
                <w:tab w:val="left" w:pos="815"/>
              </w:tabs>
              <w:autoSpaceDE w:val="0"/>
              <w:autoSpaceDN w:val="0"/>
              <w:spacing w:before="45"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Tanı ve tedavisini sıralar.</w:t>
            </w:r>
          </w:p>
          <w:p w:rsidR="0064772E" w:rsidRPr="00DF20C3" w:rsidRDefault="0064772E" w:rsidP="0086461F">
            <w:pPr>
              <w:pStyle w:val="ListeParagraf"/>
              <w:widowControl w:val="0"/>
              <w:numPr>
                <w:ilvl w:val="0"/>
                <w:numId w:val="29"/>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 xml:space="preserve">Komplikasyonlarını izlemeyi ve yönetmeyi </w:t>
            </w:r>
            <w:r w:rsidR="00DF20C3">
              <w:rPr>
                <w:rFonts w:ascii="Times New Roman" w:hAnsi="Times New Roman" w:cs="Times New Roman"/>
                <w:w w:val="110"/>
                <w:sz w:val="20"/>
                <w:szCs w:val="20"/>
              </w:rPr>
              <w:t>bilir</w:t>
            </w:r>
            <w:r w:rsidRPr="00DF20C3">
              <w:rPr>
                <w:rFonts w:ascii="Times New Roman" w:hAnsi="Times New Roman" w:cs="Times New Roman"/>
                <w:w w:val="110"/>
                <w:sz w:val="20"/>
                <w:szCs w:val="20"/>
              </w:rPr>
              <w:t>.</w:t>
            </w:r>
          </w:p>
          <w:p w:rsidR="0064772E" w:rsidRPr="000741DF" w:rsidRDefault="0064772E" w:rsidP="00DF20C3">
            <w:pPr>
              <w:pStyle w:val="ListeParagraf"/>
              <w:tabs>
                <w:tab w:val="left" w:pos="815"/>
              </w:tabs>
              <w:spacing w:before="48"/>
              <w:ind w:left="814"/>
              <w:rPr>
                <w:rFonts w:ascii="Times New Roman" w:hAnsi="Times New Roman" w:cs="Times New Roman"/>
                <w:sz w:val="20"/>
                <w:szCs w:val="20"/>
              </w:rPr>
            </w:pPr>
          </w:p>
          <w:p w:rsidR="00DF20C3" w:rsidRDefault="00DF20C3" w:rsidP="0064772E">
            <w:pPr>
              <w:pStyle w:val="Balk110"/>
              <w:spacing w:before="92"/>
              <w:rPr>
                <w:rFonts w:ascii="Times New Roman" w:hAnsi="Times New Roman" w:cs="Times New Roman"/>
                <w:i w:val="0"/>
                <w:sz w:val="20"/>
                <w:szCs w:val="20"/>
              </w:rPr>
            </w:pPr>
          </w:p>
          <w:p w:rsidR="00DF20C3" w:rsidRDefault="00DF20C3" w:rsidP="0064772E">
            <w:pPr>
              <w:pStyle w:val="Balk110"/>
              <w:spacing w:before="92"/>
              <w:rPr>
                <w:rFonts w:ascii="Times New Roman" w:hAnsi="Times New Roman" w:cs="Times New Roman"/>
                <w:i w:val="0"/>
                <w:sz w:val="20"/>
                <w:szCs w:val="20"/>
              </w:rPr>
            </w:pPr>
          </w:p>
          <w:p w:rsidR="00DF20C3" w:rsidRDefault="00DF20C3" w:rsidP="0064772E">
            <w:pPr>
              <w:pStyle w:val="Balk110"/>
              <w:spacing w:before="92"/>
              <w:rPr>
                <w:rFonts w:ascii="Times New Roman" w:hAnsi="Times New Roman" w:cs="Times New Roman"/>
                <w:i w:val="0"/>
                <w:sz w:val="20"/>
                <w:szCs w:val="20"/>
              </w:rPr>
            </w:pPr>
          </w:p>
          <w:p w:rsidR="0064772E" w:rsidRPr="00DF20C3" w:rsidRDefault="006C4367" w:rsidP="0064772E">
            <w:pPr>
              <w:pStyle w:val="Balk110"/>
              <w:spacing w:before="92"/>
              <w:rPr>
                <w:rFonts w:ascii="Times New Roman" w:hAnsi="Times New Roman" w:cs="Times New Roman"/>
                <w:i w:val="0"/>
                <w:sz w:val="20"/>
                <w:szCs w:val="20"/>
              </w:rPr>
            </w:pPr>
            <w:r w:rsidRPr="00DF20C3">
              <w:rPr>
                <w:rFonts w:ascii="Times New Roman" w:hAnsi="Times New Roman" w:cs="Times New Roman"/>
                <w:i w:val="0"/>
                <w:sz w:val="20"/>
                <w:szCs w:val="20"/>
              </w:rPr>
              <w:lastRenderedPageBreak/>
              <w:t>TIP – 4.</w:t>
            </w:r>
            <w:r w:rsidR="00081FDC" w:rsidRPr="0050445D">
              <w:rPr>
                <w:rFonts w:ascii="Times New Roman" w:hAnsi="Times New Roman" w:cs="Times New Roman"/>
                <w:i w:val="0"/>
                <w:sz w:val="20"/>
                <w:szCs w:val="20"/>
              </w:rPr>
              <w:t xml:space="preserve"> 24</w:t>
            </w:r>
            <w:r w:rsidRPr="00DF20C3">
              <w:rPr>
                <w:rFonts w:ascii="Times New Roman" w:hAnsi="Times New Roman" w:cs="Times New Roman"/>
                <w:i w:val="0"/>
                <w:sz w:val="20"/>
                <w:szCs w:val="20"/>
              </w:rPr>
              <w:t>.</w:t>
            </w:r>
            <w:r w:rsidR="0064772E" w:rsidRPr="00DF20C3">
              <w:rPr>
                <w:rFonts w:ascii="Times New Roman" w:hAnsi="Times New Roman" w:cs="Times New Roman"/>
                <w:i w:val="0"/>
                <w:sz w:val="20"/>
                <w:szCs w:val="20"/>
              </w:rPr>
              <w:t xml:space="preserve">32-ÖZOFAGUS HASTALIKLARI </w:t>
            </w:r>
          </w:p>
          <w:p w:rsidR="0064772E" w:rsidRPr="000741DF" w:rsidRDefault="0064772E" w:rsidP="0064772E">
            <w:pPr>
              <w:pStyle w:val="GvdeMetni"/>
              <w:rPr>
                <w:sz w:val="20"/>
                <w:szCs w:val="20"/>
              </w:rPr>
            </w:pPr>
          </w:p>
          <w:p w:rsidR="0064772E" w:rsidRPr="000741DF" w:rsidRDefault="0064772E" w:rsidP="0064772E">
            <w:pPr>
              <w:pStyle w:val="GvdeMetni"/>
              <w:ind w:left="106"/>
              <w:jc w:val="both"/>
              <w:rPr>
                <w:sz w:val="20"/>
                <w:szCs w:val="20"/>
              </w:rPr>
            </w:pPr>
            <w:r w:rsidRPr="00DF20C3">
              <w:rPr>
                <w:b/>
                <w:w w:val="110"/>
                <w:sz w:val="20"/>
                <w:szCs w:val="20"/>
              </w:rPr>
              <w:t>Dersin amacı:</w:t>
            </w:r>
            <w:r w:rsidRPr="000741DF">
              <w:rPr>
                <w:w w:val="110"/>
                <w:sz w:val="20"/>
                <w:szCs w:val="20"/>
              </w:rPr>
              <w:t xml:space="preserve"> Özefagusla ilişkili hastalıkların öğrenilmesi amaçlanmaktadır.</w:t>
            </w:r>
          </w:p>
          <w:p w:rsidR="0064772E" w:rsidRPr="000741DF" w:rsidRDefault="0064772E" w:rsidP="0064772E">
            <w:pPr>
              <w:pStyle w:val="GvdeMetni"/>
              <w:spacing w:before="5"/>
              <w:rPr>
                <w:sz w:val="20"/>
                <w:szCs w:val="20"/>
              </w:rPr>
            </w:pPr>
          </w:p>
          <w:p w:rsidR="00DF20C3" w:rsidRDefault="0064772E" w:rsidP="00DF20C3">
            <w:pPr>
              <w:ind w:left="106"/>
              <w:jc w:val="both"/>
              <w:rPr>
                <w:rFonts w:ascii="Times New Roman" w:hAnsi="Times New Roman" w:cs="Times New Roman"/>
                <w:b/>
                <w:sz w:val="20"/>
                <w:szCs w:val="20"/>
              </w:rPr>
            </w:pPr>
            <w:r w:rsidRPr="00DF20C3">
              <w:rPr>
                <w:rFonts w:ascii="Times New Roman" w:hAnsi="Times New Roman" w:cs="Times New Roman"/>
                <w:b/>
                <w:sz w:val="20"/>
                <w:szCs w:val="20"/>
              </w:rPr>
              <w:t xml:space="preserve">Öğrenim Hedefleri: </w:t>
            </w:r>
          </w:p>
          <w:p w:rsidR="0064772E" w:rsidRPr="00DF20C3" w:rsidRDefault="0064772E" w:rsidP="0086461F">
            <w:pPr>
              <w:pStyle w:val="ListeParagraf"/>
              <w:numPr>
                <w:ilvl w:val="0"/>
                <w:numId w:val="30"/>
              </w:numPr>
              <w:jc w:val="both"/>
              <w:rPr>
                <w:rFonts w:ascii="Times New Roman" w:hAnsi="Times New Roman" w:cs="Times New Roman"/>
                <w:b/>
                <w:sz w:val="20"/>
                <w:szCs w:val="20"/>
              </w:rPr>
            </w:pPr>
            <w:r w:rsidRPr="00DF20C3">
              <w:rPr>
                <w:rFonts w:ascii="Times New Roman" w:hAnsi="Times New Roman" w:cs="Times New Roman"/>
                <w:w w:val="110"/>
                <w:sz w:val="20"/>
                <w:szCs w:val="20"/>
              </w:rPr>
              <w:t xml:space="preserve">Özefagusun anatomi ve fizyolojisini </w:t>
            </w:r>
            <w:r w:rsidR="00DF20C3">
              <w:rPr>
                <w:rFonts w:ascii="Times New Roman" w:hAnsi="Times New Roman" w:cs="Times New Roman"/>
                <w:w w:val="110"/>
                <w:sz w:val="20"/>
                <w:szCs w:val="20"/>
              </w:rPr>
              <w:t>bilir</w:t>
            </w:r>
            <w:r w:rsidRPr="00DF20C3">
              <w:rPr>
                <w:rFonts w:ascii="Times New Roman" w:hAnsi="Times New Roman" w:cs="Times New Roman"/>
                <w:w w:val="110"/>
                <w:sz w:val="20"/>
                <w:szCs w:val="20"/>
              </w:rPr>
              <w:t>.</w:t>
            </w:r>
          </w:p>
          <w:p w:rsidR="0064772E" w:rsidRPr="00DF20C3" w:rsidRDefault="0064772E" w:rsidP="0086461F">
            <w:pPr>
              <w:pStyle w:val="ListeParagraf"/>
              <w:widowControl w:val="0"/>
              <w:numPr>
                <w:ilvl w:val="0"/>
                <w:numId w:val="30"/>
              </w:numPr>
              <w:tabs>
                <w:tab w:val="left" w:pos="815"/>
              </w:tabs>
              <w:autoSpaceDE w:val="0"/>
              <w:autoSpaceDN w:val="0"/>
              <w:spacing w:before="47"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Özefagus hastalıklarının tanımını ve sınıflandırmasını yapar.</w:t>
            </w:r>
          </w:p>
          <w:p w:rsidR="0064772E" w:rsidRPr="00DF20C3" w:rsidRDefault="0064772E" w:rsidP="0086461F">
            <w:pPr>
              <w:pStyle w:val="ListeParagraf"/>
              <w:widowControl w:val="0"/>
              <w:numPr>
                <w:ilvl w:val="0"/>
                <w:numId w:val="30"/>
              </w:numPr>
              <w:tabs>
                <w:tab w:val="left" w:pos="815"/>
                <w:tab w:val="left" w:pos="2030"/>
                <w:tab w:val="left" w:pos="3850"/>
                <w:tab w:val="left" w:pos="4924"/>
                <w:tab w:val="left" w:pos="6302"/>
                <w:tab w:val="left" w:pos="7528"/>
                <w:tab w:val="left" w:pos="7993"/>
              </w:tabs>
              <w:autoSpaceDE w:val="0"/>
              <w:autoSpaceDN w:val="0"/>
              <w:spacing w:before="48" w:after="0" w:line="285" w:lineRule="auto"/>
              <w:ind w:right="204"/>
              <w:rPr>
                <w:rFonts w:ascii="Times New Roman" w:hAnsi="Times New Roman" w:cs="Times New Roman"/>
                <w:sz w:val="20"/>
                <w:szCs w:val="20"/>
              </w:rPr>
            </w:pPr>
            <w:r w:rsidRPr="00DF20C3">
              <w:rPr>
                <w:rFonts w:ascii="Times New Roman" w:hAnsi="Times New Roman" w:cs="Times New Roman"/>
                <w:w w:val="110"/>
                <w:sz w:val="20"/>
                <w:szCs w:val="20"/>
              </w:rPr>
              <w:t>Özefagus</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hastalıklarının</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etyoloji,</w:t>
            </w:r>
            <w:r w:rsidRPr="00DF20C3">
              <w:rPr>
                <w:rFonts w:ascii="Times New Roman" w:hAnsi="Times New Roman" w:cs="Times New Roman"/>
                <w:w w:val="110"/>
                <w:sz w:val="20"/>
                <w:szCs w:val="20"/>
              </w:rPr>
              <w:tab/>
              <w:t>patogenez,</w:t>
            </w:r>
            <w:r w:rsidRPr="00DF20C3">
              <w:rPr>
                <w:rFonts w:ascii="Times New Roman" w:hAnsi="Times New Roman" w:cs="Times New Roman"/>
                <w:w w:val="110"/>
                <w:sz w:val="20"/>
                <w:szCs w:val="20"/>
              </w:rPr>
              <w:tab/>
              <w:t>semptom</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ve</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klinik bulgularını saya</w:t>
            </w:r>
            <w:r w:rsidR="00DF20C3">
              <w:rPr>
                <w:rFonts w:ascii="Times New Roman" w:hAnsi="Times New Roman" w:cs="Times New Roman"/>
                <w:w w:val="110"/>
                <w:sz w:val="20"/>
                <w:szCs w:val="20"/>
              </w:rPr>
              <w:t>r</w:t>
            </w:r>
            <w:r w:rsidRPr="00DF20C3">
              <w:rPr>
                <w:rFonts w:ascii="Times New Roman" w:hAnsi="Times New Roman" w:cs="Times New Roman"/>
                <w:w w:val="110"/>
                <w:sz w:val="20"/>
                <w:szCs w:val="20"/>
              </w:rPr>
              <w:t>.</w:t>
            </w:r>
          </w:p>
          <w:p w:rsidR="0064772E" w:rsidRPr="00DF20C3" w:rsidRDefault="0064772E" w:rsidP="0086461F">
            <w:pPr>
              <w:pStyle w:val="ListeParagraf"/>
              <w:widowControl w:val="0"/>
              <w:numPr>
                <w:ilvl w:val="0"/>
                <w:numId w:val="30"/>
              </w:numPr>
              <w:tabs>
                <w:tab w:val="left" w:pos="815"/>
              </w:tabs>
              <w:autoSpaceDE w:val="0"/>
              <w:autoSpaceDN w:val="0"/>
              <w:spacing w:after="0" w:line="248" w:lineRule="exact"/>
              <w:rPr>
                <w:rFonts w:ascii="Times New Roman" w:hAnsi="Times New Roman" w:cs="Times New Roman"/>
                <w:sz w:val="20"/>
                <w:szCs w:val="20"/>
              </w:rPr>
            </w:pPr>
            <w:r w:rsidRPr="00DF20C3">
              <w:rPr>
                <w:rFonts w:ascii="Times New Roman" w:hAnsi="Times New Roman" w:cs="Times New Roman"/>
                <w:w w:val="110"/>
                <w:sz w:val="20"/>
                <w:szCs w:val="20"/>
              </w:rPr>
              <w:t>Laboratuvar ve görüntüleme yöntemlerini saya</w:t>
            </w:r>
            <w:r w:rsidR="00DF20C3">
              <w:rPr>
                <w:rFonts w:ascii="Times New Roman" w:hAnsi="Times New Roman" w:cs="Times New Roman"/>
                <w:w w:val="110"/>
                <w:sz w:val="20"/>
                <w:szCs w:val="20"/>
              </w:rPr>
              <w:t>r</w:t>
            </w:r>
            <w:r w:rsidRPr="00DF20C3">
              <w:rPr>
                <w:rFonts w:ascii="Times New Roman" w:hAnsi="Times New Roman" w:cs="Times New Roman"/>
                <w:w w:val="110"/>
                <w:sz w:val="20"/>
                <w:szCs w:val="20"/>
              </w:rPr>
              <w:t>.</w:t>
            </w:r>
          </w:p>
          <w:p w:rsidR="0064772E" w:rsidRPr="00DF20C3" w:rsidRDefault="0064772E" w:rsidP="0086461F">
            <w:pPr>
              <w:pStyle w:val="ListeParagraf"/>
              <w:widowControl w:val="0"/>
              <w:numPr>
                <w:ilvl w:val="0"/>
                <w:numId w:val="30"/>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Özefagus hastalıklarının evrelemesini ve prognozunu belirtir.</w:t>
            </w:r>
          </w:p>
          <w:p w:rsidR="0064772E" w:rsidRPr="00DF20C3" w:rsidRDefault="0064772E" w:rsidP="0086461F">
            <w:pPr>
              <w:pStyle w:val="ListeParagraf"/>
              <w:widowControl w:val="0"/>
              <w:numPr>
                <w:ilvl w:val="0"/>
                <w:numId w:val="30"/>
              </w:numPr>
              <w:tabs>
                <w:tab w:val="left" w:pos="815"/>
              </w:tabs>
              <w:autoSpaceDE w:val="0"/>
              <w:autoSpaceDN w:val="0"/>
              <w:spacing w:before="47"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Özefagus hastalıklarının tanı ve tedavisini sıralar.</w:t>
            </w:r>
          </w:p>
          <w:p w:rsidR="0064772E" w:rsidRPr="00DF20C3" w:rsidRDefault="0064772E" w:rsidP="0086461F">
            <w:pPr>
              <w:pStyle w:val="ListeParagraf"/>
              <w:widowControl w:val="0"/>
              <w:numPr>
                <w:ilvl w:val="0"/>
                <w:numId w:val="30"/>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Komplikasyonlarını izlemeyi ve yönetmeyi kavrar.</w:t>
            </w:r>
          </w:p>
          <w:p w:rsidR="0064772E" w:rsidRPr="00DF20C3" w:rsidRDefault="0064772E" w:rsidP="0086461F">
            <w:pPr>
              <w:pStyle w:val="ListeParagraf"/>
              <w:widowControl w:val="0"/>
              <w:numPr>
                <w:ilvl w:val="0"/>
                <w:numId w:val="30"/>
              </w:numPr>
              <w:tabs>
                <w:tab w:val="left" w:pos="815"/>
              </w:tabs>
              <w:autoSpaceDE w:val="0"/>
              <w:autoSpaceDN w:val="0"/>
              <w:spacing w:before="45"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Özefagus hastalıklarında cerrahi endikasyonlarını sayar.</w:t>
            </w:r>
          </w:p>
          <w:p w:rsidR="0064772E" w:rsidRPr="000741DF" w:rsidRDefault="0064772E" w:rsidP="0064772E">
            <w:pPr>
              <w:pStyle w:val="GvdeMetni"/>
              <w:rPr>
                <w:sz w:val="20"/>
                <w:szCs w:val="20"/>
              </w:rPr>
            </w:pPr>
          </w:p>
          <w:p w:rsidR="0064772E" w:rsidRPr="000741DF" w:rsidRDefault="0064772E" w:rsidP="0064772E">
            <w:pPr>
              <w:pStyle w:val="GvdeMetni"/>
              <w:spacing w:before="7"/>
              <w:rPr>
                <w:sz w:val="20"/>
                <w:szCs w:val="20"/>
              </w:rPr>
            </w:pPr>
          </w:p>
          <w:p w:rsidR="0064772E" w:rsidRPr="000741DF" w:rsidRDefault="006C4367" w:rsidP="0064772E">
            <w:pPr>
              <w:pStyle w:val="Balk110"/>
              <w:spacing w:before="0"/>
              <w:jc w:val="both"/>
              <w:rPr>
                <w:rFonts w:ascii="Times New Roman" w:hAnsi="Times New Roman" w:cs="Times New Roman"/>
                <w:b w:val="0"/>
                <w:i w:val="0"/>
                <w:sz w:val="20"/>
                <w:szCs w:val="20"/>
              </w:rPr>
            </w:pPr>
            <w:r w:rsidRPr="0082748D">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82748D">
              <w:rPr>
                <w:rFonts w:ascii="Times New Roman" w:hAnsi="Times New Roman" w:cs="Times New Roman"/>
                <w:i w:val="0"/>
                <w:sz w:val="20"/>
                <w:szCs w:val="20"/>
              </w:rPr>
              <w:t>.</w:t>
            </w:r>
            <w:r w:rsidR="0064772E" w:rsidRPr="000741DF">
              <w:rPr>
                <w:rFonts w:ascii="Times New Roman" w:hAnsi="Times New Roman" w:cs="Times New Roman"/>
                <w:b w:val="0"/>
                <w:i w:val="0"/>
                <w:sz w:val="20"/>
                <w:szCs w:val="20"/>
              </w:rPr>
              <w:t xml:space="preserve">33-MALABSORBSİYON SENDROMLARI  </w:t>
            </w:r>
          </w:p>
          <w:p w:rsidR="0064772E" w:rsidRPr="000741DF" w:rsidRDefault="0064772E" w:rsidP="0064772E">
            <w:pPr>
              <w:pStyle w:val="GvdeMetni"/>
              <w:spacing w:before="3"/>
              <w:rPr>
                <w:sz w:val="20"/>
                <w:szCs w:val="20"/>
              </w:rPr>
            </w:pPr>
          </w:p>
          <w:p w:rsidR="0064772E" w:rsidRPr="000741DF" w:rsidRDefault="0064772E" w:rsidP="0064772E">
            <w:pPr>
              <w:pStyle w:val="GvdeMetni"/>
              <w:spacing w:line="285" w:lineRule="auto"/>
              <w:ind w:left="106" w:right="206"/>
              <w:jc w:val="both"/>
              <w:rPr>
                <w:sz w:val="20"/>
                <w:szCs w:val="20"/>
              </w:rPr>
            </w:pPr>
            <w:r w:rsidRPr="00DF20C3">
              <w:rPr>
                <w:b/>
                <w:w w:val="110"/>
                <w:sz w:val="20"/>
                <w:szCs w:val="20"/>
              </w:rPr>
              <w:t>Dersin amacı:</w:t>
            </w:r>
            <w:r w:rsidRPr="000741DF">
              <w:rPr>
                <w:w w:val="110"/>
                <w:sz w:val="20"/>
                <w:szCs w:val="20"/>
              </w:rPr>
              <w:t xml:space="preserve"> Maldigestion, Malabsorbsiyon ve malnutrisyonun tanımı, mekanizmaları, testleri, yönetimini ve hastalıkları ile bunlara yaklaşımın öğrenilmesi amaçlanmıştır.</w:t>
            </w:r>
          </w:p>
          <w:p w:rsidR="0064772E" w:rsidRPr="000741DF" w:rsidRDefault="0064772E" w:rsidP="0064772E">
            <w:pPr>
              <w:pStyle w:val="GvdeMetni"/>
              <w:rPr>
                <w:sz w:val="20"/>
                <w:szCs w:val="20"/>
              </w:rPr>
            </w:pPr>
          </w:p>
          <w:p w:rsidR="00DF20C3" w:rsidRDefault="0064772E" w:rsidP="00DF20C3">
            <w:pPr>
              <w:spacing w:before="1"/>
              <w:ind w:left="106"/>
              <w:rPr>
                <w:rFonts w:ascii="Times New Roman" w:hAnsi="Times New Roman" w:cs="Times New Roman"/>
                <w:b/>
                <w:sz w:val="20"/>
                <w:szCs w:val="20"/>
              </w:rPr>
            </w:pPr>
            <w:r w:rsidRPr="00DF20C3">
              <w:rPr>
                <w:rFonts w:ascii="Times New Roman" w:hAnsi="Times New Roman" w:cs="Times New Roman"/>
                <w:b/>
                <w:sz w:val="20"/>
                <w:szCs w:val="20"/>
              </w:rPr>
              <w:t xml:space="preserve">Öğrenim Hedefleri: </w:t>
            </w:r>
          </w:p>
          <w:p w:rsidR="0064772E" w:rsidRPr="00DF20C3" w:rsidRDefault="0064772E" w:rsidP="0086461F">
            <w:pPr>
              <w:pStyle w:val="ListeParagraf"/>
              <w:numPr>
                <w:ilvl w:val="0"/>
                <w:numId w:val="31"/>
              </w:numPr>
              <w:spacing w:before="1"/>
              <w:rPr>
                <w:rFonts w:ascii="Times New Roman" w:hAnsi="Times New Roman" w:cs="Times New Roman"/>
                <w:b/>
                <w:sz w:val="20"/>
                <w:szCs w:val="20"/>
              </w:rPr>
            </w:pPr>
            <w:r w:rsidRPr="00DF20C3">
              <w:rPr>
                <w:rFonts w:ascii="Times New Roman" w:hAnsi="Times New Roman" w:cs="Times New Roman"/>
                <w:w w:val="110"/>
                <w:sz w:val="20"/>
                <w:szCs w:val="20"/>
              </w:rPr>
              <w:t>Malabsorbsiyonla ilgili tanımlamaları sayar.</w:t>
            </w:r>
          </w:p>
          <w:p w:rsidR="0064772E" w:rsidRPr="00DF20C3" w:rsidRDefault="0064772E" w:rsidP="0086461F">
            <w:pPr>
              <w:pStyle w:val="ListeParagraf"/>
              <w:widowControl w:val="0"/>
              <w:numPr>
                <w:ilvl w:val="0"/>
                <w:numId w:val="31"/>
              </w:numPr>
              <w:tabs>
                <w:tab w:val="left" w:pos="815"/>
                <w:tab w:val="left" w:pos="1680"/>
                <w:tab w:val="left" w:pos="2999"/>
                <w:tab w:val="left" w:pos="4157"/>
                <w:tab w:val="left" w:pos="4649"/>
                <w:tab w:val="left" w:pos="6809"/>
              </w:tabs>
              <w:autoSpaceDE w:val="0"/>
              <w:autoSpaceDN w:val="0"/>
              <w:spacing w:before="47" w:after="0" w:line="285" w:lineRule="auto"/>
              <w:ind w:right="203"/>
              <w:rPr>
                <w:rFonts w:ascii="Times New Roman" w:hAnsi="Times New Roman" w:cs="Times New Roman"/>
                <w:sz w:val="20"/>
                <w:szCs w:val="20"/>
              </w:rPr>
            </w:pPr>
            <w:r w:rsidRPr="00DF20C3">
              <w:rPr>
                <w:rFonts w:ascii="Times New Roman" w:hAnsi="Times New Roman" w:cs="Times New Roman"/>
                <w:w w:val="110"/>
                <w:sz w:val="20"/>
                <w:szCs w:val="20"/>
              </w:rPr>
              <w:t>Besin</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öğelerinin</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sindirim</w:t>
            </w:r>
            <w:r w:rsidRPr="00DF20C3">
              <w:rPr>
                <w:rFonts w:ascii="Times New Roman" w:hAnsi="Times New Roman" w:cs="Times New Roman"/>
                <w:w w:val="110"/>
                <w:sz w:val="20"/>
                <w:szCs w:val="20"/>
              </w:rPr>
              <w:tab/>
              <w:t>ve</w:t>
            </w:r>
            <w:r w:rsidR="00DF20C3">
              <w:rPr>
                <w:rFonts w:ascii="Times New Roman" w:hAnsi="Times New Roman" w:cs="Times New Roman"/>
                <w:w w:val="110"/>
                <w:sz w:val="20"/>
                <w:szCs w:val="20"/>
              </w:rPr>
              <w:t xml:space="preserve"> </w:t>
            </w:r>
            <w:r w:rsidRPr="00DF20C3">
              <w:rPr>
                <w:rFonts w:ascii="Times New Roman" w:hAnsi="Times New Roman" w:cs="Times New Roman"/>
                <w:w w:val="110"/>
                <w:sz w:val="20"/>
                <w:szCs w:val="20"/>
              </w:rPr>
              <w:t>absorbsiyonunun</w:t>
            </w:r>
            <w:r w:rsidR="00DF20C3">
              <w:rPr>
                <w:rFonts w:ascii="Times New Roman" w:hAnsi="Times New Roman" w:cs="Times New Roman"/>
                <w:w w:val="110"/>
                <w:sz w:val="20"/>
                <w:szCs w:val="20"/>
              </w:rPr>
              <w:t xml:space="preserve"> </w:t>
            </w:r>
            <w:r w:rsidRPr="00DF20C3">
              <w:rPr>
                <w:rFonts w:ascii="Times New Roman" w:hAnsi="Times New Roman" w:cs="Times New Roman"/>
                <w:spacing w:val="-1"/>
                <w:w w:val="110"/>
                <w:sz w:val="20"/>
                <w:szCs w:val="20"/>
              </w:rPr>
              <w:t xml:space="preserve">mekanizmalarını </w:t>
            </w:r>
            <w:r w:rsidRPr="00DF20C3">
              <w:rPr>
                <w:rFonts w:ascii="Times New Roman" w:hAnsi="Times New Roman" w:cs="Times New Roman"/>
                <w:w w:val="110"/>
                <w:sz w:val="20"/>
                <w:szCs w:val="20"/>
              </w:rPr>
              <w:t>sayar.</w:t>
            </w:r>
          </w:p>
          <w:p w:rsidR="0064772E" w:rsidRPr="00DF20C3" w:rsidRDefault="0064772E" w:rsidP="0086461F">
            <w:pPr>
              <w:pStyle w:val="ListeParagraf"/>
              <w:widowControl w:val="0"/>
              <w:numPr>
                <w:ilvl w:val="0"/>
                <w:numId w:val="31"/>
              </w:numPr>
              <w:tabs>
                <w:tab w:val="left" w:pos="815"/>
              </w:tabs>
              <w:autoSpaceDE w:val="0"/>
              <w:autoSpaceDN w:val="0"/>
              <w:spacing w:before="1"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Malabsorbsiyon testlerini sayar.</w:t>
            </w:r>
          </w:p>
          <w:p w:rsidR="0064772E" w:rsidRPr="00DF20C3" w:rsidRDefault="0064772E" w:rsidP="0086461F">
            <w:pPr>
              <w:pStyle w:val="ListeParagraf"/>
              <w:widowControl w:val="0"/>
              <w:numPr>
                <w:ilvl w:val="0"/>
                <w:numId w:val="31"/>
              </w:numPr>
              <w:tabs>
                <w:tab w:val="left" w:pos="815"/>
              </w:tabs>
              <w:autoSpaceDE w:val="0"/>
              <w:autoSpaceDN w:val="0"/>
              <w:spacing w:before="45"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Malabsorbsiyon kliniğini tanımlar.</w:t>
            </w:r>
          </w:p>
          <w:p w:rsidR="0064772E" w:rsidRPr="00DF20C3" w:rsidRDefault="0064772E" w:rsidP="0086461F">
            <w:pPr>
              <w:pStyle w:val="ListeParagraf"/>
              <w:widowControl w:val="0"/>
              <w:numPr>
                <w:ilvl w:val="0"/>
                <w:numId w:val="31"/>
              </w:numPr>
              <w:tabs>
                <w:tab w:val="left" w:pos="815"/>
              </w:tabs>
              <w:autoSpaceDE w:val="0"/>
              <w:autoSpaceDN w:val="0"/>
              <w:spacing w:before="48"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Malabsorbsiyona yol açan tüm hastalıkları sayar.</w:t>
            </w:r>
          </w:p>
          <w:p w:rsidR="0064772E" w:rsidRPr="00DF20C3" w:rsidRDefault="0064772E" w:rsidP="0086461F">
            <w:pPr>
              <w:pStyle w:val="ListeParagraf"/>
              <w:widowControl w:val="0"/>
              <w:numPr>
                <w:ilvl w:val="0"/>
                <w:numId w:val="31"/>
              </w:numPr>
              <w:tabs>
                <w:tab w:val="left" w:pos="815"/>
              </w:tabs>
              <w:autoSpaceDE w:val="0"/>
              <w:autoSpaceDN w:val="0"/>
              <w:spacing w:before="47" w:after="0" w:line="240" w:lineRule="auto"/>
              <w:rPr>
                <w:rFonts w:ascii="Times New Roman" w:hAnsi="Times New Roman" w:cs="Times New Roman"/>
                <w:sz w:val="20"/>
                <w:szCs w:val="20"/>
              </w:rPr>
            </w:pPr>
            <w:r w:rsidRPr="00DF20C3">
              <w:rPr>
                <w:rFonts w:ascii="Times New Roman" w:hAnsi="Times New Roman" w:cs="Times New Roman"/>
                <w:w w:val="110"/>
                <w:sz w:val="20"/>
                <w:szCs w:val="20"/>
              </w:rPr>
              <w:t>Bunların tedavi prensiplerini sıralar.</w:t>
            </w:r>
          </w:p>
          <w:p w:rsidR="0064772E" w:rsidRDefault="0064772E" w:rsidP="00DD1732">
            <w:pPr>
              <w:spacing w:after="0" w:line="240" w:lineRule="auto"/>
              <w:rPr>
                <w:rFonts w:ascii="Liberation Serif" w:hAnsi="Liberation Serif"/>
                <w:sz w:val="20"/>
                <w:szCs w:val="20"/>
              </w:rPr>
            </w:pPr>
          </w:p>
          <w:p w:rsidR="0064772E" w:rsidRDefault="0064772E" w:rsidP="00DD1732">
            <w:pPr>
              <w:spacing w:after="0" w:line="240" w:lineRule="auto"/>
              <w:rPr>
                <w:rFonts w:ascii="Liberation Serif" w:hAnsi="Liberation Serif"/>
                <w:sz w:val="20"/>
                <w:szCs w:val="20"/>
              </w:rPr>
            </w:pPr>
          </w:p>
          <w:p w:rsidR="0064772E" w:rsidRDefault="0064772E" w:rsidP="00DD1732">
            <w:pPr>
              <w:spacing w:after="0" w:line="240" w:lineRule="auto"/>
              <w:rPr>
                <w:rFonts w:ascii="Liberation Serif" w:hAnsi="Liberation Serif"/>
                <w:sz w:val="20"/>
                <w:szCs w:val="20"/>
              </w:rPr>
            </w:pPr>
          </w:p>
          <w:p w:rsidR="0064772E" w:rsidRPr="00FB7FAC" w:rsidRDefault="006C4367" w:rsidP="0064772E">
            <w:pPr>
              <w:pStyle w:val="Balk110"/>
              <w:spacing w:before="92"/>
              <w:rPr>
                <w:rFonts w:ascii="Times New Roman" w:hAnsi="Times New Roman" w:cs="Times New Roman"/>
                <w:i w:val="0"/>
                <w:sz w:val="20"/>
                <w:szCs w:val="20"/>
              </w:rPr>
            </w:pPr>
            <w:r w:rsidRPr="00FB7FAC">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FB7FAC">
              <w:rPr>
                <w:rFonts w:ascii="Times New Roman" w:hAnsi="Times New Roman" w:cs="Times New Roman"/>
                <w:i w:val="0"/>
                <w:sz w:val="20"/>
                <w:szCs w:val="20"/>
              </w:rPr>
              <w:t>.</w:t>
            </w:r>
            <w:r w:rsidR="0064772E" w:rsidRPr="00FB7FAC">
              <w:rPr>
                <w:rFonts w:ascii="Times New Roman" w:hAnsi="Times New Roman" w:cs="Times New Roman"/>
                <w:i w:val="0"/>
                <w:sz w:val="20"/>
                <w:szCs w:val="20"/>
              </w:rPr>
              <w:t xml:space="preserve">34-PRİMER BİLİYER SİROZ </w:t>
            </w:r>
          </w:p>
          <w:p w:rsidR="0064772E" w:rsidRPr="000741DF" w:rsidRDefault="0064772E" w:rsidP="0064772E">
            <w:pPr>
              <w:pStyle w:val="GvdeMetni"/>
              <w:rPr>
                <w:sz w:val="20"/>
                <w:szCs w:val="20"/>
              </w:rPr>
            </w:pPr>
          </w:p>
          <w:p w:rsidR="0064772E" w:rsidRPr="000741DF" w:rsidRDefault="0064772E" w:rsidP="0064772E">
            <w:pPr>
              <w:ind w:left="106"/>
              <w:rPr>
                <w:rFonts w:ascii="Times New Roman" w:hAnsi="Times New Roman" w:cs="Times New Roman"/>
                <w:sz w:val="20"/>
                <w:szCs w:val="20"/>
              </w:rPr>
            </w:pPr>
            <w:r w:rsidRPr="00FB7FAC">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Primer biliyer sirozu öğretmek amaçlanmıştır.</w:t>
            </w:r>
          </w:p>
          <w:p w:rsidR="0064772E" w:rsidRPr="000741DF" w:rsidRDefault="0064772E" w:rsidP="0064772E">
            <w:pPr>
              <w:pStyle w:val="GvdeMetni"/>
              <w:spacing w:before="5"/>
              <w:rPr>
                <w:sz w:val="20"/>
                <w:szCs w:val="20"/>
              </w:rPr>
            </w:pPr>
          </w:p>
          <w:p w:rsidR="00FB7FAC" w:rsidRDefault="0064772E" w:rsidP="00FB7FAC">
            <w:pPr>
              <w:ind w:left="106"/>
              <w:rPr>
                <w:rFonts w:ascii="Times New Roman" w:hAnsi="Times New Roman" w:cs="Times New Roman"/>
                <w:b/>
                <w:sz w:val="20"/>
                <w:szCs w:val="20"/>
              </w:rPr>
            </w:pPr>
            <w:r w:rsidRPr="00FB7FAC">
              <w:rPr>
                <w:rFonts w:ascii="Times New Roman" w:hAnsi="Times New Roman" w:cs="Times New Roman"/>
                <w:b/>
                <w:sz w:val="20"/>
                <w:szCs w:val="20"/>
              </w:rPr>
              <w:t xml:space="preserve">Öğrenim Hedefleri: </w:t>
            </w:r>
          </w:p>
          <w:p w:rsidR="0064772E" w:rsidRPr="00FB7FAC" w:rsidRDefault="0064772E" w:rsidP="0086461F">
            <w:pPr>
              <w:pStyle w:val="ListeParagraf"/>
              <w:numPr>
                <w:ilvl w:val="0"/>
                <w:numId w:val="32"/>
              </w:numPr>
              <w:rPr>
                <w:rFonts w:ascii="Times New Roman" w:hAnsi="Times New Roman" w:cs="Times New Roman"/>
                <w:b/>
                <w:sz w:val="20"/>
                <w:szCs w:val="20"/>
              </w:rPr>
            </w:pPr>
            <w:r w:rsidRPr="00FB7FAC">
              <w:rPr>
                <w:rFonts w:ascii="Times New Roman" w:hAnsi="Times New Roman" w:cs="Times New Roman"/>
                <w:w w:val="110"/>
                <w:sz w:val="20"/>
                <w:szCs w:val="20"/>
              </w:rPr>
              <w:t xml:space="preserve">Karaciğerin anatomi ve fizyolojisini </w:t>
            </w:r>
            <w:r w:rsidR="00FB7FAC">
              <w:rPr>
                <w:rFonts w:ascii="Times New Roman" w:hAnsi="Times New Roman" w:cs="Times New Roman"/>
                <w:w w:val="110"/>
                <w:sz w:val="20"/>
                <w:szCs w:val="20"/>
              </w:rPr>
              <w:t>bilir</w:t>
            </w:r>
            <w:r w:rsidRPr="00FB7FAC">
              <w:rPr>
                <w:rFonts w:ascii="Times New Roman" w:hAnsi="Times New Roman" w:cs="Times New Roman"/>
                <w:w w:val="110"/>
                <w:sz w:val="20"/>
                <w:szCs w:val="20"/>
              </w:rPr>
              <w:t>.</w:t>
            </w:r>
          </w:p>
          <w:p w:rsidR="0064772E" w:rsidRPr="00FB7FAC" w:rsidRDefault="0064772E" w:rsidP="0086461F">
            <w:pPr>
              <w:pStyle w:val="ListeParagraf"/>
              <w:widowControl w:val="0"/>
              <w:numPr>
                <w:ilvl w:val="0"/>
                <w:numId w:val="32"/>
              </w:numPr>
              <w:tabs>
                <w:tab w:val="left" w:pos="815"/>
              </w:tabs>
              <w:autoSpaceDE w:val="0"/>
              <w:autoSpaceDN w:val="0"/>
              <w:spacing w:before="46" w:after="0" w:line="240" w:lineRule="auto"/>
              <w:rPr>
                <w:rFonts w:ascii="Times New Roman" w:hAnsi="Times New Roman" w:cs="Times New Roman"/>
                <w:sz w:val="20"/>
                <w:szCs w:val="20"/>
              </w:rPr>
            </w:pPr>
            <w:r w:rsidRPr="00FB7FAC">
              <w:rPr>
                <w:rFonts w:ascii="Times New Roman" w:hAnsi="Times New Roman" w:cs="Times New Roman"/>
                <w:w w:val="110"/>
                <w:sz w:val="20"/>
                <w:szCs w:val="20"/>
              </w:rPr>
              <w:t>PBS tanımını ve sınıflandırmasını tanımlar.</w:t>
            </w:r>
          </w:p>
          <w:p w:rsidR="0064772E" w:rsidRPr="00FB7FAC" w:rsidRDefault="0064772E" w:rsidP="0086461F">
            <w:pPr>
              <w:pStyle w:val="ListeParagraf"/>
              <w:widowControl w:val="0"/>
              <w:numPr>
                <w:ilvl w:val="0"/>
                <w:numId w:val="32"/>
              </w:numPr>
              <w:tabs>
                <w:tab w:val="left" w:pos="815"/>
                <w:tab w:val="left" w:pos="1989"/>
                <w:tab w:val="left" w:pos="3146"/>
                <w:tab w:val="left" w:pos="4612"/>
                <w:tab w:val="left" w:pos="5927"/>
                <w:tab w:val="left" w:pos="6483"/>
                <w:tab w:val="left" w:pos="7425"/>
              </w:tabs>
              <w:autoSpaceDE w:val="0"/>
              <w:autoSpaceDN w:val="0"/>
              <w:spacing w:before="47" w:after="0" w:line="285" w:lineRule="auto"/>
              <w:ind w:right="206"/>
              <w:rPr>
                <w:rFonts w:ascii="Times New Roman" w:hAnsi="Times New Roman" w:cs="Times New Roman"/>
                <w:sz w:val="20"/>
                <w:szCs w:val="20"/>
              </w:rPr>
            </w:pPr>
            <w:r w:rsidRPr="00FB7FAC">
              <w:rPr>
                <w:rFonts w:ascii="Times New Roman" w:hAnsi="Times New Roman" w:cs="Times New Roman"/>
                <w:w w:val="110"/>
                <w:sz w:val="20"/>
                <w:szCs w:val="20"/>
              </w:rPr>
              <w:t>PBS’nin</w:t>
            </w:r>
            <w:r w:rsidR="00FB7FAC">
              <w:rPr>
                <w:rFonts w:ascii="Times New Roman" w:hAnsi="Times New Roman" w:cs="Times New Roman"/>
                <w:w w:val="110"/>
                <w:sz w:val="20"/>
                <w:szCs w:val="20"/>
              </w:rPr>
              <w:t xml:space="preserve"> </w:t>
            </w:r>
            <w:r w:rsidRPr="00FB7FAC">
              <w:rPr>
                <w:rFonts w:ascii="Times New Roman" w:hAnsi="Times New Roman" w:cs="Times New Roman"/>
                <w:w w:val="110"/>
                <w:sz w:val="20"/>
                <w:szCs w:val="20"/>
              </w:rPr>
              <w:t>etyoloji,patogenez,</w:t>
            </w:r>
            <w:r w:rsidR="00FB7FAC">
              <w:rPr>
                <w:rFonts w:ascii="Times New Roman" w:hAnsi="Times New Roman" w:cs="Times New Roman"/>
                <w:w w:val="110"/>
                <w:sz w:val="20"/>
                <w:szCs w:val="20"/>
              </w:rPr>
              <w:t xml:space="preserve"> </w:t>
            </w:r>
            <w:r w:rsidRPr="00FB7FAC">
              <w:rPr>
                <w:rFonts w:ascii="Times New Roman" w:hAnsi="Times New Roman" w:cs="Times New Roman"/>
                <w:w w:val="110"/>
                <w:sz w:val="20"/>
                <w:szCs w:val="20"/>
              </w:rPr>
              <w:t>semptom</w:t>
            </w:r>
            <w:r w:rsidR="00FB7FAC">
              <w:rPr>
                <w:rFonts w:ascii="Times New Roman" w:hAnsi="Times New Roman" w:cs="Times New Roman"/>
                <w:w w:val="110"/>
                <w:sz w:val="20"/>
                <w:szCs w:val="20"/>
              </w:rPr>
              <w:t xml:space="preserve"> </w:t>
            </w:r>
            <w:r w:rsidRPr="00FB7FAC">
              <w:rPr>
                <w:rFonts w:ascii="Times New Roman" w:hAnsi="Times New Roman" w:cs="Times New Roman"/>
                <w:w w:val="110"/>
                <w:sz w:val="20"/>
                <w:szCs w:val="20"/>
              </w:rPr>
              <w:t>ve</w:t>
            </w:r>
            <w:r w:rsidR="00FB7FAC">
              <w:rPr>
                <w:rFonts w:ascii="Times New Roman" w:hAnsi="Times New Roman" w:cs="Times New Roman"/>
                <w:w w:val="110"/>
                <w:sz w:val="20"/>
                <w:szCs w:val="20"/>
              </w:rPr>
              <w:t xml:space="preserve"> </w:t>
            </w:r>
            <w:r w:rsidRPr="00FB7FAC">
              <w:rPr>
                <w:rFonts w:ascii="Times New Roman" w:hAnsi="Times New Roman" w:cs="Times New Roman"/>
                <w:w w:val="110"/>
                <w:sz w:val="20"/>
                <w:szCs w:val="20"/>
              </w:rPr>
              <w:t>klinik</w:t>
            </w:r>
            <w:r w:rsidR="00FB7FAC">
              <w:rPr>
                <w:rFonts w:ascii="Times New Roman" w:hAnsi="Times New Roman" w:cs="Times New Roman"/>
                <w:w w:val="110"/>
                <w:sz w:val="20"/>
                <w:szCs w:val="20"/>
              </w:rPr>
              <w:t xml:space="preserve"> </w:t>
            </w:r>
            <w:r w:rsidRPr="00FB7FAC">
              <w:rPr>
                <w:rFonts w:ascii="Times New Roman" w:hAnsi="Times New Roman" w:cs="Times New Roman"/>
                <w:w w:val="110"/>
                <w:sz w:val="20"/>
                <w:szCs w:val="20"/>
              </w:rPr>
              <w:t>bulgularını sıralar.</w:t>
            </w:r>
          </w:p>
          <w:p w:rsidR="0064772E" w:rsidRPr="00FB7FAC" w:rsidRDefault="0064772E" w:rsidP="0086461F">
            <w:pPr>
              <w:pStyle w:val="ListeParagraf"/>
              <w:widowControl w:val="0"/>
              <w:numPr>
                <w:ilvl w:val="0"/>
                <w:numId w:val="32"/>
              </w:numPr>
              <w:tabs>
                <w:tab w:val="left" w:pos="815"/>
              </w:tabs>
              <w:autoSpaceDE w:val="0"/>
              <w:autoSpaceDN w:val="0"/>
              <w:spacing w:before="1" w:after="0" w:line="240" w:lineRule="auto"/>
              <w:rPr>
                <w:rFonts w:ascii="Times New Roman" w:hAnsi="Times New Roman" w:cs="Times New Roman"/>
                <w:sz w:val="20"/>
                <w:szCs w:val="20"/>
              </w:rPr>
            </w:pPr>
            <w:r w:rsidRPr="00FB7FAC">
              <w:rPr>
                <w:rFonts w:ascii="Times New Roman" w:hAnsi="Times New Roman" w:cs="Times New Roman"/>
                <w:w w:val="110"/>
                <w:sz w:val="20"/>
                <w:szCs w:val="20"/>
              </w:rPr>
              <w:t>PBS’de laboratuvar ve görüntüleme yöntemlerini sayar.</w:t>
            </w:r>
          </w:p>
          <w:p w:rsidR="0064772E" w:rsidRPr="00FB7FAC" w:rsidRDefault="0064772E" w:rsidP="0086461F">
            <w:pPr>
              <w:pStyle w:val="ListeParagraf"/>
              <w:widowControl w:val="0"/>
              <w:numPr>
                <w:ilvl w:val="0"/>
                <w:numId w:val="32"/>
              </w:numPr>
              <w:tabs>
                <w:tab w:val="left" w:pos="815"/>
              </w:tabs>
              <w:autoSpaceDE w:val="0"/>
              <w:autoSpaceDN w:val="0"/>
              <w:spacing w:before="45" w:after="0" w:line="240" w:lineRule="auto"/>
              <w:rPr>
                <w:rFonts w:ascii="Times New Roman" w:hAnsi="Times New Roman" w:cs="Times New Roman"/>
                <w:sz w:val="20"/>
                <w:szCs w:val="20"/>
              </w:rPr>
            </w:pPr>
            <w:r w:rsidRPr="00FB7FAC">
              <w:rPr>
                <w:rFonts w:ascii="Times New Roman" w:hAnsi="Times New Roman" w:cs="Times New Roman"/>
                <w:w w:val="110"/>
                <w:sz w:val="20"/>
                <w:szCs w:val="20"/>
              </w:rPr>
              <w:t>PBS evrelemesini ve prognozunu belirtir.</w:t>
            </w:r>
          </w:p>
          <w:p w:rsidR="0064772E" w:rsidRPr="00FB7FAC" w:rsidRDefault="0064772E" w:rsidP="0086461F">
            <w:pPr>
              <w:pStyle w:val="ListeParagraf"/>
              <w:widowControl w:val="0"/>
              <w:numPr>
                <w:ilvl w:val="0"/>
                <w:numId w:val="32"/>
              </w:numPr>
              <w:tabs>
                <w:tab w:val="left" w:pos="815"/>
              </w:tabs>
              <w:autoSpaceDE w:val="0"/>
              <w:autoSpaceDN w:val="0"/>
              <w:spacing w:before="48" w:after="0" w:line="240" w:lineRule="auto"/>
              <w:rPr>
                <w:rFonts w:ascii="Times New Roman" w:hAnsi="Times New Roman" w:cs="Times New Roman"/>
                <w:sz w:val="20"/>
                <w:szCs w:val="20"/>
              </w:rPr>
            </w:pPr>
            <w:r w:rsidRPr="00FB7FAC">
              <w:rPr>
                <w:rFonts w:ascii="Times New Roman" w:hAnsi="Times New Roman" w:cs="Times New Roman"/>
                <w:w w:val="110"/>
                <w:sz w:val="20"/>
                <w:szCs w:val="20"/>
              </w:rPr>
              <w:t>PBS tanı ve tedavisini kavrar.</w:t>
            </w:r>
          </w:p>
          <w:p w:rsidR="0064772E" w:rsidRPr="00FB7FAC" w:rsidRDefault="0064772E" w:rsidP="0086461F">
            <w:pPr>
              <w:pStyle w:val="ListeParagraf"/>
              <w:widowControl w:val="0"/>
              <w:numPr>
                <w:ilvl w:val="0"/>
                <w:numId w:val="32"/>
              </w:numPr>
              <w:tabs>
                <w:tab w:val="left" w:pos="815"/>
              </w:tabs>
              <w:autoSpaceDE w:val="0"/>
              <w:autoSpaceDN w:val="0"/>
              <w:spacing w:before="48" w:after="0" w:line="240" w:lineRule="auto"/>
              <w:rPr>
                <w:rFonts w:ascii="Times New Roman" w:hAnsi="Times New Roman" w:cs="Times New Roman"/>
                <w:sz w:val="20"/>
                <w:szCs w:val="20"/>
              </w:rPr>
            </w:pPr>
            <w:r w:rsidRPr="00FB7FAC">
              <w:rPr>
                <w:rFonts w:ascii="Times New Roman" w:hAnsi="Times New Roman" w:cs="Times New Roman"/>
                <w:w w:val="110"/>
                <w:sz w:val="20"/>
                <w:szCs w:val="20"/>
              </w:rPr>
              <w:t>PBS’nin komplikasyonlarını izlemeyi ve yönetmeyi kavra</w:t>
            </w:r>
            <w:r w:rsidR="00BB470F">
              <w:rPr>
                <w:rFonts w:ascii="Times New Roman" w:hAnsi="Times New Roman" w:cs="Times New Roman"/>
                <w:w w:val="110"/>
                <w:sz w:val="20"/>
                <w:szCs w:val="20"/>
              </w:rPr>
              <w:t>r</w:t>
            </w:r>
            <w:r w:rsidRPr="00FB7FAC">
              <w:rPr>
                <w:rFonts w:ascii="Times New Roman" w:hAnsi="Times New Roman" w:cs="Times New Roman"/>
                <w:w w:val="110"/>
                <w:sz w:val="20"/>
                <w:szCs w:val="20"/>
              </w:rPr>
              <w:t>.</w:t>
            </w:r>
          </w:p>
          <w:p w:rsidR="0064772E" w:rsidRPr="00FB7FAC" w:rsidRDefault="0064772E" w:rsidP="0086461F">
            <w:pPr>
              <w:pStyle w:val="ListeParagraf"/>
              <w:widowControl w:val="0"/>
              <w:numPr>
                <w:ilvl w:val="0"/>
                <w:numId w:val="32"/>
              </w:numPr>
              <w:tabs>
                <w:tab w:val="left" w:pos="815"/>
              </w:tabs>
              <w:autoSpaceDE w:val="0"/>
              <w:autoSpaceDN w:val="0"/>
              <w:spacing w:before="47" w:after="0" w:line="240" w:lineRule="auto"/>
              <w:rPr>
                <w:rFonts w:ascii="Times New Roman" w:hAnsi="Times New Roman" w:cs="Times New Roman"/>
                <w:sz w:val="20"/>
                <w:szCs w:val="20"/>
              </w:rPr>
            </w:pPr>
            <w:r w:rsidRPr="00FB7FAC">
              <w:rPr>
                <w:rFonts w:ascii="Times New Roman" w:hAnsi="Times New Roman" w:cs="Times New Roman"/>
                <w:w w:val="110"/>
                <w:sz w:val="20"/>
                <w:szCs w:val="20"/>
              </w:rPr>
              <w:t>PBS’de cerrahi endikasyonları saya</w:t>
            </w:r>
            <w:r w:rsidR="00BB470F">
              <w:rPr>
                <w:rFonts w:ascii="Times New Roman" w:hAnsi="Times New Roman" w:cs="Times New Roman"/>
                <w:w w:val="110"/>
                <w:sz w:val="20"/>
                <w:szCs w:val="20"/>
              </w:rPr>
              <w:t>r</w:t>
            </w:r>
            <w:r w:rsidRPr="00FB7FAC">
              <w:rPr>
                <w:rFonts w:ascii="Times New Roman" w:hAnsi="Times New Roman" w:cs="Times New Roman"/>
                <w:w w:val="110"/>
                <w:sz w:val="20"/>
                <w:szCs w:val="20"/>
              </w:rPr>
              <w:t>.</w:t>
            </w:r>
          </w:p>
          <w:p w:rsidR="0064772E" w:rsidRPr="000741DF" w:rsidRDefault="0064772E" w:rsidP="0064772E">
            <w:pPr>
              <w:pStyle w:val="GvdeMetni"/>
              <w:rPr>
                <w:sz w:val="20"/>
                <w:szCs w:val="20"/>
              </w:rPr>
            </w:pPr>
          </w:p>
          <w:p w:rsidR="0064772E" w:rsidRDefault="0064772E" w:rsidP="0064772E">
            <w:pPr>
              <w:pStyle w:val="GvdeMetni"/>
              <w:spacing w:before="4"/>
              <w:rPr>
                <w:sz w:val="20"/>
                <w:szCs w:val="20"/>
              </w:rPr>
            </w:pPr>
          </w:p>
          <w:p w:rsidR="00BB470F" w:rsidRDefault="00BB470F" w:rsidP="0064772E">
            <w:pPr>
              <w:pStyle w:val="GvdeMetni"/>
              <w:spacing w:before="4"/>
              <w:rPr>
                <w:sz w:val="20"/>
                <w:szCs w:val="20"/>
              </w:rPr>
            </w:pPr>
          </w:p>
          <w:p w:rsidR="00BB470F" w:rsidRDefault="00BB470F" w:rsidP="0064772E">
            <w:pPr>
              <w:pStyle w:val="GvdeMetni"/>
              <w:spacing w:before="4"/>
              <w:rPr>
                <w:sz w:val="20"/>
                <w:szCs w:val="20"/>
              </w:rPr>
            </w:pPr>
          </w:p>
          <w:p w:rsidR="00BB470F" w:rsidRDefault="00BB470F" w:rsidP="0064772E">
            <w:pPr>
              <w:pStyle w:val="GvdeMetni"/>
              <w:spacing w:before="4"/>
              <w:rPr>
                <w:sz w:val="20"/>
                <w:szCs w:val="20"/>
              </w:rPr>
            </w:pPr>
          </w:p>
          <w:p w:rsidR="00BB470F" w:rsidRPr="000741DF" w:rsidRDefault="00BB470F" w:rsidP="0064772E">
            <w:pPr>
              <w:pStyle w:val="GvdeMetni"/>
              <w:spacing w:before="4"/>
              <w:rPr>
                <w:sz w:val="20"/>
                <w:szCs w:val="20"/>
              </w:rPr>
            </w:pPr>
          </w:p>
          <w:p w:rsidR="0064772E" w:rsidRPr="00BB470F" w:rsidRDefault="006C4367" w:rsidP="0064772E">
            <w:pPr>
              <w:pStyle w:val="Balk110"/>
              <w:spacing w:before="0"/>
              <w:rPr>
                <w:rFonts w:ascii="Times New Roman" w:hAnsi="Times New Roman" w:cs="Times New Roman"/>
                <w:i w:val="0"/>
                <w:sz w:val="20"/>
                <w:szCs w:val="20"/>
              </w:rPr>
            </w:pPr>
            <w:r w:rsidRPr="00BB470F">
              <w:rPr>
                <w:rFonts w:ascii="Times New Roman" w:hAnsi="Times New Roman" w:cs="Times New Roman"/>
                <w:i w:val="0"/>
                <w:sz w:val="20"/>
                <w:szCs w:val="20"/>
              </w:rPr>
              <w:lastRenderedPageBreak/>
              <w:t>TIP – 4.</w:t>
            </w:r>
            <w:r w:rsidR="00081FDC" w:rsidRPr="0050445D">
              <w:rPr>
                <w:rFonts w:ascii="Times New Roman" w:hAnsi="Times New Roman" w:cs="Times New Roman"/>
                <w:i w:val="0"/>
                <w:sz w:val="20"/>
                <w:szCs w:val="20"/>
              </w:rPr>
              <w:t xml:space="preserve"> 24</w:t>
            </w:r>
            <w:r w:rsidRPr="00BB470F">
              <w:rPr>
                <w:rFonts w:ascii="Times New Roman" w:hAnsi="Times New Roman" w:cs="Times New Roman"/>
                <w:i w:val="0"/>
                <w:sz w:val="20"/>
                <w:szCs w:val="20"/>
              </w:rPr>
              <w:t>.</w:t>
            </w:r>
            <w:r w:rsidR="0064772E" w:rsidRPr="00BB470F">
              <w:rPr>
                <w:rFonts w:ascii="Times New Roman" w:hAnsi="Times New Roman" w:cs="Times New Roman"/>
                <w:i w:val="0"/>
                <w:sz w:val="20"/>
                <w:szCs w:val="20"/>
              </w:rPr>
              <w:t xml:space="preserve">35-PRİMER SKLEROZAN KOLANJİT </w:t>
            </w:r>
          </w:p>
          <w:p w:rsidR="0064772E" w:rsidRPr="000741DF" w:rsidRDefault="0064772E" w:rsidP="0064772E">
            <w:pPr>
              <w:pStyle w:val="GvdeMetni"/>
              <w:spacing w:before="5"/>
              <w:rPr>
                <w:sz w:val="20"/>
                <w:szCs w:val="20"/>
              </w:rPr>
            </w:pPr>
          </w:p>
          <w:p w:rsidR="0064772E" w:rsidRPr="000741DF" w:rsidRDefault="0064772E" w:rsidP="0064772E">
            <w:pPr>
              <w:ind w:left="106"/>
              <w:rPr>
                <w:rFonts w:ascii="Times New Roman" w:hAnsi="Times New Roman" w:cs="Times New Roman"/>
                <w:sz w:val="20"/>
                <w:szCs w:val="20"/>
              </w:rPr>
            </w:pPr>
            <w:r w:rsidRPr="00BB470F">
              <w:rPr>
                <w:rFonts w:ascii="Times New Roman" w:hAnsi="Times New Roman" w:cs="Times New Roman"/>
                <w:b/>
                <w:w w:val="110"/>
                <w:sz w:val="20"/>
                <w:szCs w:val="20"/>
              </w:rPr>
              <w:t>Dersin amacı:</w:t>
            </w:r>
            <w:r w:rsidRPr="000741DF">
              <w:rPr>
                <w:rFonts w:ascii="Times New Roman" w:hAnsi="Times New Roman" w:cs="Times New Roman"/>
                <w:w w:val="110"/>
                <w:sz w:val="20"/>
                <w:szCs w:val="20"/>
              </w:rPr>
              <w:t>Primer sklerozan kolanjiti öğrenmesi amaçlanmıştır.</w:t>
            </w:r>
          </w:p>
          <w:p w:rsidR="0064772E" w:rsidRPr="000741DF" w:rsidRDefault="0064772E" w:rsidP="0064772E">
            <w:pPr>
              <w:pStyle w:val="GvdeMetni"/>
              <w:spacing w:before="2"/>
              <w:rPr>
                <w:sz w:val="20"/>
                <w:szCs w:val="20"/>
              </w:rPr>
            </w:pPr>
          </w:p>
          <w:p w:rsidR="0064772E" w:rsidRPr="00BB470F" w:rsidRDefault="0064772E" w:rsidP="0064772E">
            <w:pPr>
              <w:ind w:left="106"/>
              <w:rPr>
                <w:rFonts w:ascii="Times New Roman" w:hAnsi="Times New Roman" w:cs="Times New Roman"/>
                <w:b/>
                <w:sz w:val="20"/>
                <w:szCs w:val="20"/>
              </w:rPr>
            </w:pPr>
            <w:r w:rsidRPr="00BB470F">
              <w:rPr>
                <w:rFonts w:ascii="Times New Roman" w:hAnsi="Times New Roman" w:cs="Times New Roman"/>
                <w:b/>
                <w:sz w:val="20"/>
                <w:szCs w:val="20"/>
              </w:rPr>
              <w:t xml:space="preserve">Öğrenim Hedefleri: </w:t>
            </w:r>
          </w:p>
          <w:p w:rsidR="00BB470F" w:rsidRDefault="0064772E" w:rsidP="00BB470F">
            <w:pPr>
              <w:ind w:left="106"/>
              <w:rPr>
                <w:rFonts w:ascii="Times New Roman" w:hAnsi="Times New Roman" w:cs="Times New Roman"/>
                <w:sz w:val="20"/>
                <w:szCs w:val="20"/>
              </w:rPr>
            </w:pPr>
            <w:r w:rsidRPr="000741DF">
              <w:rPr>
                <w:rFonts w:ascii="Times New Roman" w:hAnsi="Times New Roman" w:cs="Times New Roman"/>
                <w:w w:val="110"/>
                <w:sz w:val="20"/>
                <w:szCs w:val="20"/>
              </w:rPr>
              <w:t xml:space="preserve">Karaciğerin anatomi ve fizyolojisini </w:t>
            </w:r>
            <w:r w:rsidR="00BB470F">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4772E" w:rsidRPr="00BB470F" w:rsidRDefault="0064772E" w:rsidP="0086461F">
            <w:pPr>
              <w:pStyle w:val="ListeParagraf"/>
              <w:numPr>
                <w:ilvl w:val="0"/>
                <w:numId w:val="33"/>
              </w:numPr>
              <w:rPr>
                <w:rFonts w:ascii="Times New Roman" w:hAnsi="Times New Roman" w:cs="Times New Roman"/>
                <w:sz w:val="20"/>
                <w:szCs w:val="20"/>
              </w:rPr>
            </w:pPr>
            <w:r w:rsidRPr="00BB470F">
              <w:rPr>
                <w:rFonts w:ascii="Times New Roman" w:hAnsi="Times New Roman" w:cs="Times New Roman"/>
                <w:w w:val="110"/>
                <w:sz w:val="20"/>
                <w:szCs w:val="20"/>
              </w:rPr>
              <w:t>PSK tanımını ve sınıflandırmasını yapar.</w:t>
            </w:r>
          </w:p>
          <w:p w:rsidR="0064772E" w:rsidRPr="00BB470F" w:rsidRDefault="0064772E" w:rsidP="0086461F">
            <w:pPr>
              <w:pStyle w:val="ListeParagraf"/>
              <w:widowControl w:val="0"/>
              <w:numPr>
                <w:ilvl w:val="0"/>
                <w:numId w:val="33"/>
              </w:numPr>
              <w:tabs>
                <w:tab w:val="left" w:pos="815"/>
                <w:tab w:val="left" w:pos="1985"/>
                <w:tab w:val="left" w:pos="3143"/>
                <w:tab w:val="left" w:pos="4612"/>
                <w:tab w:val="left" w:pos="5924"/>
                <w:tab w:val="left" w:pos="6483"/>
                <w:tab w:val="left" w:pos="7423"/>
              </w:tabs>
              <w:autoSpaceDE w:val="0"/>
              <w:autoSpaceDN w:val="0"/>
              <w:spacing w:before="48" w:after="0" w:line="283" w:lineRule="auto"/>
              <w:ind w:right="206"/>
              <w:rPr>
                <w:rFonts w:ascii="Times New Roman" w:hAnsi="Times New Roman" w:cs="Times New Roman"/>
                <w:sz w:val="20"/>
                <w:szCs w:val="20"/>
              </w:rPr>
            </w:pPr>
            <w:r w:rsidRPr="00BB470F">
              <w:rPr>
                <w:rFonts w:ascii="Times New Roman" w:hAnsi="Times New Roman" w:cs="Times New Roman"/>
                <w:w w:val="110"/>
                <w:sz w:val="20"/>
                <w:szCs w:val="20"/>
              </w:rPr>
              <w:t>PSK’nın</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etyoloji,</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patogenez,</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semptom</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ve</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klinik</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bulgularını sıralar.</w:t>
            </w:r>
          </w:p>
          <w:p w:rsidR="0064772E" w:rsidRPr="00BB470F" w:rsidRDefault="0064772E" w:rsidP="0086461F">
            <w:pPr>
              <w:pStyle w:val="ListeParagraf"/>
              <w:widowControl w:val="0"/>
              <w:numPr>
                <w:ilvl w:val="0"/>
                <w:numId w:val="33"/>
              </w:numPr>
              <w:tabs>
                <w:tab w:val="left" w:pos="815"/>
              </w:tabs>
              <w:autoSpaceDE w:val="0"/>
              <w:autoSpaceDN w:val="0"/>
              <w:spacing w:before="3"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PSK’da laboratuvar ve görüntüleme yöntemlerini sayar.</w:t>
            </w:r>
          </w:p>
          <w:p w:rsidR="0064772E" w:rsidRPr="00BB470F" w:rsidRDefault="0064772E" w:rsidP="0086461F">
            <w:pPr>
              <w:pStyle w:val="ListeParagraf"/>
              <w:widowControl w:val="0"/>
              <w:numPr>
                <w:ilvl w:val="0"/>
                <w:numId w:val="33"/>
              </w:numPr>
              <w:tabs>
                <w:tab w:val="left" w:pos="815"/>
              </w:tabs>
              <w:autoSpaceDE w:val="0"/>
              <w:autoSpaceDN w:val="0"/>
              <w:spacing w:before="47"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PSK’nın evrelemesini ve prognozunu tanımlar.</w:t>
            </w:r>
          </w:p>
          <w:p w:rsidR="0064772E" w:rsidRPr="00BB470F" w:rsidRDefault="0064772E" w:rsidP="0086461F">
            <w:pPr>
              <w:pStyle w:val="ListeParagraf"/>
              <w:widowControl w:val="0"/>
              <w:numPr>
                <w:ilvl w:val="0"/>
                <w:numId w:val="33"/>
              </w:numPr>
              <w:tabs>
                <w:tab w:val="left" w:pos="815"/>
              </w:tabs>
              <w:autoSpaceDE w:val="0"/>
              <w:autoSpaceDN w:val="0"/>
              <w:spacing w:before="48"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PSK’nın tanı ve tedavisini sayar.</w:t>
            </w:r>
          </w:p>
          <w:p w:rsidR="0064772E" w:rsidRPr="00BB470F" w:rsidRDefault="0064772E" w:rsidP="0086461F">
            <w:pPr>
              <w:pStyle w:val="ListeParagraf"/>
              <w:widowControl w:val="0"/>
              <w:numPr>
                <w:ilvl w:val="0"/>
                <w:numId w:val="33"/>
              </w:numPr>
              <w:tabs>
                <w:tab w:val="left" w:pos="815"/>
              </w:tabs>
              <w:autoSpaceDE w:val="0"/>
              <w:autoSpaceDN w:val="0"/>
              <w:spacing w:before="45"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PSK’nın komplikasyonlarını izlemeyi ve yönetmeyi kavrar.</w:t>
            </w:r>
          </w:p>
          <w:p w:rsidR="0064772E" w:rsidRPr="00BB470F" w:rsidRDefault="0064772E" w:rsidP="0086461F">
            <w:pPr>
              <w:pStyle w:val="ListeParagraf"/>
              <w:widowControl w:val="0"/>
              <w:numPr>
                <w:ilvl w:val="0"/>
                <w:numId w:val="33"/>
              </w:numPr>
              <w:tabs>
                <w:tab w:val="left" w:pos="815"/>
              </w:tabs>
              <w:autoSpaceDE w:val="0"/>
              <w:autoSpaceDN w:val="0"/>
              <w:spacing w:before="48"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PSK’da cerrahi endikasyonları sayar.</w:t>
            </w:r>
          </w:p>
          <w:p w:rsidR="0064772E" w:rsidRPr="00BB470F" w:rsidRDefault="006C4367" w:rsidP="0064772E">
            <w:pPr>
              <w:pStyle w:val="Balk110"/>
              <w:spacing w:before="92"/>
              <w:rPr>
                <w:rFonts w:ascii="Times New Roman" w:hAnsi="Times New Roman" w:cs="Times New Roman"/>
                <w:i w:val="0"/>
                <w:sz w:val="20"/>
                <w:szCs w:val="20"/>
              </w:rPr>
            </w:pPr>
            <w:r w:rsidRPr="00BB470F">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BB470F">
              <w:rPr>
                <w:rFonts w:ascii="Times New Roman" w:hAnsi="Times New Roman" w:cs="Times New Roman"/>
                <w:i w:val="0"/>
                <w:sz w:val="20"/>
                <w:szCs w:val="20"/>
              </w:rPr>
              <w:t>.</w:t>
            </w:r>
            <w:r w:rsidR="0064772E" w:rsidRPr="00BB470F">
              <w:rPr>
                <w:rFonts w:ascii="Times New Roman" w:hAnsi="Times New Roman" w:cs="Times New Roman"/>
                <w:i w:val="0"/>
                <w:sz w:val="20"/>
                <w:szCs w:val="20"/>
              </w:rPr>
              <w:t xml:space="preserve">36-PANKREAS HASTALIKLARINA YAKLAŞIM </w:t>
            </w:r>
          </w:p>
          <w:p w:rsidR="0064772E" w:rsidRPr="000741DF" w:rsidRDefault="0064772E" w:rsidP="0064772E">
            <w:pPr>
              <w:pStyle w:val="GvdeMetni"/>
              <w:rPr>
                <w:sz w:val="20"/>
                <w:szCs w:val="20"/>
              </w:rPr>
            </w:pPr>
          </w:p>
          <w:p w:rsidR="0064772E" w:rsidRPr="000741DF" w:rsidRDefault="0064772E" w:rsidP="0064772E">
            <w:pPr>
              <w:pStyle w:val="GvdeMetni"/>
              <w:tabs>
                <w:tab w:val="left" w:pos="1087"/>
                <w:tab w:val="left" w:pos="2103"/>
                <w:tab w:val="left" w:pos="3324"/>
                <w:tab w:val="left" w:pos="5041"/>
                <w:tab w:val="left" w:pos="6439"/>
                <w:tab w:val="left" w:pos="7250"/>
              </w:tabs>
              <w:spacing w:line="285" w:lineRule="auto"/>
              <w:ind w:left="106" w:right="210"/>
              <w:rPr>
                <w:sz w:val="20"/>
                <w:szCs w:val="20"/>
              </w:rPr>
            </w:pPr>
            <w:r w:rsidRPr="00BB470F">
              <w:rPr>
                <w:b/>
                <w:w w:val="105"/>
                <w:sz w:val="20"/>
                <w:szCs w:val="20"/>
              </w:rPr>
              <w:t>Dersin</w:t>
            </w:r>
            <w:r w:rsidR="00081FDC">
              <w:rPr>
                <w:b/>
                <w:w w:val="105"/>
                <w:sz w:val="20"/>
                <w:szCs w:val="20"/>
              </w:rPr>
              <w:t xml:space="preserve"> </w:t>
            </w:r>
            <w:r w:rsidRPr="00BB470F">
              <w:rPr>
                <w:b/>
                <w:w w:val="110"/>
                <w:sz w:val="20"/>
                <w:szCs w:val="20"/>
              </w:rPr>
              <w:t>amacı:</w:t>
            </w:r>
            <w:r w:rsidRPr="000741DF">
              <w:rPr>
                <w:w w:val="110"/>
                <w:sz w:val="20"/>
                <w:szCs w:val="20"/>
              </w:rPr>
              <w:t>Pankreas</w:t>
            </w:r>
            <w:r w:rsidR="00081FDC">
              <w:rPr>
                <w:w w:val="110"/>
                <w:sz w:val="20"/>
                <w:szCs w:val="20"/>
              </w:rPr>
              <w:t xml:space="preserve"> </w:t>
            </w:r>
            <w:r w:rsidRPr="000741DF">
              <w:rPr>
                <w:w w:val="110"/>
                <w:sz w:val="20"/>
                <w:szCs w:val="20"/>
              </w:rPr>
              <w:t>hastalıklarına</w:t>
            </w:r>
            <w:r w:rsidR="00081FDC">
              <w:rPr>
                <w:w w:val="110"/>
                <w:sz w:val="20"/>
                <w:szCs w:val="20"/>
              </w:rPr>
              <w:t xml:space="preserve"> </w:t>
            </w:r>
            <w:r w:rsidRPr="000741DF">
              <w:rPr>
                <w:w w:val="110"/>
                <w:sz w:val="20"/>
                <w:szCs w:val="20"/>
              </w:rPr>
              <w:t>yaklaşımın</w:t>
            </w:r>
            <w:r w:rsidR="00081FDC">
              <w:rPr>
                <w:w w:val="110"/>
                <w:sz w:val="20"/>
                <w:szCs w:val="20"/>
              </w:rPr>
              <w:t xml:space="preserve"> </w:t>
            </w:r>
            <w:r w:rsidRPr="000741DF">
              <w:rPr>
                <w:w w:val="110"/>
                <w:sz w:val="20"/>
                <w:szCs w:val="20"/>
              </w:rPr>
              <w:t>temel</w:t>
            </w:r>
            <w:r w:rsidRPr="000741DF">
              <w:rPr>
                <w:w w:val="110"/>
                <w:sz w:val="20"/>
                <w:szCs w:val="20"/>
              </w:rPr>
              <w:tab/>
            </w:r>
            <w:r w:rsidRPr="000741DF">
              <w:rPr>
                <w:w w:val="105"/>
                <w:sz w:val="20"/>
                <w:szCs w:val="20"/>
              </w:rPr>
              <w:t xml:space="preserve">prensiplerini </w:t>
            </w:r>
            <w:r w:rsidRPr="000741DF">
              <w:rPr>
                <w:w w:val="110"/>
                <w:sz w:val="20"/>
                <w:szCs w:val="20"/>
              </w:rPr>
              <w:t>öğrenmesi amaçlanmıştır.</w:t>
            </w:r>
          </w:p>
          <w:p w:rsidR="00BB470F" w:rsidRDefault="0064772E" w:rsidP="00BB470F">
            <w:pPr>
              <w:ind w:left="106"/>
              <w:rPr>
                <w:rFonts w:ascii="Times New Roman" w:hAnsi="Times New Roman" w:cs="Times New Roman"/>
                <w:w w:val="110"/>
                <w:sz w:val="20"/>
                <w:szCs w:val="20"/>
              </w:rPr>
            </w:pPr>
            <w:r w:rsidRPr="00BB470F">
              <w:rPr>
                <w:rFonts w:ascii="Times New Roman" w:hAnsi="Times New Roman" w:cs="Times New Roman"/>
                <w:b/>
                <w:sz w:val="20"/>
                <w:szCs w:val="20"/>
              </w:rPr>
              <w:t>Öğrenim Hedefleri:</w:t>
            </w:r>
            <w:r w:rsidRPr="00BB470F">
              <w:rPr>
                <w:rFonts w:ascii="Times New Roman" w:hAnsi="Times New Roman" w:cs="Times New Roman"/>
                <w:w w:val="110"/>
                <w:sz w:val="20"/>
                <w:szCs w:val="20"/>
              </w:rPr>
              <w:t xml:space="preserve"> </w:t>
            </w:r>
          </w:p>
          <w:p w:rsidR="0064772E" w:rsidRPr="00BB470F" w:rsidRDefault="0064772E" w:rsidP="0086461F">
            <w:pPr>
              <w:pStyle w:val="ListeParagraf"/>
              <w:numPr>
                <w:ilvl w:val="0"/>
                <w:numId w:val="34"/>
              </w:numPr>
              <w:rPr>
                <w:rFonts w:ascii="Times New Roman" w:hAnsi="Times New Roman" w:cs="Times New Roman"/>
                <w:w w:val="110"/>
                <w:sz w:val="20"/>
                <w:szCs w:val="20"/>
              </w:rPr>
            </w:pPr>
            <w:r w:rsidRPr="00BB470F">
              <w:rPr>
                <w:rFonts w:ascii="Times New Roman" w:hAnsi="Times New Roman" w:cs="Times New Roman"/>
                <w:w w:val="110"/>
                <w:sz w:val="20"/>
                <w:szCs w:val="20"/>
              </w:rPr>
              <w:t xml:space="preserve">Pankreasın anatomi ve fizyolojisini </w:t>
            </w:r>
            <w:r w:rsidR="00BB470F">
              <w:rPr>
                <w:rFonts w:ascii="Times New Roman" w:hAnsi="Times New Roman" w:cs="Times New Roman"/>
                <w:w w:val="110"/>
                <w:sz w:val="20"/>
                <w:szCs w:val="20"/>
              </w:rPr>
              <w:t>bilir</w:t>
            </w:r>
            <w:r w:rsidRPr="00BB470F">
              <w:rPr>
                <w:rFonts w:ascii="Times New Roman" w:hAnsi="Times New Roman" w:cs="Times New Roman"/>
                <w:w w:val="110"/>
                <w:sz w:val="20"/>
                <w:szCs w:val="20"/>
              </w:rPr>
              <w:t>.</w:t>
            </w:r>
          </w:p>
          <w:p w:rsidR="0064772E" w:rsidRPr="00BB470F" w:rsidRDefault="0064772E" w:rsidP="0086461F">
            <w:pPr>
              <w:pStyle w:val="ListeParagraf"/>
              <w:widowControl w:val="0"/>
              <w:numPr>
                <w:ilvl w:val="0"/>
                <w:numId w:val="34"/>
              </w:numPr>
              <w:tabs>
                <w:tab w:val="left" w:pos="815"/>
              </w:tabs>
              <w:autoSpaceDE w:val="0"/>
              <w:autoSpaceDN w:val="0"/>
              <w:spacing w:before="48"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Pankreas hastalıklarının tanımını ve sınıflandırmasını yapar.</w:t>
            </w:r>
          </w:p>
          <w:p w:rsidR="0064772E" w:rsidRPr="00BB470F" w:rsidRDefault="0064772E" w:rsidP="0086461F">
            <w:pPr>
              <w:pStyle w:val="ListeParagraf"/>
              <w:widowControl w:val="0"/>
              <w:numPr>
                <w:ilvl w:val="0"/>
                <w:numId w:val="34"/>
              </w:numPr>
              <w:tabs>
                <w:tab w:val="left" w:pos="815"/>
                <w:tab w:val="left" w:pos="2050"/>
                <w:tab w:val="left" w:pos="3862"/>
                <w:tab w:val="left" w:pos="4932"/>
                <w:tab w:val="left" w:pos="6309"/>
                <w:tab w:val="left" w:pos="7533"/>
                <w:tab w:val="left" w:pos="7998"/>
              </w:tabs>
              <w:autoSpaceDE w:val="0"/>
              <w:autoSpaceDN w:val="0"/>
              <w:spacing w:before="47" w:after="0" w:line="285" w:lineRule="auto"/>
              <w:ind w:right="201"/>
              <w:rPr>
                <w:rFonts w:ascii="Times New Roman" w:hAnsi="Times New Roman" w:cs="Times New Roman"/>
                <w:sz w:val="20"/>
                <w:szCs w:val="20"/>
              </w:rPr>
            </w:pPr>
            <w:r w:rsidRPr="00BB470F">
              <w:rPr>
                <w:rFonts w:ascii="Times New Roman" w:hAnsi="Times New Roman" w:cs="Times New Roman"/>
                <w:w w:val="110"/>
                <w:sz w:val="20"/>
                <w:szCs w:val="20"/>
              </w:rPr>
              <w:t>Pankreas</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hastalıklarının</w:t>
            </w:r>
            <w:r w:rsidR="00BB470F">
              <w:rPr>
                <w:rFonts w:ascii="Times New Roman" w:hAnsi="Times New Roman" w:cs="Times New Roman"/>
                <w:w w:val="110"/>
                <w:sz w:val="20"/>
                <w:szCs w:val="20"/>
              </w:rPr>
              <w:t xml:space="preserve"> etyoloji, </w:t>
            </w:r>
            <w:r w:rsidRPr="00BB470F">
              <w:rPr>
                <w:rFonts w:ascii="Times New Roman" w:hAnsi="Times New Roman" w:cs="Times New Roman"/>
                <w:w w:val="110"/>
                <w:sz w:val="20"/>
                <w:szCs w:val="20"/>
              </w:rPr>
              <w:t>patogenez,</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semptom</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ve</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klinik bulgularını sıralar.</w:t>
            </w:r>
          </w:p>
          <w:p w:rsidR="0064772E" w:rsidRPr="00BB470F" w:rsidRDefault="0064772E" w:rsidP="0086461F">
            <w:pPr>
              <w:pStyle w:val="ListeParagraf"/>
              <w:widowControl w:val="0"/>
              <w:numPr>
                <w:ilvl w:val="0"/>
                <w:numId w:val="34"/>
              </w:numPr>
              <w:tabs>
                <w:tab w:val="left" w:pos="815"/>
              </w:tabs>
              <w:autoSpaceDE w:val="0"/>
              <w:autoSpaceDN w:val="0"/>
              <w:spacing w:after="0" w:line="285" w:lineRule="auto"/>
              <w:ind w:right="203"/>
              <w:rPr>
                <w:rFonts w:ascii="Times New Roman" w:hAnsi="Times New Roman" w:cs="Times New Roman"/>
                <w:sz w:val="20"/>
                <w:szCs w:val="20"/>
              </w:rPr>
            </w:pPr>
            <w:r w:rsidRPr="00BB470F">
              <w:rPr>
                <w:rFonts w:ascii="Times New Roman" w:hAnsi="Times New Roman" w:cs="Times New Roman"/>
                <w:w w:val="110"/>
                <w:sz w:val="20"/>
                <w:szCs w:val="20"/>
              </w:rPr>
              <w:t>Pankreas hastalıklarında laboratuvar ve görüntüleme yöntemlerini sayar.</w:t>
            </w:r>
          </w:p>
          <w:p w:rsidR="0064772E" w:rsidRPr="00BB470F" w:rsidRDefault="0064772E" w:rsidP="0086461F">
            <w:pPr>
              <w:pStyle w:val="ListeParagraf"/>
              <w:widowControl w:val="0"/>
              <w:numPr>
                <w:ilvl w:val="0"/>
                <w:numId w:val="34"/>
              </w:numPr>
              <w:tabs>
                <w:tab w:val="left" w:pos="815"/>
                <w:tab w:val="left" w:pos="2405"/>
                <w:tab w:val="left" w:pos="4570"/>
                <w:tab w:val="left" w:pos="6500"/>
                <w:tab w:val="left" w:pos="7318"/>
              </w:tabs>
              <w:autoSpaceDE w:val="0"/>
              <w:autoSpaceDN w:val="0"/>
              <w:spacing w:after="0" w:line="285" w:lineRule="auto"/>
              <w:ind w:right="205"/>
              <w:rPr>
                <w:rFonts w:ascii="Times New Roman" w:hAnsi="Times New Roman" w:cs="Times New Roman"/>
                <w:sz w:val="20"/>
                <w:szCs w:val="20"/>
              </w:rPr>
            </w:pPr>
            <w:r w:rsidRPr="00BB470F">
              <w:rPr>
                <w:rFonts w:ascii="Times New Roman" w:hAnsi="Times New Roman" w:cs="Times New Roman"/>
                <w:w w:val="110"/>
                <w:sz w:val="20"/>
                <w:szCs w:val="20"/>
              </w:rPr>
              <w:t>Pankreas</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hastalıklarının</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evrelemesini</w:t>
            </w:r>
            <w:r w:rsidR="00BB470F">
              <w:rPr>
                <w:rFonts w:ascii="Times New Roman" w:hAnsi="Times New Roman" w:cs="Times New Roman"/>
                <w:w w:val="110"/>
                <w:sz w:val="20"/>
                <w:szCs w:val="20"/>
              </w:rPr>
              <w:t xml:space="preserve"> </w:t>
            </w:r>
            <w:r w:rsidRPr="00BB470F">
              <w:rPr>
                <w:rFonts w:ascii="Times New Roman" w:hAnsi="Times New Roman" w:cs="Times New Roman"/>
                <w:w w:val="110"/>
                <w:sz w:val="20"/>
                <w:szCs w:val="20"/>
              </w:rPr>
              <w:t>ve</w:t>
            </w:r>
            <w:r w:rsidR="00BB470F">
              <w:rPr>
                <w:rFonts w:ascii="Times New Roman" w:hAnsi="Times New Roman" w:cs="Times New Roman"/>
                <w:w w:val="110"/>
                <w:sz w:val="20"/>
                <w:szCs w:val="20"/>
              </w:rPr>
              <w:t xml:space="preserve"> </w:t>
            </w:r>
            <w:r w:rsidRPr="00BB470F">
              <w:rPr>
                <w:rFonts w:ascii="Times New Roman" w:hAnsi="Times New Roman" w:cs="Times New Roman"/>
                <w:spacing w:val="-1"/>
                <w:w w:val="110"/>
                <w:sz w:val="20"/>
                <w:szCs w:val="20"/>
              </w:rPr>
              <w:t xml:space="preserve">prognozunu </w:t>
            </w:r>
            <w:r w:rsidRPr="00BB470F">
              <w:rPr>
                <w:rFonts w:ascii="Times New Roman" w:hAnsi="Times New Roman" w:cs="Times New Roman"/>
                <w:w w:val="110"/>
                <w:sz w:val="20"/>
                <w:szCs w:val="20"/>
              </w:rPr>
              <w:t>tanımlar.</w:t>
            </w:r>
          </w:p>
          <w:p w:rsidR="0064772E" w:rsidRPr="00BB470F" w:rsidRDefault="0064772E" w:rsidP="0086461F">
            <w:pPr>
              <w:pStyle w:val="ListeParagraf"/>
              <w:widowControl w:val="0"/>
              <w:numPr>
                <w:ilvl w:val="0"/>
                <w:numId w:val="34"/>
              </w:numPr>
              <w:tabs>
                <w:tab w:val="left" w:pos="815"/>
              </w:tabs>
              <w:autoSpaceDE w:val="0"/>
              <w:autoSpaceDN w:val="0"/>
              <w:spacing w:after="0" w:line="248" w:lineRule="exact"/>
              <w:rPr>
                <w:rFonts w:ascii="Times New Roman" w:hAnsi="Times New Roman" w:cs="Times New Roman"/>
                <w:sz w:val="20"/>
                <w:szCs w:val="20"/>
              </w:rPr>
            </w:pPr>
            <w:r w:rsidRPr="00BB470F">
              <w:rPr>
                <w:rFonts w:ascii="Times New Roman" w:hAnsi="Times New Roman" w:cs="Times New Roman"/>
                <w:w w:val="110"/>
                <w:sz w:val="20"/>
                <w:szCs w:val="20"/>
              </w:rPr>
              <w:t>Pankreas hastalıklarının tanı ve tedavisini kavrayabilecektir.</w:t>
            </w:r>
          </w:p>
          <w:p w:rsidR="0064772E" w:rsidRPr="00BB470F" w:rsidRDefault="0064772E" w:rsidP="0086461F">
            <w:pPr>
              <w:pStyle w:val="ListeParagraf"/>
              <w:widowControl w:val="0"/>
              <w:numPr>
                <w:ilvl w:val="0"/>
                <w:numId w:val="34"/>
              </w:numPr>
              <w:tabs>
                <w:tab w:val="left" w:pos="815"/>
              </w:tabs>
              <w:autoSpaceDE w:val="0"/>
              <w:autoSpaceDN w:val="0"/>
              <w:spacing w:before="47" w:after="0" w:line="285" w:lineRule="auto"/>
              <w:ind w:right="204"/>
              <w:rPr>
                <w:rFonts w:ascii="Times New Roman" w:hAnsi="Times New Roman" w:cs="Times New Roman"/>
                <w:sz w:val="20"/>
                <w:szCs w:val="20"/>
              </w:rPr>
            </w:pPr>
            <w:r w:rsidRPr="00BB470F">
              <w:rPr>
                <w:rFonts w:ascii="Times New Roman" w:hAnsi="Times New Roman" w:cs="Times New Roman"/>
                <w:w w:val="110"/>
                <w:sz w:val="20"/>
                <w:szCs w:val="20"/>
              </w:rPr>
              <w:t>Pankreas hastalıklarının komplikasyonlarını izlemeyi ve yönetmeyi kavrar.</w:t>
            </w:r>
          </w:p>
          <w:p w:rsidR="0064772E" w:rsidRPr="00BB470F" w:rsidRDefault="0064772E" w:rsidP="0086461F">
            <w:pPr>
              <w:pStyle w:val="ListeParagraf"/>
              <w:widowControl w:val="0"/>
              <w:numPr>
                <w:ilvl w:val="0"/>
                <w:numId w:val="34"/>
              </w:numPr>
              <w:tabs>
                <w:tab w:val="left" w:pos="815"/>
              </w:tabs>
              <w:autoSpaceDE w:val="0"/>
              <w:autoSpaceDN w:val="0"/>
              <w:spacing w:after="0" w:line="240" w:lineRule="auto"/>
              <w:rPr>
                <w:rFonts w:ascii="Times New Roman" w:hAnsi="Times New Roman" w:cs="Times New Roman"/>
                <w:sz w:val="20"/>
                <w:szCs w:val="20"/>
              </w:rPr>
            </w:pPr>
            <w:r w:rsidRPr="00BB470F">
              <w:rPr>
                <w:rFonts w:ascii="Times New Roman" w:hAnsi="Times New Roman" w:cs="Times New Roman"/>
                <w:w w:val="110"/>
                <w:sz w:val="20"/>
                <w:szCs w:val="20"/>
              </w:rPr>
              <w:t>Pankreas hastalıklarında cerrahi endikasyonları sayar.</w:t>
            </w:r>
          </w:p>
          <w:p w:rsidR="0064772E" w:rsidRPr="000741DF" w:rsidRDefault="0064772E" w:rsidP="0064772E">
            <w:pPr>
              <w:tabs>
                <w:tab w:val="left" w:pos="815"/>
              </w:tabs>
              <w:rPr>
                <w:rFonts w:ascii="Times New Roman" w:hAnsi="Times New Roman" w:cs="Times New Roman"/>
                <w:sz w:val="20"/>
                <w:szCs w:val="20"/>
              </w:rPr>
            </w:pPr>
          </w:p>
          <w:p w:rsidR="0064772E" w:rsidRPr="000741DF" w:rsidRDefault="0064772E" w:rsidP="0064772E">
            <w:pPr>
              <w:tabs>
                <w:tab w:val="left" w:pos="815"/>
              </w:tabs>
              <w:rPr>
                <w:rFonts w:ascii="Times New Roman" w:hAnsi="Times New Roman" w:cs="Times New Roman"/>
                <w:sz w:val="20"/>
                <w:szCs w:val="20"/>
              </w:rPr>
            </w:pPr>
          </w:p>
          <w:p w:rsidR="0064772E" w:rsidRPr="008A6FF0" w:rsidRDefault="006C4367" w:rsidP="0064772E">
            <w:pPr>
              <w:pStyle w:val="Balk110"/>
              <w:spacing w:before="92"/>
              <w:rPr>
                <w:rFonts w:ascii="Times New Roman" w:hAnsi="Times New Roman" w:cs="Times New Roman"/>
                <w:i w:val="0"/>
                <w:sz w:val="20"/>
                <w:szCs w:val="20"/>
              </w:rPr>
            </w:pPr>
            <w:r w:rsidRPr="008A6FF0">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8A6FF0">
              <w:rPr>
                <w:rFonts w:ascii="Times New Roman" w:hAnsi="Times New Roman" w:cs="Times New Roman"/>
                <w:i w:val="0"/>
                <w:sz w:val="20"/>
                <w:szCs w:val="20"/>
              </w:rPr>
              <w:t>.</w:t>
            </w:r>
            <w:r w:rsidR="0064772E" w:rsidRPr="008A6FF0">
              <w:rPr>
                <w:rFonts w:ascii="Times New Roman" w:hAnsi="Times New Roman" w:cs="Times New Roman"/>
                <w:i w:val="0"/>
                <w:sz w:val="20"/>
                <w:szCs w:val="20"/>
              </w:rPr>
              <w:t xml:space="preserve">37-GASTROENTEROLOJİK PARAZİTLER </w:t>
            </w:r>
          </w:p>
          <w:p w:rsidR="0064772E" w:rsidRPr="000741DF" w:rsidRDefault="0064772E" w:rsidP="0064772E">
            <w:pPr>
              <w:pStyle w:val="GvdeMetni"/>
              <w:rPr>
                <w:sz w:val="20"/>
                <w:szCs w:val="20"/>
              </w:rPr>
            </w:pPr>
          </w:p>
          <w:p w:rsidR="0064772E" w:rsidRPr="000741DF" w:rsidRDefault="0064772E" w:rsidP="0064772E">
            <w:pPr>
              <w:pStyle w:val="GvdeMetni"/>
              <w:tabs>
                <w:tab w:val="left" w:pos="1087"/>
                <w:tab w:val="left" w:pos="2103"/>
                <w:tab w:val="left" w:pos="3324"/>
                <w:tab w:val="left" w:pos="5041"/>
                <w:tab w:val="left" w:pos="6439"/>
                <w:tab w:val="left" w:pos="7250"/>
              </w:tabs>
              <w:spacing w:line="285" w:lineRule="auto"/>
              <w:ind w:left="106" w:right="210"/>
              <w:rPr>
                <w:sz w:val="20"/>
                <w:szCs w:val="20"/>
              </w:rPr>
            </w:pPr>
            <w:r w:rsidRPr="008A6FF0">
              <w:rPr>
                <w:b/>
                <w:w w:val="105"/>
                <w:sz w:val="20"/>
                <w:szCs w:val="20"/>
              </w:rPr>
              <w:t>Dersin</w:t>
            </w:r>
            <w:r w:rsidR="00081FDC">
              <w:rPr>
                <w:b/>
                <w:w w:val="105"/>
                <w:sz w:val="20"/>
                <w:szCs w:val="20"/>
              </w:rPr>
              <w:t xml:space="preserve"> </w:t>
            </w:r>
            <w:r w:rsidRPr="008A6FF0">
              <w:rPr>
                <w:b/>
                <w:w w:val="110"/>
                <w:sz w:val="20"/>
                <w:szCs w:val="20"/>
              </w:rPr>
              <w:t>amacı:</w:t>
            </w:r>
            <w:r w:rsidRPr="000741DF">
              <w:rPr>
                <w:w w:val="110"/>
                <w:sz w:val="20"/>
                <w:szCs w:val="20"/>
              </w:rPr>
              <w:t>Sindirim Sisteminde yerleşebilecek ve hastalıklara neden olabilecek parazitleri ve hastalıkların tanı ve tedavisiniöğrenmesi amaçlanmıştır.</w:t>
            </w:r>
          </w:p>
          <w:p w:rsidR="0064772E" w:rsidRPr="000741DF" w:rsidRDefault="0064772E" w:rsidP="0064772E">
            <w:pPr>
              <w:pStyle w:val="GvdeMetni"/>
              <w:spacing w:before="3"/>
              <w:rPr>
                <w:sz w:val="20"/>
                <w:szCs w:val="20"/>
              </w:rPr>
            </w:pPr>
          </w:p>
          <w:p w:rsidR="008A6FF0" w:rsidRDefault="0064772E" w:rsidP="008A6FF0">
            <w:pPr>
              <w:ind w:left="106"/>
              <w:rPr>
                <w:rFonts w:ascii="Times New Roman" w:hAnsi="Times New Roman" w:cs="Times New Roman"/>
                <w:sz w:val="20"/>
                <w:szCs w:val="20"/>
              </w:rPr>
            </w:pPr>
            <w:r w:rsidRPr="008A6FF0">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Pr="000741DF">
              <w:rPr>
                <w:rFonts w:ascii="Times New Roman" w:hAnsi="Times New Roman" w:cs="Times New Roman"/>
                <w:w w:val="110"/>
                <w:sz w:val="20"/>
                <w:szCs w:val="20"/>
              </w:rPr>
              <w:t>GIS Parazitlerini tanır</w:t>
            </w:r>
          </w:p>
          <w:p w:rsidR="0064772E" w:rsidRPr="008A6FF0" w:rsidRDefault="0064772E" w:rsidP="0086461F">
            <w:pPr>
              <w:pStyle w:val="ListeParagraf"/>
              <w:numPr>
                <w:ilvl w:val="0"/>
                <w:numId w:val="35"/>
              </w:numPr>
              <w:rPr>
                <w:rFonts w:ascii="Times New Roman" w:hAnsi="Times New Roman" w:cs="Times New Roman"/>
                <w:sz w:val="20"/>
                <w:szCs w:val="20"/>
              </w:rPr>
            </w:pPr>
            <w:r w:rsidRPr="008A6FF0">
              <w:rPr>
                <w:rFonts w:ascii="Times New Roman" w:hAnsi="Times New Roman" w:cs="Times New Roman"/>
                <w:w w:val="110"/>
                <w:sz w:val="20"/>
                <w:szCs w:val="20"/>
              </w:rPr>
              <w:t>GIS Parazitlerinin hastalık semptomlarını bil</w:t>
            </w:r>
            <w:r w:rsidR="008A6FF0">
              <w:rPr>
                <w:rFonts w:ascii="Times New Roman" w:hAnsi="Times New Roman" w:cs="Times New Roman"/>
                <w:w w:val="110"/>
                <w:sz w:val="20"/>
                <w:szCs w:val="20"/>
              </w:rPr>
              <w:t>i</w:t>
            </w:r>
            <w:r w:rsidRPr="008A6FF0">
              <w:rPr>
                <w:rFonts w:ascii="Times New Roman" w:hAnsi="Times New Roman" w:cs="Times New Roman"/>
                <w:w w:val="110"/>
                <w:sz w:val="20"/>
                <w:szCs w:val="20"/>
              </w:rPr>
              <w:t>r</w:t>
            </w:r>
          </w:p>
          <w:p w:rsidR="0064772E" w:rsidRPr="008A6FF0" w:rsidRDefault="0064772E" w:rsidP="0086461F">
            <w:pPr>
              <w:pStyle w:val="ListeParagraf"/>
              <w:widowControl w:val="0"/>
              <w:numPr>
                <w:ilvl w:val="0"/>
                <w:numId w:val="35"/>
              </w:numPr>
              <w:tabs>
                <w:tab w:val="left" w:pos="815"/>
              </w:tabs>
              <w:autoSpaceDE w:val="0"/>
              <w:autoSpaceDN w:val="0"/>
              <w:spacing w:before="45" w:after="0" w:line="240" w:lineRule="auto"/>
              <w:rPr>
                <w:rFonts w:ascii="Times New Roman" w:hAnsi="Times New Roman" w:cs="Times New Roman"/>
                <w:sz w:val="20"/>
                <w:szCs w:val="20"/>
              </w:rPr>
            </w:pPr>
            <w:r w:rsidRPr="008A6FF0">
              <w:rPr>
                <w:rFonts w:ascii="Times New Roman" w:hAnsi="Times New Roman" w:cs="Times New Roman"/>
                <w:sz w:val="20"/>
                <w:szCs w:val="20"/>
              </w:rPr>
              <w:t>Tanıda istenecek labaratuar tetkiklerini bilip sonuçları yorumlar</w:t>
            </w:r>
          </w:p>
          <w:p w:rsidR="0064772E" w:rsidRPr="008A6FF0" w:rsidRDefault="0064772E" w:rsidP="0086461F">
            <w:pPr>
              <w:pStyle w:val="ListeParagraf"/>
              <w:widowControl w:val="0"/>
              <w:numPr>
                <w:ilvl w:val="0"/>
                <w:numId w:val="35"/>
              </w:numPr>
              <w:tabs>
                <w:tab w:val="left" w:pos="815"/>
              </w:tabs>
              <w:autoSpaceDE w:val="0"/>
              <w:autoSpaceDN w:val="0"/>
              <w:spacing w:before="45" w:after="0" w:line="240" w:lineRule="auto"/>
              <w:rPr>
                <w:rFonts w:ascii="Times New Roman" w:hAnsi="Times New Roman" w:cs="Times New Roman"/>
                <w:sz w:val="20"/>
                <w:szCs w:val="20"/>
              </w:rPr>
            </w:pPr>
            <w:r w:rsidRPr="008A6FF0">
              <w:rPr>
                <w:rFonts w:ascii="Times New Roman" w:hAnsi="Times New Roman" w:cs="Times New Roman"/>
                <w:w w:val="110"/>
                <w:sz w:val="20"/>
                <w:szCs w:val="20"/>
              </w:rPr>
              <w:t>Birinci Basamak tedavi prensiblerini ve kullanılan ilaçları bil</w:t>
            </w:r>
            <w:r w:rsidR="008A6FF0">
              <w:rPr>
                <w:rFonts w:ascii="Times New Roman" w:hAnsi="Times New Roman" w:cs="Times New Roman"/>
                <w:w w:val="110"/>
                <w:sz w:val="20"/>
                <w:szCs w:val="20"/>
              </w:rPr>
              <w:t>i</w:t>
            </w:r>
            <w:r w:rsidRPr="008A6FF0">
              <w:rPr>
                <w:rFonts w:ascii="Times New Roman" w:hAnsi="Times New Roman" w:cs="Times New Roman"/>
                <w:w w:val="110"/>
                <w:sz w:val="20"/>
                <w:szCs w:val="20"/>
              </w:rPr>
              <w:t>r</w:t>
            </w:r>
          </w:p>
          <w:p w:rsidR="0064772E" w:rsidRPr="008A6FF0" w:rsidRDefault="0064772E" w:rsidP="0086461F">
            <w:pPr>
              <w:pStyle w:val="ListeParagraf"/>
              <w:widowControl w:val="0"/>
              <w:numPr>
                <w:ilvl w:val="0"/>
                <w:numId w:val="35"/>
              </w:numPr>
              <w:tabs>
                <w:tab w:val="left" w:pos="815"/>
              </w:tabs>
              <w:autoSpaceDE w:val="0"/>
              <w:autoSpaceDN w:val="0"/>
              <w:spacing w:before="45" w:after="0" w:line="240" w:lineRule="auto"/>
              <w:rPr>
                <w:rFonts w:ascii="Times New Roman" w:hAnsi="Times New Roman" w:cs="Times New Roman"/>
                <w:sz w:val="20"/>
                <w:szCs w:val="20"/>
              </w:rPr>
            </w:pPr>
            <w:r w:rsidRPr="008A6FF0">
              <w:rPr>
                <w:rFonts w:ascii="Times New Roman" w:hAnsi="Times New Roman" w:cs="Times New Roman"/>
                <w:w w:val="110"/>
                <w:sz w:val="20"/>
                <w:szCs w:val="20"/>
              </w:rPr>
              <w:t>Hastanın üst basamağa sevk endikasyonlarını</w:t>
            </w:r>
            <w:r w:rsidR="008A6FF0">
              <w:rPr>
                <w:rFonts w:ascii="Times New Roman" w:hAnsi="Times New Roman" w:cs="Times New Roman"/>
                <w:w w:val="110"/>
                <w:sz w:val="20"/>
                <w:szCs w:val="20"/>
              </w:rPr>
              <w:t xml:space="preserve"> sayar</w:t>
            </w:r>
            <w:r w:rsidRPr="008A6FF0">
              <w:rPr>
                <w:rFonts w:ascii="Times New Roman" w:hAnsi="Times New Roman" w:cs="Times New Roman"/>
                <w:w w:val="110"/>
                <w:sz w:val="20"/>
                <w:szCs w:val="20"/>
              </w:rPr>
              <w:t xml:space="preserve"> </w:t>
            </w:r>
          </w:p>
          <w:p w:rsidR="0064772E" w:rsidRPr="000741DF" w:rsidRDefault="0064772E" w:rsidP="0064772E">
            <w:pPr>
              <w:pStyle w:val="Balk110"/>
              <w:spacing w:before="92"/>
              <w:rPr>
                <w:rFonts w:ascii="Times New Roman" w:hAnsi="Times New Roman" w:cs="Times New Roman"/>
                <w:b w:val="0"/>
                <w:i w:val="0"/>
                <w:sz w:val="20"/>
                <w:szCs w:val="20"/>
              </w:rPr>
            </w:pPr>
          </w:p>
          <w:p w:rsidR="0064772E" w:rsidRPr="000741DF" w:rsidRDefault="0064772E" w:rsidP="0064772E">
            <w:pPr>
              <w:pStyle w:val="Balk110"/>
              <w:spacing w:before="92"/>
              <w:rPr>
                <w:rFonts w:ascii="Times New Roman" w:hAnsi="Times New Roman" w:cs="Times New Roman"/>
                <w:b w:val="0"/>
                <w:i w:val="0"/>
                <w:sz w:val="20"/>
                <w:szCs w:val="20"/>
              </w:rPr>
            </w:pPr>
          </w:p>
          <w:p w:rsidR="0064772E" w:rsidRPr="008A6FF0" w:rsidRDefault="006C4367" w:rsidP="0064772E">
            <w:pPr>
              <w:pStyle w:val="Balk110"/>
              <w:spacing w:before="92"/>
              <w:rPr>
                <w:rFonts w:ascii="Times New Roman" w:hAnsi="Times New Roman" w:cs="Times New Roman"/>
                <w:i w:val="0"/>
                <w:sz w:val="20"/>
                <w:szCs w:val="20"/>
              </w:rPr>
            </w:pPr>
            <w:r w:rsidRPr="008A6FF0">
              <w:rPr>
                <w:rFonts w:ascii="Times New Roman" w:hAnsi="Times New Roman" w:cs="Times New Roman"/>
                <w:i w:val="0"/>
                <w:sz w:val="20"/>
                <w:szCs w:val="20"/>
              </w:rPr>
              <w:t>TIP – 4.</w:t>
            </w:r>
            <w:r w:rsidR="00081FDC" w:rsidRPr="0050445D">
              <w:rPr>
                <w:rFonts w:ascii="Times New Roman" w:hAnsi="Times New Roman" w:cs="Times New Roman"/>
                <w:i w:val="0"/>
                <w:sz w:val="20"/>
                <w:szCs w:val="20"/>
              </w:rPr>
              <w:t xml:space="preserve"> 24</w:t>
            </w:r>
            <w:r w:rsidRPr="008A6FF0">
              <w:rPr>
                <w:rFonts w:ascii="Times New Roman" w:hAnsi="Times New Roman" w:cs="Times New Roman"/>
                <w:i w:val="0"/>
                <w:sz w:val="20"/>
                <w:szCs w:val="20"/>
              </w:rPr>
              <w:t>.</w:t>
            </w:r>
            <w:r w:rsidR="0064772E" w:rsidRPr="008A6FF0">
              <w:rPr>
                <w:rFonts w:ascii="Times New Roman" w:hAnsi="Times New Roman" w:cs="Times New Roman"/>
                <w:i w:val="0"/>
                <w:sz w:val="20"/>
                <w:szCs w:val="20"/>
              </w:rPr>
              <w:t xml:space="preserve">38-PORTAL VEN TROMBOZU </w:t>
            </w:r>
          </w:p>
          <w:p w:rsidR="0064772E" w:rsidRPr="000741DF" w:rsidRDefault="0064772E" w:rsidP="0064772E">
            <w:pPr>
              <w:pStyle w:val="GvdeMetni"/>
              <w:rPr>
                <w:sz w:val="20"/>
                <w:szCs w:val="20"/>
              </w:rPr>
            </w:pPr>
          </w:p>
          <w:p w:rsidR="0064772E" w:rsidRPr="000741DF" w:rsidRDefault="0064772E" w:rsidP="0064772E">
            <w:pPr>
              <w:pStyle w:val="GvdeMetni"/>
              <w:tabs>
                <w:tab w:val="left" w:pos="1087"/>
                <w:tab w:val="left" w:pos="2103"/>
                <w:tab w:val="left" w:pos="3324"/>
                <w:tab w:val="left" w:pos="5041"/>
                <w:tab w:val="left" w:pos="6439"/>
                <w:tab w:val="left" w:pos="7250"/>
              </w:tabs>
              <w:spacing w:line="285" w:lineRule="auto"/>
              <w:ind w:left="106" w:right="210"/>
              <w:rPr>
                <w:sz w:val="20"/>
                <w:szCs w:val="20"/>
              </w:rPr>
            </w:pPr>
            <w:r w:rsidRPr="008A6FF0">
              <w:rPr>
                <w:b/>
                <w:w w:val="105"/>
                <w:sz w:val="20"/>
                <w:szCs w:val="20"/>
              </w:rPr>
              <w:t>Dersin</w:t>
            </w:r>
            <w:r w:rsidR="008A6FF0">
              <w:rPr>
                <w:b/>
                <w:w w:val="105"/>
                <w:sz w:val="20"/>
                <w:szCs w:val="20"/>
              </w:rPr>
              <w:t xml:space="preserve"> </w:t>
            </w:r>
            <w:r w:rsidRPr="008A6FF0">
              <w:rPr>
                <w:b/>
                <w:w w:val="110"/>
                <w:sz w:val="20"/>
                <w:szCs w:val="20"/>
              </w:rPr>
              <w:t>amacı:</w:t>
            </w:r>
            <w:r w:rsidR="008A6FF0">
              <w:rPr>
                <w:b/>
                <w:w w:val="110"/>
                <w:sz w:val="20"/>
                <w:szCs w:val="20"/>
              </w:rPr>
              <w:t xml:space="preserve"> </w:t>
            </w:r>
            <w:r w:rsidRPr="000741DF">
              <w:rPr>
                <w:w w:val="110"/>
                <w:sz w:val="20"/>
                <w:szCs w:val="20"/>
              </w:rPr>
              <w:t>Sindirim Portal ven trombozunun etiyolojisi tanı, komplikasyon ve tedavisini</w:t>
            </w:r>
            <w:r w:rsidR="008A6FF0">
              <w:rPr>
                <w:w w:val="110"/>
                <w:sz w:val="20"/>
                <w:szCs w:val="20"/>
              </w:rPr>
              <w:t xml:space="preserve"> </w:t>
            </w:r>
            <w:r w:rsidRPr="000741DF">
              <w:rPr>
                <w:w w:val="110"/>
                <w:sz w:val="20"/>
                <w:szCs w:val="20"/>
              </w:rPr>
              <w:t>öğrenmesi amaçlanmıştır.</w:t>
            </w:r>
          </w:p>
          <w:p w:rsidR="008A6FF0" w:rsidRDefault="0064772E" w:rsidP="0064772E">
            <w:pPr>
              <w:ind w:left="106"/>
              <w:rPr>
                <w:rFonts w:ascii="Times New Roman" w:hAnsi="Times New Roman" w:cs="Times New Roman"/>
                <w:sz w:val="20"/>
                <w:szCs w:val="20"/>
              </w:rPr>
            </w:pPr>
            <w:r w:rsidRPr="008A6FF0">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p>
          <w:p w:rsidR="0064772E" w:rsidRPr="008A6FF0" w:rsidRDefault="0064772E" w:rsidP="0086461F">
            <w:pPr>
              <w:pStyle w:val="ListeParagraf"/>
              <w:numPr>
                <w:ilvl w:val="0"/>
                <w:numId w:val="36"/>
              </w:numPr>
              <w:rPr>
                <w:rFonts w:ascii="Times New Roman" w:hAnsi="Times New Roman" w:cs="Times New Roman"/>
                <w:sz w:val="20"/>
                <w:szCs w:val="20"/>
              </w:rPr>
            </w:pPr>
            <w:r w:rsidRPr="008A6FF0">
              <w:rPr>
                <w:rFonts w:ascii="Times New Roman" w:hAnsi="Times New Roman" w:cs="Times New Roman"/>
                <w:w w:val="110"/>
                <w:sz w:val="20"/>
                <w:szCs w:val="20"/>
              </w:rPr>
              <w:t>Poratal venin anotomisini bil</w:t>
            </w:r>
            <w:r w:rsidR="008A6FF0">
              <w:rPr>
                <w:rFonts w:ascii="Times New Roman" w:hAnsi="Times New Roman" w:cs="Times New Roman"/>
                <w:w w:val="110"/>
                <w:sz w:val="20"/>
                <w:szCs w:val="20"/>
              </w:rPr>
              <w:t>i</w:t>
            </w:r>
            <w:r w:rsidRPr="008A6FF0">
              <w:rPr>
                <w:rFonts w:ascii="Times New Roman" w:hAnsi="Times New Roman" w:cs="Times New Roman"/>
                <w:w w:val="110"/>
                <w:sz w:val="20"/>
                <w:szCs w:val="20"/>
              </w:rPr>
              <w:t>r</w:t>
            </w:r>
          </w:p>
          <w:p w:rsidR="0064772E" w:rsidRPr="000741DF" w:rsidRDefault="0064772E" w:rsidP="0086461F">
            <w:pPr>
              <w:pStyle w:val="ListeParagraf"/>
              <w:widowControl w:val="0"/>
              <w:numPr>
                <w:ilvl w:val="0"/>
                <w:numId w:val="36"/>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PVT yapabilecek nedenleri sıralar</w:t>
            </w:r>
          </w:p>
          <w:p w:rsidR="0064772E" w:rsidRPr="000741DF" w:rsidRDefault="0064772E" w:rsidP="0086461F">
            <w:pPr>
              <w:pStyle w:val="ListeParagraf"/>
              <w:widowControl w:val="0"/>
              <w:numPr>
                <w:ilvl w:val="0"/>
                <w:numId w:val="36"/>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sz w:val="20"/>
                <w:szCs w:val="20"/>
              </w:rPr>
              <w:t>PVT’nin labaratuar ve radyolojik tanı metodlarını bilip yorumla</w:t>
            </w:r>
            <w:r w:rsidR="008A6FF0">
              <w:rPr>
                <w:rFonts w:ascii="Times New Roman" w:hAnsi="Times New Roman" w:cs="Times New Roman"/>
                <w:sz w:val="20"/>
                <w:szCs w:val="20"/>
              </w:rPr>
              <w:t>r</w:t>
            </w:r>
          </w:p>
          <w:p w:rsidR="0064772E" w:rsidRPr="000741DF" w:rsidRDefault="0064772E" w:rsidP="0086461F">
            <w:pPr>
              <w:pStyle w:val="ListeParagraf"/>
              <w:widowControl w:val="0"/>
              <w:numPr>
                <w:ilvl w:val="0"/>
                <w:numId w:val="36"/>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PVT’ nin komplikasyonlarını sayar</w:t>
            </w:r>
          </w:p>
          <w:p w:rsidR="0064772E" w:rsidRPr="000741DF" w:rsidRDefault="0064772E" w:rsidP="0086461F">
            <w:pPr>
              <w:pStyle w:val="ListeParagraf"/>
              <w:widowControl w:val="0"/>
              <w:numPr>
                <w:ilvl w:val="0"/>
                <w:numId w:val="36"/>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sz w:val="20"/>
                <w:szCs w:val="20"/>
              </w:rPr>
              <w:t>PVT ilk basamak ve acil tedavisini bilip üst basamağa sevk endikasyonlarını sıralar.</w:t>
            </w:r>
          </w:p>
          <w:p w:rsidR="0064772E" w:rsidRPr="000741DF" w:rsidRDefault="0064772E" w:rsidP="0064772E">
            <w:pPr>
              <w:tabs>
                <w:tab w:val="left" w:pos="815"/>
              </w:tabs>
              <w:rPr>
                <w:rFonts w:ascii="Times New Roman" w:hAnsi="Times New Roman" w:cs="Times New Roman"/>
                <w:sz w:val="20"/>
                <w:szCs w:val="20"/>
              </w:rPr>
            </w:pPr>
          </w:p>
          <w:p w:rsidR="0064772E" w:rsidRPr="008A6FF0" w:rsidRDefault="006C4367" w:rsidP="0064772E">
            <w:pPr>
              <w:pStyle w:val="Balk110"/>
              <w:spacing w:before="92"/>
              <w:rPr>
                <w:rFonts w:ascii="Times New Roman" w:hAnsi="Times New Roman" w:cs="Times New Roman"/>
                <w:i w:val="0"/>
                <w:sz w:val="20"/>
                <w:szCs w:val="20"/>
              </w:rPr>
            </w:pPr>
            <w:r w:rsidRPr="008A6FF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8A6FF0">
              <w:rPr>
                <w:rFonts w:ascii="Times New Roman" w:hAnsi="Times New Roman" w:cs="Times New Roman"/>
                <w:i w:val="0"/>
                <w:sz w:val="20"/>
                <w:szCs w:val="20"/>
              </w:rPr>
              <w:t>.</w:t>
            </w:r>
            <w:r w:rsidR="0064772E" w:rsidRPr="008A6FF0">
              <w:rPr>
                <w:rFonts w:ascii="Times New Roman" w:hAnsi="Times New Roman" w:cs="Times New Roman"/>
                <w:i w:val="0"/>
                <w:sz w:val="20"/>
                <w:szCs w:val="20"/>
              </w:rPr>
              <w:t xml:space="preserve">39-ABDOMİNAL TÜBERKÜLOZ  </w:t>
            </w:r>
          </w:p>
          <w:p w:rsidR="0064772E" w:rsidRPr="000741DF" w:rsidRDefault="0064772E" w:rsidP="0064772E">
            <w:pPr>
              <w:pStyle w:val="GvdeMetni"/>
              <w:rPr>
                <w:sz w:val="20"/>
                <w:szCs w:val="20"/>
              </w:rPr>
            </w:pPr>
          </w:p>
          <w:p w:rsidR="0064772E" w:rsidRPr="000741DF" w:rsidRDefault="0064772E" w:rsidP="0064772E">
            <w:pPr>
              <w:pStyle w:val="GvdeMetni"/>
              <w:tabs>
                <w:tab w:val="left" w:pos="1087"/>
                <w:tab w:val="left" w:pos="2103"/>
                <w:tab w:val="left" w:pos="3324"/>
                <w:tab w:val="left" w:pos="5041"/>
                <w:tab w:val="left" w:pos="6439"/>
                <w:tab w:val="left" w:pos="7250"/>
              </w:tabs>
              <w:spacing w:line="285" w:lineRule="auto"/>
              <w:ind w:left="106" w:right="210"/>
              <w:rPr>
                <w:sz w:val="20"/>
                <w:szCs w:val="20"/>
              </w:rPr>
            </w:pPr>
            <w:r w:rsidRPr="008A6FF0">
              <w:rPr>
                <w:b/>
                <w:w w:val="105"/>
                <w:sz w:val="20"/>
                <w:szCs w:val="20"/>
              </w:rPr>
              <w:t>Dersin</w:t>
            </w:r>
            <w:r w:rsidR="008A6FF0" w:rsidRPr="008A6FF0">
              <w:rPr>
                <w:b/>
                <w:w w:val="105"/>
                <w:sz w:val="20"/>
                <w:szCs w:val="20"/>
              </w:rPr>
              <w:t xml:space="preserve"> </w:t>
            </w:r>
            <w:r w:rsidRPr="008A6FF0">
              <w:rPr>
                <w:b/>
                <w:w w:val="110"/>
                <w:sz w:val="20"/>
                <w:szCs w:val="20"/>
              </w:rPr>
              <w:t>amacı:</w:t>
            </w:r>
            <w:r w:rsidRPr="000741DF">
              <w:rPr>
                <w:w w:val="110"/>
                <w:sz w:val="20"/>
                <w:szCs w:val="20"/>
              </w:rPr>
              <w:t xml:space="preserve"> TBC hastalığı tutulan alanları,batın içi tutulumları öğrenip kullanılan tanı ve tedavi yöntemlerini öğrenmeisini öğrenmek</w:t>
            </w:r>
          </w:p>
          <w:p w:rsidR="0064772E" w:rsidRPr="000741DF" w:rsidRDefault="0064772E" w:rsidP="0064772E">
            <w:pPr>
              <w:pStyle w:val="GvdeMetni"/>
              <w:spacing w:before="3"/>
              <w:rPr>
                <w:sz w:val="20"/>
                <w:szCs w:val="20"/>
              </w:rPr>
            </w:pPr>
          </w:p>
          <w:p w:rsidR="008A6FF0" w:rsidRDefault="0064772E" w:rsidP="0064772E">
            <w:pPr>
              <w:ind w:left="106"/>
              <w:rPr>
                <w:rFonts w:ascii="Times New Roman" w:hAnsi="Times New Roman" w:cs="Times New Roman"/>
                <w:sz w:val="20"/>
                <w:szCs w:val="20"/>
              </w:rPr>
            </w:pPr>
            <w:r w:rsidRPr="000741DF">
              <w:rPr>
                <w:rFonts w:ascii="Times New Roman" w:hAnsi="Times New Roman" w:cs="Times New Roman"/>
                <w:sz w:val="20"/>
                <w:szCs w:val="20"/>
              </w:rPr>
              <w:t xml:space="preserve">Öğrenim Hedefleri: </w:t>
            </w:r>
          </w:p>
          <w:p w:rsidR="0064772E" w:rsidRPr="008A6FF0" w:rsidRDefault="0064772E" w:rsidP="0086461F">
            <w:pPr>
              <w:pStyle w:val="ListeParagraf"/>
              <w:numPr>
                <w:ilvl w:val="0"/>
                <w:numId w:val="37"/>
              </w:numPr>
              <w:rPr>
                <w:rFonts w:ascii="Times New Roman" w:hAnsi="Times New Roman" w:cs="Times New Roman"/>
                <w:sz w:val="20"/>
                <w:szCs w:val="20"/>
              </w:rPr>
            </w:pPr>
            <w:r w:rsidRPr="008A6FF0">
              <w:rPr>
                <w:rFonts w:ascii="Times New Roman" w:hAnsi="Times New Roman" w:cs="Times New Roman"/>
                <w:w w:val="110"/>
                <w:sz w:val="20"/>
                <w:szCs w:val="20"/>
              </w:rPr>
              <w:t>TBC bakterisinin özelliklerini bil</w:t>
            </w:r>
            <w:r w:rsidR="008A6FF0">
              <w:rPr>
                <w:rFonts w:ascii="Times New Roman" w:hAnsi="Times New Roman" w:cs="Times New Roman"/>
                <w:w w:val="110"/>
                <w:sz w:val="20"/>
                <w:szCs w:val="20"/>
              </w:rPr>
              <w:t>ir</w:t>
            </w:r>
          </w:p>
          <w:p w:rsidR="0064772E" w:rsidRPr="000741DF"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sz w:val="20"/>
                <w:szCs w:val="20"/>
              </w:rPr>
              <w:t>TBC’nin yaptığı hastalıkları ve ayırıcı tanısını yapa</w:t>
            </w:r>
            <w:r w:rsidR="008A6FF0">
              <w:rPr>
                <w:rFonts w:ascii="Times New Roman" w:hAnsi="Times New Roman" w:cs="Times New Roman"/>
                <w:sz w:val="20"/>
                <w:szCs w:val="20"/>
              </w:rPr>
              <w:t>r</w:t>
            </w:r>
          </w:p>
          <w:p w:rsidR="0064772E" w:rsidRPr="000741DF"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sz w:val="20"/>
                <w:szCs w:val="20"/>
              </w:rPr>
              <w:t>Teşhis için kullanılan labaratuvar ve radyoolojik tetkiklerin yorumlamasını bil</w:t>
            </w:r>
            <w:r w:rsidR="008A6FF0">
              <w:rPr>
                <w:rFonts w:ascii="Times New Roman" w:hAnsi="Times New Roman" w:cs="Times New Roman"/>
                <w:sz w:val="20"/>
                <w:szCs w:val="20"/>
              </w:rPr>
              <w:t>ir</w:t>
            </w:r>
          </w:p>
          <w:p w:rsidR="0064772E" w:rsidRPr="000741DF"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sz w:val="20"/>
                <w:szCs w:val="20"/>
              </w:rPr>
              <w:t>TBC komplikasyonlarının ilk basamak tedavisini bil</w:t>
            </w:r>
            <w:r w:rsidR="008A6FF0">
              <w:rPr>
                <w:rFonts w:ascii="Times New Roman" w:hAnsi="Times New Roman" w:cs="Times New Roman"/>
                <w:sz w:val="20"/>
                <w:szCs w:val="20"/>
              </w:rPr>
              <w:t>ir</w:t>
            </w:r>
            <w:r w:rsidRPr="000741DF">
              <w:rPr>
                <w:rFonts w:ascii="Times New Roman" w:hAnsi="Times New Roman" w:cs="Times New Roman"/>
                <w:sz w:val="20"/>
                <w:szCs w:val="20"/>
              </w:rPr>
              <w:t xml:space="preserve"> </w:t>
            </w:r>
          </w:p>
          <w:p w:rsidR="008A6FF0"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8A6FF0">
              <w:rPr>
                <w:rFonts w:ascii="Times New Roman" w:hAnsi="Times New Roman" w:cs="Times New Roman"/>
                <w:sz w:val="20"/>
                <w:szCs w:val="20"/>
              </w:rPr>
              <w:t>TBC tedavisinin ilk basamk tedavisini bilecek ve üst merkeze sevk endikasyonlarını bil</w:t>
            </w:r>
            <w:r w:rsidR="008A6FF0" w:rsidRPr="008A6FF0">
              <w:rPr>
                <w:rFonts w:ascii="Times New Roman" w:hAnsi="Times New Roman" w:cs="Times New Roman"/>
                <w:sz w:val="20"/>
                <w:szCs w:val="20"/>
              </w:rPr>
              <w:t>ir</w:t>
            </w:r>
          </w:p>
          <w:p w:rsidR="0064772E" w:rsidRPr="008A6FF0"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8A6FF0">
              <w:rPr>
                <w:rFonts w:ascii="Times New Roman" w:hAnsi="Times New Roman" w:cs="Times New Roman"/>
                <w:w w:val="110"/>
                <w:sz w:val="20"/>
                <w:szCs w:val="20"/>
              </w:rPr>
              <w:t>GIS Parazitlerinin hastalık semptomlarını bil</w:t>
            </w:r>
            <w:r w:rsidR="008A6FF0">
              <w:rPr>
                <w:rFonts w:ascii="Times New Roman" w:hAnsi="Times New Roman" w:cs="Times New Roman"/>
                <w:w w:val="110"/>
                <w:sz w:val="20"/>
                <w:szCs w:val="20"/>
              </w:rPr>
              <w:t>i</w:t>
            </w:r>
            <w:r w:rsidRPr="008A6FF0">
              <w:rPr>
                <w:rFonts w:ascii="Times New Roman" w:hAnsi="Times New Roman" w:cs="Times New Roman"/>
                <w:w w:val="110"/>
                <w:sz w:val="20"/>
                <w:szCs w:val="20"/>
              </w:rPr>
              <w:t>r</w:t>
            </w:r>
          </w:p>
          <w:p w:rsidR="0064772E" w:rsidRPr="000741DF"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sz w:val="20"/>
                <w:szCs w:val="20"/>
              </w:rPr>
              <w:t>Tanıda istenecek labaratuar tetkiklerini bilip sonuçları yorumlar</w:t>
            </w:r>
          </w:p>
          <w:p w:rsidR="0064772E" w:rsidRPr="000741DF"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Birinci Basamak tedavi prensiblerini ve kullanılan ilaçlaarı bil</w:t>
            </w:r>
            <w:r w:rsidR="008A6FF0">
              <w:rPr>
                <w:rFonts w:ascii="Times New Roman" w:hAnsi="Times New Roman" w:cs="Times New Roman"/>
                <w:w w:val="110"/>
                <w:sz w:val="20"/>
                <w:szCs w:val="20"/>
              </w:rPr>
              <w:t>i</w:t>
            </w:r>
            <w:r w:rsidRPr="000741DF">
              <w:rPr>
                <w:rFonts w:ascii="Times New Roman" w:hAnsi="Times New Roman" w:cs="Times New Roman"/>
                <w:w w:val="110"/>
                <w:sz w:val="20"/>
                <w:szCs w:val="20"/>
              </w:rPr>
              <w:t>r</w:t>
            </w:r>
          </w:p>
          <w:p w:rsidR="0064772E" w:rsidRPr="000741DF" w:rsidRDefault="0064772E" w:rsidP="0086461F">
            <w:pPr>
              <w:pStyle w:val="ListeParagraf"/>
              <w:widowControl w:val="0"/>
              <w:numPr>
                <w:ilvl w:val="0"/>
                <w:numId w:val="3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Hastanın üst basamağa sevk endikasyonlarını bil</w:t>
            </w:r>
            <w:r w:rsidR="008A6FF0">
              <w:rPr>
                <w:rFonts w:ascii="Times New Roman" w:hAnsi="Times New Roman" w:cs="Times New Roman"/>
                <w:w w:val="110"/>
                <w:sz w:val="20"/>
                <w:szCs w:val="20"/>
              </w:rPr>
              <w:t>ir</w:t>
            </w:r>
          </w:p>
          <w:p w:rsidR="0064772E" w:rsidRPr="000741DF" w:rsidRDefault="0064772E" w:rsidP="0064772E">
            <w:pPr>
              <w:tabs>
                <w:tab w:val="left" w:pos="815"/>
              </w:tabs>
              <w:rPr>
                <w:rFonts w:ascii="Times New Roman" w:hAnsi="Times New Roman" w:cs="Times New Roman"/>
                <w:sz w:val="20"/>
                <w:szCs w:val="20"/>
              </w:rPr>
            </w:pPr>
          </w:p>
          <w:p w:rsidR="0064772E" w:rsidRPr="008A6FF0" w:rsidRDefault="006C4367" w:rsidP="0064772E">
            <w:pPr>
              <w:pStyle w:val="Balk110"/>
              <w:spacing w:before="92"/>
              <w:rPr>
                <w:rFonts w:ascii="Times New Roman" w:hAnsi="Times New Roman" w:cs="Times New Roman"/>
                <w:i w:val="0"/>
                <w:sz w:val="20"/>
                <w:szCs w:val="20"/>
              </w:rPr>
            </w:pPr>
            <w:r w:rsidRPr="008A6FF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64772E" w:rsidRPr="008A6FF0">
              <w:rPr>
                <w:rFonts w:ascii="Times New Roman" w:hAnsi="Times New Roman" w:cs="Times New Roman"/>
                <w:i w:val="0"/>
                <w:sz w:val="20"/>
                <w:szCs w:val="20"/>
              </w:rPr>
              <w:t xml:space="preserve">40-İNCE BAĞIRSAK HASTALIKLARI </w:t>
            </w:r>
          </w:p>
          <w:p w:rsidR="0064772E" w:rsidRPr="000741DF" w:rsidRDefault="0064772E" w:rsidP="0064772E">
            <w:pPr>
              <w:pStyle w:val="GvdeMetni"/>
              <w:rPr>
                <w:sz w:val="20"/>
                <w:szCs w:val="20"/>
              </w:rPr>
            </w:pPr>
          </w:p>
          <w:p w:rsidR="0064772E" w:rsidRPr="000741DF" w:rsidRDefault="0064772E" w:rsidP="0064772E">
            <w:pPr>
              <w:pStyle w:val="GvdeMetni"/>
              <w:tabs>
                <w:tab w:val="left" w:pos="1087"/>
                <w:tab w:val="left" w:pos="2103"/>
                <w:tab w:val="left" w:pos="3324"/>
                <w:tab w:val="left" w:pos="5041"/>
                <w:tab w:val="left" w:pos="6439"/>
                <w:tab w:val="left" w:pos="7250"/>
              </w:tabs>
              <w:spacing w:line="285" w:lineRule="auto"/>
              <w:ind w:left="106" w:right="210"/>
              <w:rPr>
                <w:sz w:val="20"/>
                <w:szCs w:val="20"/>
              </w:rPr>
            </w:pPr>
            <w:r w:rsidRPr="008A6FF0">
              <w:rPr>
                <w:b/>
                <w:w w:val="105"/>
                <w:sz w:val="20"/>
                <w:szCs w:val="20"/>
              </w:rPr>
              <w:t>Dersin</w:t>
            </w:r>
            <w:r w:rsidR="000D6E4F">
              <w:rPr>
                <w:b/>
                <w:w w:val="105"/>
                <w:sz w:val="20"/>
                <w:szCs w:val="20"/>
              </w:rPr>
              <w:t xml:space="preserve"> </w:t>
            </w:r>
            <w:r w:rsidRPr="008A6FF0">
              <w:rPr>
                <w:b/>
                <w:w w:val="110"/>
                <w:sz w:val="20"/>
                <w:szCs w:val="20"/>
              </w:rPr>
              <w:t>amacı</w:t>
            </w:r>
            <w:r w:rsidRPr="000741DF">
              <w:rPr>
                <w:w w:val="110"/>
                <w:sz w:val="20"/>
                <w:szCs w:val="20"/>
              </w:rPr>
              <w:t>:</w:t>
            </w:r>
            <w:r w:rsidR="008A6FF0">
              <w:rPr>
                <w:w w:val="110"/>
                <w:sz w:val="20"/>
                <w:szCs w:val="20"/>
              </w:rPr>
              <w:t xml:space="preserve"> </w:t>
            </w:r>
            <w:r w:rsidRPr="000741DF">
              <w:rPr>
                <w:w w:val="110"/>
                <w:sz w:val="20"/>
                <w:szCs w:val="20"/>
              </w:rPr>
              <w:t>İnce barsak hastalıklarına yaklaşımın</w:t>
            </w:r>
            <w:r w:rsidRPr="000741DF">
              <w:rPr>
                <w:w w:val="110"/>
                <w:sz w:val="20"/>
                <w:szCs w:val="20"/>
              </w:rPr>
              <w:tab/>
              <w:t>temel</w:t>
            </w:r>
            <w:r w:rsidR="008A6FF0">
              <w:rPr>
                <w:w w:val="110"/>
                <w:sz w:val="20"/>
                <w:szCs w:val="20"/>
              </w:rPr>
              <w:t xml:space="preserve"> </w:t>
            </w:r>
            <w:r w:rsidRPr="000741DF">
              <w:rPr>
                <w:w w:val="105"/>
                <w:sz w:val="20"/>
                <w:szCs w:val="20"/>
              </w:rPr>
              <w:t xml:space="preserve">prensiplerini </w:t>
            </w:r>
            <w:r w:rsidRPr="000741DF">
              <w:rPr>
                <w:w w:val="110"/>
                <w:sz w:val="20"/>
                <w:szCs w:val="20"/>
              </w:rPr>
              <w:t>öğrenmesi amaçlanmıştır.</w:t>
            </w:r>
          </w:p>
          <w:p w:rsidR="0064772E" w:rsidRPr="000741DF" w:rsidRDefault="0064772E" w:rsidP="0064772E">
            <w:pPr>
              <w:pStyle w:val="GvdeMetni"/>
              <w:spacing w:before="3"/>
              <w:rPr>
                <w:sz w:val="20"/>
                <w:szCs w:val="20"/>
              </w:rPr>
            </w:pPr>
          </w:p>
          <w:p w:rsidR="008A6FF0" w:rsidRDefault="0064772E" w:rsidP="0064772E">
            <w:pPr>
              <w:ind w:left="106"/>
              <w:rPr>
                <w:rFonts w:ascii="Times New Roman" w:hAnsi="Times New Roman" w:cs="Times New Roman"/>
                <w:w w:val="110"/>
                <w:sz w:val="20"/>
                <w:szCs w:val="20"/>
              </w:rPr>
            </w:pPr>
            <w:r w:rsidRPr="008A6FF0">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p>
          <w:p w:rsidR="0064772E" w:rsidRPr="008A6FF0" w:rsidRDefault="0064772E" w:rsidP="0086461F">
            <w:pPr>
              <w:pStyle w:val="ListeParagraf"/>
              <w:numPr>
                <w:ilvl w:val="0"/>
                <w:numId w:val="38"/>
              </w:numPr>
              <w:rPr>
                <w:rFonts w:ascii="Times New Roman" w:hAnsi="Times New Roman" w:cs="Times New Roman"/>
                <w:sz w:val="20"/>
                <w:szCs w:val="20"/>
              </w:rPr>
            </w:pPr>
            <w:r w:rsidRPr="008A6FF0">
              <w:rPr>
                <w:rFonts w:ascii="Times New Roman" w:hAnsi="Times New Roman" w:cs="Times New Roman"/>
                <w:w w:val="110"/>
                <w:sz w:val="20"/>
                <w:szCs w:val="20"/>
              </w:rPr>
              <w:t>İncebağırsak anatomi ve fizyolojisini</w:t>
            </w:r>
            <w:r w:rsidR="008A6FF0">
              <w:rPr>
                <w:rFonts w:ascii="Times New Roman" w:hAnsi="Times New Roman" w:cs="Times New Roman"/>
                <w:w w:val="110"/>
                <w:sz w:val="20"/>
                <w:szCs w:val="20"/>
              </w:rPr>
              <w:t xml:space="preserve"> bilir</w:t>
            </w:r>
            <w:r w:rsidRPr="008A6FF0">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38"/>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İnce bağırsak hastalıklarının tanımını ve sınıflandırmasını</w:t>
            </w:r>
            <w:r w:rsidR="008A6FF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64772E" w:rsidRPr="000741DF" w:rsidRDefault="0064772E" w:rsidP="0086461F">
            <w:pPr>
              <w:pStyle w:val="ListeParagraf"/>
              <w:widowControl w:val="0"/>
              <w:numPr>
                <w:ilvl w:val="0"/>
                <w:numId w:val="38"/>
              </w:numPr>
              <w:tabs>
                <w:tab w:val="left" w:pos="815"/>
                <w:tab w:val="left" w:pos="2050"/>
                <w:tab w:val="left" w:pos="3862"/>
                <w:tab w:val="left" w:pos="4932"/>
                <w:tab w:val="left" w:pos="6309"/>
                <w:tab w:val="left" w:pos="7533"/>
                <w:tab w:val="left" w:pos="7998"/>
              </w:tabs>
              <w:autoSpaceDE w:val="0"/>
              <w:autoSpaceDN w:val="0"/>
              <w:spacing w:before="47"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İnce bağırsak hastalıklarının</w:t>
            </w:r>
            <w:r w:rsidR="008A6FF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etyoloji,patogenez,semptom</w:t>
            </w:r>
            <w:r w:rsidR="008A6FF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8A6FF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 bulgularını</w:t>
            </w:r>
            <w:r w:rsidR="008A6FF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64772E" w:rsidRPr="000741DF" w:rsidRDefault="0064772E" w:rsidP="0086461F">
            <w:pPr>
              <w:pStyle w:val="ListeParagraf"/>
              <w:widowControl w:val="0"/>
              <w:numPr>
                <w:ilvl w:val="0"/>
                <w:numId w:val="38"/>
              </w:numPr>
              <w:tabs>
                <w:tab w:val="left" w:pos="815"/>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İncebağırsak hastalıklarında laboratuvar ve görüntüleme yöntemlerini sayar.</w:t>
            </w:r>
          </w:p>
          <w:p w:rsidR="0064772E" w:rsidRPr="000741DF" w:rsidRDefault="0064772E" w:rsidP="0086461F">
            <w:pPr>
              <w:pStyle w:val="ListeParagraf"/>
              <w:widowControl w:val="0"/>
              <w:numPr>
                <w:ilvl w:val="0"/>
                <w:numId w:val="38"/>
              </w:numPr>
              <w:tabs>
                <w:tab w:val="left" w:pos="815"/>
                <w:tab w:val="left" w:pos="2405"/>
                <w:tab w:val="left" w:pos="4570"/>
                <w:tab w:val="left" w:pos="6500"/>
                <w:tab w:val="left" w:pos="7318"/>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İncebarğırsak hastalıklarının</w:t>
            </w:r>
            <w:r w:rsidR="004C3697">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evrelemesini</w:t>
            </w:r>
            <w:r w:rsidRPr="000741DF">
              <w:rPr>
                <w:rFonts w:ascii="Times New Roman" w:hAnsi="Times New Roman" w:cs="Times New Roman"/>
                <w:w w:val="110"/>
                <w:sz w:val="20"/>
                <w:szCs w:val="20"/>
              </w:rPr>
              <w:tab/>
              <w:t>ve</w:t>
            </w:r>
            <w:r w:rsidR="004C3697">
              <w:rPr>
                <w:rFonts w:ascii="Times New Roman" w:hAnsi="Times New Roman" w:cs="Times New Roman"/>
                <w:w w:val="110"/>
                <w:sz w:val="20"/>
                <w:szCs w:val="20"/>
              </w:rPr>
              <w:t xml:space="preserve"> </w:t>
            </w:r>
            <w:r w:rsidRPr="000741DF">
              <w:rPr>
                <w:rFonts w:ascii="Times New Roman" w:hAnsi="Times New Roman" w:cs="Times New Roman"/>
                <w:spacing w:val="-1"/>
                <w:w w:val="110"/>
                <w:sz w:val="20"/>
                <w:szCs w:val="20"/>
              </w:rPr>
              <w:t xml:space="preserve">prognozunu </w:t>
            </w:r>
            <w:r w:rsidRPr="000741DF">
              <w:rPr>
                <w:rFonts w:ascii="Times New Roman" w:hAnsi="Times New Roman" w:cs="Times New Roman"/>
                <w:w w:val="110"/>
                <w:sz w:val="20"/>
                <w:szCs w:val="20"/>
              </w:rPr>
              <w:t>tanımlar.</w:t>
            </w:r>
          </w:p>
          <w:p w:rsidR="0064772E" w:rsidRPr="000741DF" w:rsidRDefault="0064772E" w:rsidP="0086461F">
            <w:pPr>
              <w:pStyle w:val="ListeParagraf"/>
              <w:widowControl w:val="0"/>
              <w:numPr>
                <w:ilvl w:val="0"/>
                <w:numId w:val="38"/>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İnce bağırsak hastalıklarının tanı ve tedavisini</w:t>
            </w:r>
            <w:r w:rsidR="004C3697">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38"/>
              </w:numPr>
              <w:tabs>
                <w:tab w:val="left" w:pos="815"/>
              </w:tabs>
              <w:autoSpaceDE w:val="0"/>
              <w:autoSpaceDN w:val="0"/>
              <w:spacing w:before="47"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İnce bağırsak hastalıklarının komplikasyonlarını izlemeyi ve yönetmeyi </w:t>
            </w:r>
            <w:r w:rsidR="004C3697">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38"/>
              </w:numPr>
              <w:tabs>
                <w:tab w:val="left" w:pos="815"/>
              </w:tabs>
              <w:autoSpaceDE w:val="0"/>
              <w:autoSpaceDN w:val="0"/>
              <w:spacing w:before="47"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İncebağırsak hastalıklarında cerrahi endikasyonları</w:t>
            </w:r>
            <w:r w:rsidR="004C3697">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64772E" w:rsidRPr="000741DF" w:rsidRDefault="0064772E" w:rsidP="0064772E">
            <w:pPr>
              <w:pStyle w:val="Balk110"/>
              <w:spacing w:before="92"/>
              <w:rPr>
                <w:rFonts w:ascii="Times New Roman" w:hAnsi="Times New Roman" w:cs="Times New Roman"/>
                <w:b w:val="0"/>
                <w:i w:val="0"/>
                <w:sz w:val="20"/>
                <w:szCs w:val="20"/>
              </w:rPr>
            </w:pPr>
          </w:p>
          <w:p w:rsidR="0064772E" w:rsidRPr="000741DF" w:rsidRDefault="0064772E" w:rsidP="0064772E">
            <w:pPr>
              <w:pStyle w:val="Balk110"/>
              <w:spacing w:before="92"/>
              <w:rPr>
                <w:rFonts w:ascii="Times New Roman" w:hAnsi="Times New Roman" w:cs="Times New Roman"/>
                <w:b w:val="0"/>
                <w:i w:val="0"/>
                <w:sz w:val="20"/>
                <w:szCs w:val="20"/>
              </w:rPr>
            </w:pPr>
          </w:p>
          <w:p w:rsidR="0064772E" w:rsidRPr="000741DF" w:rsidRDefault="0064772E" w:rsidP="0064772E">
            <w:pPr>
              <w:pStyle w:val="Balk110"/>
              <w:spacing w:before="92"/>
              <w:rPr>
                <w:rFonts w:ascii="Times New Roman" w:hAnsi="Times New Roman" w:cs="Times New Roman"/>
                <w:b w:val="0"/>
                <w:i w:val="0"/>
                <w:sz w:val="20"/>
                <w:szCs w:val="20"/>
              </w:rPr>
            </w:pPr>
          </w:p>
          <w:p w:rsidR="0064772E" w:rsidRPr="00FE242B" w:rsidRDefault="006C4367" w:rsidP="0064772E">
            <w:pPr>
              <w:pStyle w:val="Balk110"/>
              <w:spacing w:before="92"/>
              <w:rPr>
                <w:rFonts w:ascii="Times New Roman" w:hAnsi="Times New Roman" w:cs="Times New Roman"/>
                <w:i w:val="0"/>
                <w:sz w:val="20"/>
                <w:szCs w:val="20"/>
              </w:rPr>
            </w:pPr>
            <w:r w:rsidRPr="00FE242B">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FE242B">
              <w:rPr>
                <w:rFonts w:ascii="Times New Roman" w:hAnsi="Times New Roman" w:cs="Times New Roman"/>
                <w:i w:val="0"/>
                <w:sz w:val="20"/>
                <w:szCs w:val="20"/>
              </w:rPr>
              <w:t>.</w:t>
            </w:r>
            <w:r w:rsidR="0064772E" w:rsidRPr="00FE242B">
              <w:rPr>
                <w:rFonts w:ascii="Times New Roman" w:hAnsi="Times New Roman" w:cs="Times New Roman"/>
                <w:i w:val="0"/>
                <w:sz w:val="20"/>
                <w:szCs w:val="20"/>
              </w:rPr>
              <w:t xml:space="preserve">41-GİRİŞİMSEL GASTROENTEROLOJİ </w:t>
            </w:r>
          </w:p>
          <w:p w:rsidR="0064772E" w:rsidRPr="000741DF" w:rsidRDefault="0064772E" w:rsidP="0064772E">
            <w:pPr>
              <w:pStyle w:val="GvdeMetni"/>
              <w:rPr>
                <w:sz w:val="20"/>
                <w:szCs w:val="20"/>
              </w:rPr>
            </w:pPr>
          </w:p>
          <w:p w:rsidR="0064772E" w:rsidRPr="000741DF" w:rsidRDefault="0064772E" w:rsidP="0064772E">
            <w:pPr>
              <w:pStyle w:val="GvdeMetni"/>
              <w:tabs>
                <w:tab w:val="left" w:pos="1087"/>
                <w:tab w:val="left" w:pos="2103"/>
                <w:tab w:val="left" w:pos="3324"/>
                <w:tab w:val="left" w:pos="5041"/>
                <w:tab w:val="left" w:pos="6439"/>
                <w:tab w:val="left" w:pos="7250"/>
              </w:tabs>
              <w:spacing w:line="285" w:lineRule="auto"/>
              <w:ind w:left="106" w:right="210"/>
              <w:rPr>
                <w:sz w:val="20"/>
                <w:szCs w:val="20"/>
              </w:rPr>
            </w:pPr>
            <w:r w:rsidRPr="00FE242B">
              <w:rPr>
                <w:b/>
                <w:w w:val="105"/>
                <w:sz w:val="20"/>
                <w:szCs w:val="20"/>
              </w:rPr>
              <w:t>Dersin</w:t>
            </w:r>
            <w:r w:rsidR="00FE242B" w:rsidRPr="00FE242B">
              <w:rPr>
                <w:b/>
                <w:w w:val="105"/>
                <w:sz w:val="20"/>
                <w:szCs w:val="20"/>
              </w:rPr>
              <w:t xml:space="preserve"> </w:t>
            </w:r>
            <w:r w:rsidRPr="00FE242B">
              <w:rPr>
                <w:b/>
                <w:w w:val="110"/>
                <w:sz w:val="20"/>
                <w:szCs w:val="20"/>
              </w:rPr>
              <w:t>amacı:</w:t>
            </w:r>
            <w:r w:rsidR="00FE242B">
              <w:rPr>
                <w:w w:val="110"/>
                <w:sz w:val="20"/>
                <w:szCs w:val="20"/>
              </w:rPr>
              <w:t xml:space="preserve"> </w:t>
            </w:r>
            <w:r w:rsidRPr="000741DF">
              <w:rPr>
                <w:w w:val="110"/>
                <w:sz w:val="20"/>
                <w:szCs w:val="20"/>
              </w:rPr>
              <w:t>Gastrointestinal sistem hastalıklarında teşhis ve tedavi için kullanılan girişimsel işlermlerin isimlerini amaçlarını endikasyonlarının öğrenilmesi.</w:t>
            </w:r>
          </w:p>
          <w:p w:rsidR="0064772E" w:rsidRPr="000741DF" w:rsidRDefault="0064772E" w:rsidP="0064772E">
            <w:pPr>
              <w:pStyle w:val="GvdeMetni"/>
              <w:spacing w:before="3"/>
              <w:rPr>
                <w:sz w:val="20"/>
                <w:szCs w:val="20"/>
              </w:rPr>
            </w:pPr>
          </w:p>
          <w:p w:rsidR="00FE242B" w:rsidRDefault="0064772E" w:rsidP="00FE242B">
            <w:pPr>
              <w:ind w:left="106"/>
              <w:rPr>
                <w:rFonts w:ascii="Times New Roman" w:hAnsi="Times New Roman" w:cs="Times New Roman"/>
                <w:b/>
                <w:sz w:val="20"/>
                <w:szCs w:val="20"/>
              </w:rPr>
            </w:pPr>
            <w:r w:rsidRPr="00FE242B">
              <w:rPr>
                <w:rFonts w:ascii="Times New Roman" w:hAnsi="Times New Roman" w:cs="Times New Roman"/>
                <w:b/>
                <w:sz w:val="20"/>
                <w:szCs w:val="20"/>
              </w:rPr>
              <w:t xml:space="preserve">Öğrenim Hedefleri: </w:t>
            </w:r>
          </w:p>
          <w:p w:rsidR="0064772E" w:rsidRPr="00FE242B" w:rsidRDefault="0064772E" w:rsidP="0086461F">
            <w:pPr>
              <w:pStyle w:val="ListeParagraf"/>
              <w:numPr>
                <w:ilvl w:val="0"/>
                <w:numId w:val="39"/>
              </w:numPr>
              <w:rPr>
                <w:rFonts w:ascii="Times New Roman" w:hAnsi="Times New Roman" w:cs="Times New Roman"/>
                <w:b/>
                <w:sz w:val="20"/>
                <w:szCs w:val="20"/>
              </w:rPr>
            </w:pPr>
            <w:r w:rsidRPr="00FE242B">
              <w:rPr>
                <w:rFonts w:ascii="Times New Roman" w:hAnsi="Times New Roman" w:cs="Times New Roman"/>
                <w:w w:val="110"/>
                <w:sz w:val="20"/>
                <w:szCs w:val="20"/>
              </w:rPr>
              <w:t>Bu işlermlerin adlarını öğrenip ve cihazlarını tanı</w:t>
            </w:r>
            <w:r w:rsidR="00FE242B">
              <w:rPr>
                <w:rFonts w:ascii="Times New Roman" w:hAnsi="Times New Roman" w:cs="Times New Roman"/>
                <w:w w:val="110"/>
                <w:sz w:val="20"/>
                <w:szCs w:val="20"/>
              </w:rPr>
              <w:t>r</w:t>
            </w:r>
          </w:p>
          <w:p w:rsidR="0064772E" w:rsidRPr="00FE242B" w:rsidRDefault="0064772E" w:rsidP="0086461F">
            <w:pPr>
              <w:pStyle w:val="ListeParagraf"/>
              <w:widowControl w:val="0"/>
              <w:numPr>
                <w:ilvl w:val="0"/>
                <w:numId w:val="39"/>
              </w:numPr>
              <w:tabs>
                <w:tab w:val="left" w:pos="815"/>
              </w:tabs>
              <w:autoSpaceDE w:val="0"/>
              <w:autoSpaceDN w:val="0"/>
              <w:spacing w:before="45" w:after="0" w:line="240" w:lineRule="auto"/>
              <w:rPr>
                <w:rFonts w:ascii="Times New Roman" w:hAnsi="Times New Roman" w:cs="Times New Roman"/>
                <w:sz w:val="20"/>
                <w:szCs w:val="20"/>
              </w:rPr>
            </w:pPr>
            <w:r w:rsidRPr="00FE242B">
              <w:rPr>
                <w:rFonts w:ascii="Times New Roman" w:hAnsi="Times New Roman" w:cs="Times New Roman"/>
                <w:sz w:val="20"/>
                <w:szCs w:val="20"/>
              </w:rPr>
              <w:t>Bu işlemlerin endikasyonlarını bilecek</w:t>
            </w:r>
          </w:p>
          <w:p w:rsidR="0064772E" w:rsidRPr="00FE242B" w:rsidRDefault="0064772E" w:rsidP="0086461F">
            <w:pPr>
              <w:pStyle w:val="ListeParagraf"/>
              <w:widowControl w:val="0"/>
              <w:numPr>
                <w:ilvl w:val="0"/>
                <w:numId w:val="39"/>
              </w:numPr>
              <w:tabs>
                <w:tab w:val="left" w:pos="815"/>
              </w:tabs>
              <w:autoSpaceDE w:val="0"/>
              <w:autoSpaceDN w:val="0"/>
              <w:spacing w:before="45" w:after="0" w:line="240" w:lineRule="auto"/>
              <w:rPr>
                <w:rFonts w:ascii="Times New Roman" w:hAnsi="Times New Roman" w:cs="Times New Roman"/>
                <w:sz w:val="20"/>
                <w:szCs w:val="20"/>
              </w:rPr>
            </w:pPr>
            <w:r w:rsidRPr="00FE242B">
              <w:rPr>
                <w:rFonts w:ascii="Times New Roman" w:hAnsi="Times New Roman" w:cs="Times New Roman"/>
                <w:sz w:val="20"/>
                <w:szCs w:val="20"/>
              </w:rPr>
              <w:t>Işlem sonuçlarını yorumlayabilecek</w:t>
            </w:r>
          </w:p>
          <w:p w:rsidR="0064772E" w:rsidRPr="00FE242B" w:rsidRDefault="0064772E" w:rsidP="0086461F">
            <w:pPr>
              <w:pStyle w:val="ListeParagraf"/>
              <w:widowControl w:val="0"/>
              <w:numPr>
                <w:ilvl w:val="0"/>
                <w:numId w:val="39"/>
              </w:numPr>
              <w:tabs>
                <w:tab w:val="left" w:pos="815"/>
              </w:tabs>
              <w:autoSpaceDE w:val="0"/>
              <w:autoSpaceDN w:val="0"/>
              <w:spacing w:before="45" w:after="0" w:line="240" w:lineRule="auto"/>
              <w:rPr>
                <w:rFonts w:ascii="Times New Roman" w:hAnsi="Times New Roman" w:cs="Times New Roman"/>
                <w:sz w:val="20"/>
                <w:szCs w:val="20"/>
              </w:rPr>
            </w:pPr>
            <w:r w:rsidRPr="00FE242B">
              <w:rPr>
                <w:rFonts w:ascii="Times New Roman" w:hAnsi="Times New Roman" w:cs="Times New Roman"/>
                <w:sz w:val="20"/>
                <w:szCs w:val="20"/>
              </w:rPr>
              <w:t>Işlem komplikasyonlarını ve komplikasyon takiplerini bilecek</w:t>
            </w:r>
          </w:p>
          <w:p w:rsidR="0064772E" w:rsidRPr="000741DF" w:rsidRDefault="0064772E" w:rsidP="0064772E">
            <w:pPr>
              <w:pStyle w:val="ListeParagraf"/>
              <w:tabs>
                <w:tab w:val="left" w:pos="815"/>
              </w:tabs>
              <w:spacing w:before="47" w:line="285" w:lineRule="auto"/>
              <w:ind w:right="204"/>
              <w:rPr>
                <w:rFonts w:ascii="Times New Roman" w:hAnsi="Times New Roman" w:cs="Times New Roman"/>
                <w:sz w:val="20"/>
                <w:szCs w:val="20"/>
              </w:rPr>
            </w:pPr>
          </w:p>
          <w:p w:rsidR="00FE242B" w:rsidRDefault="00FE242B" w:rsidP="0064772E">
            <w:pPr>
              <w:pStyle w:val="Balk110"/>
              <w:tabs>
                <w:tab w:val="left" w:pos="1894"/>
              </w:tabs>
              <w:spacing w:before="92"/>
              <w:rPr>
                <w:rFonts w:ascii="Times New Roman" w:hAnsi="Times New Roman" w:cs="Times New Roman"/>
                <w:i w:val="0"/>
                <w:sz w:val="20"/>
                <w:szCs w:val="20"/>
              </w:rPr>
            </w:pPr>
          </w:p>
          <w:p w:rsidR="00FE242B" w:rsidRDefault="00FE242B" w:rsidP="0064772E">
            <w:pPr>
              <w:pStyle w:val="Balk110"/>
              <w:tabs>
                <w:tab w:val="left" w:pos="1894"/>
              </w:tabs>
              <w:spacing w:before="92"/>
              <w:rPr>
                <w:rFonts w:ascii="Times New Roman" w:hAnsi="Times New Roman" w:cs="Times New Roman"/>
                <w:i w:val="0"/>
                <w:sz w:val="20"/>
                <w:szCs w:val="20"/>
              </w:rPr>
            </w:pPr>
          </w:p>
          <w:p w:rsidR="000D6E4F" w:rsidRDefault="000D6E4F" w:rsidP="0064772E">
            <w:pPr>
              <w:pStyle w:val="Balk110"/>
              <w:tabs>
                <w:tab w:val="left" w:pos="1894"/>
              </w:tabs>
              <w:spacing w:before="92"/>
              <w:rPr>
                <w:rFonts w:ascii="Times New Roman" w:hAnsi="Times New Roman" w:cs="Times New Roman"/>
                <w:i w:val="0"/>
                <w:sz w:val="20"/>
                <w:szCs w:val="20"/>
              </w:rPr>
            </w:pPr>
          </w:p>
          <w:p w:rsidR="0064772E" w:rsidRPr="00FE242B" w:rsidRDefault="006C4367" w:rsidP="0064772E">
            <w:pPr>
              <w:pStyle w:val="Balk110"/>
              <w:tabs>
                <w:tab w:val="left" w:pos="1894"/>
              </w:tabs>
              <w:spacing w:before="92"/>
              <w:rPr>
                <w:rFonts w:ascii="Times New Roman" w:hAnsi="Times New Roman" w:cs="Times New Roman"/>
                <w:i w:val="0"/>
                <w:sz w:val="20"/>
                <w:szCs w:val="20"/>
              </w:rPr>
            </w:pPr>
            <w:r w:rsidRPr="00FE242B">
              <w:rPr>
                <w:rFonts w:ascii="Times New Roman" w:hAnsi="Times New Roman" w:cs="Times New Roman"/>
                <w:i w:val="0"/>
                <w:sz w:val="20"/>
                <w:szCs w:val="20"/>
              </w:rPr>
              <w:lastRenderedPageBreak/>
              <w:t>TIP – 4.</w:t>
            </w:r>
            <w:r w:rsidR="000D6E4F" w:rsidRPr="0050445D">
              <w:rPr>
                <w:rFonts w:ascii="Times New Roman" w:hAnsi="Times New Roman" w:cs="Times New Roman"/>
                <w:i w:val="0"/>
                <w:sz w:val="20"/>
                <w:szCs w:val="20"/>
              </w:rPr>
              <w:t xml:space="preserve"> 24</w:t>
            </w:r>
            <w:r w:rsidRPr="00FE242B">
              <w:rPr>
                <w:rFonts w:ascii="Times New Roman" w:hAnsi="Times New Roman" w:cs="Times New Roman"/>
                <w:i w:val="0"/>
                <w:sz w:val="20"/>
                <w:szCs w:val="20"/>
              </w:rPr>
              <w:t>.</w:t>
            </w:r>
            <w:r w:rsidR="0064772E" w:rsidRPr="00FE242B">
              <w:rPr>
                <w:rFonts w:ascii="Times New Roman" w:hAnsi="Times New Roman" w:cs="Times New Roman"/>
                <w:i w:val="0"/>
                <w:sz w:val="20"/>
                <w:szCs w:val="20"/>
              </w:rPr>
              <w:t xml:space="preserve">42-AKUTPANKREATİT </w:t>
            </w:r>
          </w:p>
          <w:p w:rsidR="0064772E" w:rsidRPr="00FE242B" w:rsidRDefault="0064772E" w:rsidP="0064772E">
            <w:pPr>
              <w:pStyle w:val="GvdeMetni"/>
              <w:rPr>
                <w:b/>
                <w:sz w:val="20"/>
                <w:szCs w:val="20"/>
              </w:rPr>
            </w:pPr>
          </w:p>
          <w:p w:rsidR="0064772E" w:rsidRPr="000741DF" w:rsidRDefault="0064772E" w:rsidP="0064772E">
            <w:pPr>
              <w:ind w:left="106"/>
              <w:rPr>
                <w:rFonts w:ascii="Times New Roman" w:hAnsi="Times New Roman" w:cs="Times New Roman"/>
                <w:sz w:val="20"/>
                <w:szCs w:val="20"/>
              </w:rPr>
            </w:pPr>
            <w:r w:rsidRPr="00FE242B">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Akut pankreatitin öğretilmesi amaçlanmıştır.</w:t>
            </w:r>
          </w:p>
          <w:p w:rsidR="0064772E" w:rsidRPr="000741DF" w:rsidRDefault="0064772E" w:rsidP="0064772E">
            <w:pPr>
              <w:pStyle w:val="GvdeMetni"/>
              <w:spacing w:before="5"/>
              <w:rPr>
                <w:sz w:val="20"/>
                <w:szCs w:val="20"/>
              </w:rPr>
            </w:pPr>
          </w:p>
          <w:p w:rsidR="00FE242B" w:rsidRDefault="0064772E" w:rsidP="00FE242B">
            <w:pPr>
              <w:ind w:left="106"/>
              <w:rPr>
                <w:rFonts w:ascii="Times New Roman" w:hAnsi="Times New Roman" w:cs="Times New Roman"/>
                <w:b/>
                <w:sz w:val="20"/>
                <w:szCs w:val="20"/>
              </w:rPr>
            </w:pPr>
            <w:r w:rsidRPr="00FE242B">
              <w:rPr>
                <w:rFonts w:ascii="Times New Roman" w:hAnsi="Times New Roman" w:cs="Times New Roman"/>
                <w:b/>
                <w:sz w:val="20"/>
                <w:szCs w:val="20"/>
              </w:rPr>
              <w:t xml:space="preserve">Öğrenim Hedefleri: </w:t>
            </w:r>
          </w:p>
          <w:p w:rsidR="0064772E" w:rsidRPr="00FE242B" w:rsidRDefault="0064772E" w:rsidP="0086461F">
            <w:pPr>
              <w:pStyle w:val="ListeParagraf"/>
              <w:numPr>
                <w:ilvl w:val="0"/>
                <w:numId w:val="40"/>
              </w:numPr>
              <w:rPr>
                <w:rFonts w:ascii="Times New Roman" w:hAnsi="Times New Roman" w:cs="Times New Roman"/>
                <w:b/>
                <w:sz w:val="20"/>
                <w:szCs w:val="20"/>
              </w:rPr>
            </w:pPr>
            <w:r w:rsidRPr="00FE242B">
              <w:rPr>
                <w:rFonts w:ascii="Times New Roman" w:hAnsi="Times New Roman" w:cs="Times New Roman"/>
                <w:w w:val="110"/>
                <w:sz w:val="20"/>
                <w:szCs w:val="20"/>
              </w:rPr>
              <w:t>Pankreasın anatomi ve fizyolojisini</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kavrar.</w:t>
            </w:r>
          </w:p>
          <w:p w:rsidR="0064772E" w:rsidRPr="00FE242B" w:rsidRDefault="0064772E" w:rsidP="0086461F">
            <w:pPr>
              <w:pStyle w:val="ListeParagraf"/>
              <w:widowControl w:val="0"/>
              <w:numPr>
                <w:ilvl w:val="0"/>
                <w:numId w:val="40"/>
              </w:numPr>
              <w:tabs>
                <w:tab w:val="left" w:pos="815"/>
              </w:tabs>
              <w:autoSpaceDE w:val="0"/>
              <w:autoSpaceDN w:val="0"/>
              <w:spacing w:before="46" w:after="0" w:line="240" w:lineRule="auto"/>
              <w:rPr>
                <w:rFonts w:ascii="Times New Roman" w:hAnsi="Times New Roman" w:cs="Times New Roman"/>
                <w:sz w:val="20"/>
                <w:szCs w:val="20"/>
              </w:rPr>
            </w:pPr>
            <w:r w:rsidRPr="00FE242B">
              <w:rPr>
                <w:rFonts w:ascii="Times New Roman" w:hAnsi="Times New Roman" w:cs="Times New Roman"/>
                <w:w w:val="110"/>
                <w:sz w:val="20"/>
                <w:szCs w:val="20"/>
              </w:rPr>
              <w:t>Akut pankreatitin tanımını ve sınıflandırmasını</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yapar.</w:t>
            </w:r>
          </w:p>
          <w:p w:rsidR="0064772E" w:rsidRPr="00FE242B" w:rsidRDefault="0064772E" w:rsidP="0086461F">
            <w:pPr>
              <w:pStyle w:val="ListeParagraf"/>
              <w:widowControl w:val="0"/>
              <w:numPr>
                <w:ilvl w:val="0"/>
                <w:numId w:val="40"/>
              </w:numPr>
              <w:tabs>
                <w:tab w:val="left" w:pos="815"/>
              </w:tabs>
              <w:autoSpaceDE w:val="0"/>
              <w:autoSpaceDN w:val="0"/>
              <w:spacing w:before="47" w:after="0" w:line="285" w:lineRule="auto"/>
              <w:ind w:right="208"/>
              <w:rPr>
                <w:rFonts w:ascii="Times New Roman" w:hAnsi="Times New Roman" w:cs="Times New Roman"/>
                <w:sz w:val="20"/>
                <w:szCs w:val="20"/>
              </w:rPr>
            </w:pPr>
            <w:r w:rsidRPr="00FE242B">
              <w:rPr>
                <w:rFonts w:ascii="Times New Roman" w:hAnsi="Times New Roman" w:cs="Times New Roman"/>
                <w:w w:val="110"/>
                <w:sz w:val="20"/>
                <w:szCs w:val="20"/>
              </w:rPr>
              <w:t>Akut pankreatitin etyoloji, patogenez, semptom ve klinik bulgularını sıralar.</w:t>
            </w:r>
          </w:p>
          <w:p w:rsidR="0064772E" w:rsidRPr="00FE242B" w:rsidRDefault="0064772E" w:rsidP="0086461F">
            <w:pPr>
              <w:pStyle w:val="ListeParagraf"/>
              <w:widowControl w:val="0"/>
              <w:numPr>
                <w:ilvl w:val="0"/>
                <w:numId w:val="40"/>
              </w:numPr>
              <w:tabs>
                <w:tab w:val="left" w:pos="815"/>
                <w:tab w:val="left" w:pos="1685"/>
                <w:tab w:val="left" w:pos="3362"/>
                <w:tab w:val="left" w:pos="4964"/>
                <w:tab w:val="left" w:pos="5545"/>
                <w:tab w:val="left" w:pos="7265"/>
              </w:tabs>
              <w:autoSpaceDE w:val="0"/>
              <w:autoSpaceDN w:val="0"/>
              <w:spacing w:before="1" w:after="0" w:line="283" w:lineRule="auto"/>
              <w:ind w:right="204"/>
              <w:rPr>
                <w:rFonts w:ascii="Times New Roman" w:hAnsi="Times New Roman" w:cs="Times New Roman"/>
                <w:sz w:val="20"/>
                <w:szCs w:val="20"/>
              </w:rPr>
            </w:pPr>
            <w:r w:rsidRPr="00FE242B">
              <w:rPr>
                <w:rFonts w:ascii="Times New Roman" w:hAnsi="Times New Roman" w:cs="Times New Roman"/>
                <w:w w:val="110"/>
                <w:sz w:val="20"/>
                <w:szCs w:val="20"/>
              </w:rPr>
              <w:t>Akut</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pankreatitin</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laboratuvar</w:t>
            </w:r>
            <w:r w:rsidRPr="00FE242B">
              <w:rPr>
                <w:rFonts w:ascii="Times New Roman" w:hAnsi="Times New Roman" w:cs="Times New Roman"/>
                <w:w w:val="110"/>
                <w:sz w:val="20"/>
                <w:szCs w:val="20"/>
              </w:rPr>
              <w:tab/>
              <w:t>ve</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görüntüleme</w:t>
            </w:r>
            <w:r w:rsidRPr="00FE242B">
              <w:rPr>
                <w:rFonts w:ascii="Times New Roman" w:hAnsi="Times New Roman" w:cs="Times New Roman"/>
                <w:w w:val="110"/>
                <w:sz w:val="20"/>
                <w:szCs w:val="20"/>
              </w:rPr>
              <w:tab/>
            </w:r>
            <w:r w:rsidRPr="00FE242B">
              <w:rPr>
                <w:rFonts w:ascii="Times New Roman" w:hAnsi="Times New Roman" w:cs="Times New Roman"/>
                <w:w w:val="105"/>
                <w:sz w:val="20"/>
                <w:szCs w:val="20"/>
              </w:rPr>
              <w:t xml:space="preserve">yöntemlerini </w:t>
            </w:r>
            <w:r w:rsidRPr="00FE242B">
              <w:rPr>
                <w:rFonts w:ascii="Times New Roman" w:hAnsi="Times New Roman" w:cs="Times New Roman"/>
                <w:w w:val="110"/>
                <w:sz w:val="20"/>
                <w:szCs w:val="20"/>
              </w:rPr>
              <w:t>sayar.</w:t>
            </w:r>
          </w:p>
          <w:p w:rsidR="0064772E" w:rsidRPr="00FE242B" w:rsidRDefault="0064772E" w:rsidP="0086461F">
            <w:pPr>
              <w:pStyle w:val="ListeParagraf"/>
              <w:widowControl w:val="0"/>
              <w:numPr>
                <w:ilvl w:val="0"/>
                <w:numId w:val="40"/>
              </w:numPr>
              <w:tabs>
                <w:tab w:val="left" w:pos="815"/>
              </w:tabs>
              <w:autoSpaceDE w:val="0"/>
              <w:autoSpaceDN w:val="0"/>
              <w:spacing w:before="3" w:after="0" w:line="240" w:lineRule="auto"/>
              <w:rPr>
                <w:rFonts w:ascii="Times New Roman" w:hAnsi="Times New Roman" w:cs="Times New Roman"/>
                <w:sz w:val="20"/>
                <w:szCs w:val="20"/>
              </w:rPr>
            </w:pPr>
            <w:r w:rsidRPr="00FE242B">
              <w:rPr>
                <w:rFonts w:ascii="Times New Roman" w:hAnsi="Times New Roman" w:cs="Times New Roman"/>
                <w:w w:val="110"/>
                <w:sz w:val="20"/>
                <w:szCs w:val="20"/>
              </w:rPr>
              <w:t>Akut pankreatitin evrelemesini ve prognozunu</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tanımlar.</w:t>
            </w:r>
          </w:p>
          <w:p w:rsidR="0064772E" w:rsidRPr="00FE242B" w:rsidRDefault="0064772E" w:rsidP="0086461F">
            <w:pPr>
              <w:pStyle w:val="ListeParagraf"/>
              <w:widowControl w:val="0"/>
              <w:numPr>
                <w:ilvl w:val="0"/>
                <w:numId w:val="40"/>
              </w:numPr>
              <w:tabs>
                <w:tab w:val="left" w:pos="815"/>
              </w:tabs>
              <w:autoSpaceDE w:val="0"/>
              <w:autoSpaceDN w:val="0"/>
              <w:spacing w:before="48" w:after="0" w:line="240" w:lineRule="auto"/>
              <w:rPr>
                <w:rFonts w:ascii="Times New Roman" w:hAnsi="Times New Roman" w:cs="Times New Roman"/>
                <w:sz w:val="20"/>
                <w:szCs w:val="20"/>
              </w:rPr>
            </w:pPr>
            <w:r w:rsidRPr="00FE242B">
              <w:rPr>
                <w:rFonts w:ascii="Times New Roman" w:hAnsi="Times New Roman" w:cs="Times New Roman"/>
                <w:w w:val="110"/>
                <w:sz w:val="20"/>
                <w:szCs w:val="20"/>
              </w:rPr>
              <w:t>Akut pankreatitin tanı ve tedavisinikavrayabilecektir.</w:t>
            </w:r>
          </w:p>
          <w:p w:rsidR="0064772E" w:rsidRPr="00FE242B" w:rsidRDefault="0064772E" w:rsidP="0086461F">
            <w:pPr>
              <w:pStyle w:val="ListeParagraf"/>
              <w:widowControl w:val="0"/>
              <w:numPr>
                <w:ilvl w:val="0"/>
                <w:numId w:val="40"/>
              </w:numPr>
              <w:tabs>
                <w:tab w:val="left" w:pos="815"/>
                <w:tab w:val="left" w:pos="1675"/>
                <w:tab w:val="left" w:pos="3342"/>
                <w:tab w:val="left" w:pos="5752"/>
                <w:tab w:val="left" w:pos="6951"/>
                <w:tab w:val="left" w:pos="7519"/>
              </w:tabs>
              <w:autoSpaceDE w:val="0"/>
              <w:autoSpaceDN w:val="0"/>
              <w:spacing w:before="47" w:after="0" w:line="283" w:lineRule="auto"/>
              <w:ind w:right="207"/>
              <w:rPr>
                <w:rFonts w:ascii="Times New Roman" w:hAnsi="Times New Roman" w:cs="Times New Roman"/>
                <w:sz w:val="20"/>
                <w:szCs w:val="20"/>
              </w:rPr>
            </w:pPr>
            <w:r w:rsidRPr="00FE242B">
              <w:rPr>
                <w:rFonts w:ascii="Times New Roman" w:hAnsi="Times New Roman" w:cs="Times New Roman"/>
                <w:w w:val="110"/>
                <w:sz w:val="20"/>
                <w:szCs w:val="20"/>
              </w:rPr>
              <w:t>Akut</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pankreatitin</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komplikasyonlarını</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izlemeyi</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ve</w:t>
            </w:r>
            <w:r w:rsidR="00FE242B">
              <w:rPr>
                <w:rFonts w:ascii="Times New Roman" w:hAnsi="Times New Roman" w:cs="Times New Roman"/>
                <w:w w:val="110"/>
                <w:sz w:val="20"/>
                <w:szCs w:val="20"/>
              </w:rPr>
              <w:t xml:space="preserve"> </w:t>
            </w:r>
            <w:r w:rsidRPr="00FE242B">
              <w:rPr>
                <w:rFonts w:ascii="Times New Roman" w:hAnsi="Times New Roman" w:cs="Times New Roman"/>
                <w:spacing w:val="-1"/>
                <w:w w:val="105"/>
                <w:sz w:val="20"/>
                <w:szCs w:val="20"/>
              </w:rPr>
              <w:t xml:space="preserve">yönetmeyi </w:t>
            </w:r>
            <w:r w:rsidRPr="00FE242B">
              <w:rPr>
                <w:rFonts w:ascii="Times New Roman" w:hAnsi="Times New Roman" w:cs="Times New Roman"/>
                <w:w w:val="110"/>
                <w:sz w:val="20"/>
                <w:szCs w:val="20"/>
              </w:rPr>
              <w:t>kavrar.</w:t>
            </w:r>
          </w:p>
          <w:p w:rsidR="0064772E" w:rsidRPr="00FE242B" w:rsidRDefault="0064772E" w:rsidP="0086461F">
            <w:pPr>
              <w:pStyle w:val="ListeParagraf"/>
              <w:widowControl w:val="0"/>
              <w:numPr>
                <w:ilvl w:val="0"/>
                <w:numId w:val="40"/>
              </w:numPr>
              <w:tabs>
                <w:tab w:val="left" w:pos="815"/>
              </w:tabs>
              <w:autoSpaceDE w:val="0"/>
              <w:autoSpaceDN w:val="0"/>
              <w:spacing w:before="3" w:after="0" w:line="240" w:lineRule="auto"/>
              <w:rPr>
                <w:rFonts w:ascii="Times New Roman" w:hAnsi="Times New Roman" w:cs="Times New Roman"/>
                <w:sz w:val="20"/>
                <w:szCs w:val="20"/>
              </w:rPr>
            </w:pPr>
            <w:r w:rsidRPr="00FE242B">
              <w:rPr>
                <w:rFonts w:ascii="Times New Roman" w:hAnsi="Times New Roman" w:cs="Times New Roman"/>
                <w:w w:val="110"/>
                <w:sz w:val="20"/>
                <w:szCs w:val="20"/>
              </w:rPr>
              <w:t>Akut pankreatitte cerrahi endikasyonları</w:t>
            </w:r>
            <w:r w:rsidR="00FE242B">
              <w:rPr>
                <w:rFonts w:ascii="Times New Roman" w:hAnsi="Times New Roman" w:cs="Times New Roman"/>
                <w:w w:val="110"/>
                <w:sz w:val="20"/>
                <w:szCs w:val="20"/>
              </w:rPr>
              <w:t xml:space="preserve"> </w:t>
            </w:r>
            <w:r w:rsidRPr="00FE242B">
              <w:rPr>
                <w:rFonts w:ascii="Times New Roman" w:hAnsi="Times New Roman" w:cs="Times New Roman"/>
                <w:w w:val="110"/>
                <w:sz w:val="20"/>
                <w:szCs w:val="20"/>
              </w:rPr>
              <w:t>sayar.</w:t>
            </w:r>
          </w:p>
          <w:p w:rsidR="0064772E" w:rsidRPr="000741DF" w:rsidRDefault="0064772E" w:rsidP="0064772E">
            <w:pPr>
              <w:pStyle w:val="GvdeMetni"/>
              <w:rPr>
                <w:sz w:val="20"/>
                <w:szCs w:val="20"/>
              </w:rPr>
            </w:pPr>
          </w:p>
          <w:p w:rsidR="0064772E" w:rsidRPr="000741DF" w:rsidRDefault="0064772E" w:rsidP="0064772E">
            <w:pPr>
              <w:pStyle w:val="GvdeMetni"/>
              <w:spacing w:before="5"/>
              <w:rPr>
                <w:sz w:val="20"/>
                <w:szCs w:val="20"/>
              </w:rPr>
            </w:pPr>
          </w:p>
          <w:p w:rsidR="0064772E" w:rsidRPr="009C2B5D" w:rsidRDefault="006C4367" w:rsidP="0064772E">
            <w:pPr>
              <w:pStyle w:val="Balk110"/>
              <w:spacing w:before="0"/>
              <w:ind w:left="0"/>
              <w:rPr>
                <w:rFonts w:ascii="Times New Roman" w:hAnsi="Times New Roman" w:cs="Times New Roman"/>
                <w:i w:val="0"/>
                <w:sz w:val="20"/>
                <w:szCs w:val="20"/>
              </w:rPr>
            </w:pPr>
            <w:r w:rsidRPr="009C2B5D">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9C2B5D">
              <w:rPr>
                <w:rFonts w:ascii="Times New Roman" w:hAnsi="Times New Roman" w:cs="Times New Roman"/>
                <w:i w:val="0"/>
                <w:sz w:val="20"/>
                <w:szCs w:val="20"/>
              </w:rPr>
              <w:t>.</w:t>
            </w:r>
            <w:r w:rsidR="0064772E" w:rsidRPr="009C2B5D">
              <w:rPr>
                <w:rFonts w:ascii="Times New Roman" w:hAnsi="Times New Roman" w:cs="Times New Roman"/>
                <w:i w:val="0"/>
                <w:sz w:val="20"/>
                <w:szCs w:val="20"/>
              </w:rPr>
              <w:t xml:space="preserve">43-KRONİK PANKREATİT </w:t>
            </w:r>
          </w:p>
          <w:p w:rsidR="0064772E" w:rsidRPr="000741DF" w:rsidRDefault="0064772E" w:rsidP="0064772E">
            <w:pPr>
              <w:pStyle w:val="GvdeMetni"/>
              <w:rPr>
                <w:sz w:val="20"/>
                <w:szCs w:val="20"/>
              </w:rPr>
            </w:pPr>
          </w:p>
          <w:p w:rsidR="0064772E" w:rsidRPr="000741DF" w:rsidRDefault="0064772E" w:rsidP="0064772E">
            <w:pPr>
              <w:ind w:left="106"/>
              <w:rPr>
                <w:rFonts w:ascii="Times New Roman" w:hAnsi="Times New Roman" w:cs="Times New Roman"/>
                <w:sz w:val="20"/>
                <w:szCs w:val="20"/>
              </w:rPr>
            </w:pPr>
            <w:r w:rsidRPr="009C2B5D">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Kronik pankreatitin öğrenilmesi amaçlanmıştır.</w:t>
            </w:r>
          </w:p>
          <w:p w:rsidR="0064772E" w:rsidRPr="000741DF" w:rsidRDefault="0064772E" w:rsidP="0064772E">
            <w:pPr>
              <w:pStyle w:val="GvdeMetni"/>
              <w:spacing w:before="5"/>
              <w:rPr>
                <w:sz w:val="20"/>
                <w:szCs w:val="20"/>
              </w:rPr>
            </w:pPr>
          </w:p>
          <w:p w:rsidR="009C2B5D" w:rsidRDefault="0064772E" w:rsidP="009C2B5D">
            <w:pPr>
              <w:ind w:left="106"/>
              <w:rPr>
                <w:rFonts w:ascii="Times New Roman" w:hAnsi="Times New Roman" w:cs="Times New Roman"/>
                <w:b/>
                <w:sz w:val="20"/>
                <w:szCs w:val="20"/>
              </w:rPr>
            </w:pPr>
            <w:r w:rsidRPr="009C2B5D">
              <w:rPr>
                <w:rFonts w:ascii="Times New Roman" w:hAnsi="Times New Roman" w:cs="Times New Roman"/>
                <w:b/>
                <w:sz w:val="20"/>
                <w:szCs w:val="20"/>
              </w:rPr>
              <w:t xml:space="preserve">Öğrenim Hedefleri: </w:t>
            </w:r>
          </w:p>
          <w:p w:rsidR="0064772E" w:rsidRPr="009C2B5D" w:rsidRDefault="0064772E" w:rsidP="0086461F">
            <w:pPr>
              <w:pStyle w:val="ListeParagraf"/>
              <w:numPr>
                <w:ilvl w:val="0"/>
                <w:numId w:val="41"/>
              </w:numPr>
              <w:rPr>
                <w:rFonts w:ascii="Times New Roman" w:hAnsi="Times New Roman" w:cs="Times New Roman"/>
                <w:b/>
                <w:sz w:val="20"/>
                <w:szCs w:val="20"/>
              </w:rPr>
            </w:pPr>
            <w:r w:rsidRPr="009C2B5D">
              <w:rPr>
                <w:rFonts w:ascii="Times New Roman" w:hAnsi="Times New Roman" w:cs="Times New Roman"/>
                <w:w w:val="110"/>
                <w:sz w:val="20"/>
                <w:szCs w:val="20"/>
              </w:rPr>
              <w:t>Pankreasın anatomi ve fizyolojisini kavrar.</w:t>
            </w:r>
          </w:p>
          <w:p w:rsidR="0064772E" w:rsidRPr="000741DF" w:rsidRDefault="0064772E" w:rsidP="0086461F">
            <w:pPr>
              <w:pStyle w:val="ListeParagraf"/>
              <w:widowControl w:val="0"/>
              <w:numPr>
                <w:ilvl w:val="0"/>
                <w:numId w:val="41"/>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pankreatitin tanımını ve sınıflandırmasını yapar.</w:t>
            </w:r>
          </w:p>
          <w:p w:rsidR="0064772E" w:rsidRPr="000741DF" w:rsidRDefault="0064772E" w:rsidP="0086461F">
            <w:pPr>
              <w:pStyle w:val="ListeParagraf"/>
              <w:widowControl w:val="0"/>
              <w:numPr>
                <w:ilvl w:val="0"/>
                <w:numId w:val="41"/>
              </w:numPr>
              <w:tabs>
                <w:tab w:val="left" w:pos="815"/>
              </w:tabs>
              <w:autoSpaceDE w:val="0"/>
              <w:autoSpaceDN w:val="0"/>
              <w:spacing w:before="48"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pankreatitin etyoloji, patogenez, semptom ve klinik bulgularını sıralar.</w:t>
            </w:r>
          </w:p>
          <w:p w:rsidR="0064772E" w:rsidRPr="000741DF" w:rsidRDefault="0064772E" w:rsidP="0086461F">
            <w:pPr>
              <w:pStyle w:val="ListeParagraf"/>
              <w:widowControl w:val="0"/>
              <w:numPr>
                <w:ilvl w:val="0"/>
                <w:numId w:val="41"/>
              </w:numPr>
              <w:tabs>
                <w:tab w:val="left" w:pos="815"/>
                <w:tab w:val="left" w:pos="1867"/>
                <w:tab w:val="left" w:pos="3508"/>
                <w:tab w:val="left" w:pos="5017"/>
                <w:tab w:val="left" w:pos="5569"/>
                <w:tab w:val="left" w:pos="7262"/>
              </w:tabs>
              <w:autoSpaceDE w:val="0"/>
              <w:autoSpaceDN w:val="0"/>
              <w:spacing w:after="0" w:line="283"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pankreatitte</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Pr="000741DF">
              <w:rPr>
                <w:rFonts w:ascii="Times New Roman" w:hAnsi="Times New Roman" w:cs="Times New Roman"/>
                <w:w w:val="110"/>
                <w:sz w:val="20"/>
                <w:szCs w:val="20"/>
              </w:rPr>
              <w:tab/>
              <w:t>ve</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görüntüleme</w:t>
            </w:r>
            <w:r w:rsidRPr="000741DF">
              <w:rPr>
                <w:rFonts w:ascii="Times New Roman" w:hAnsi="Times New Roman" w:cs="Times New Roman"/>
                <w:w w:val="110"/>
                <w:sz w:val="20"/>
                <w:szCs w:val="20"/>
              </w:rPr>
              <w:tab/>
            </w:r>
            <w:r w:rsidRPr="000741DF">
              <w:rPr>
                <w:rFonts w:ascii="Times New Roman" w:hAnsi="Times New Roman" w:cs="Times New Roman"/>
                <w:w w:val="105"/>
                <w:sz w:val="20"/>
                <w:szCs w:val="20"/>
              </w:rPr>
              <w:t xml:space="preserve">yöntemlerini </w:t>
            </w:r>
            <w:r w:rsidRPr="000741DF">
              <w:rPr>
                <w:rFonts w:ascii="Times New Roman" w:hAnsi="Times New Roman" w:cs="Times New Roman"/>
                <w:w w:val="110"/>
                <w:sz w:val="20"/>
                <w:szCs w:val="20"/>
              </w:rPr>
              <w:t>sayar.</w:t>
            </w:r>
          </w:p>
          <w:p w:rsidR="0064772E" w:rsidRPr="000741DF" w:rsidRDefault="0064772E" w:rsidP="0086461F">
            <w:pPr>
              <w:pStyle w:val="ListeParagraf"/>
              <w:widowControl w:val="0"/>
              <w:numPr>
                <w:ilvl w:val="0"/>
                <w:numId w:val="41"/>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pankreatitin evrelemesini ve prognozunu tanımlayabilecektir.</w:t>
            </w:r>
          </w:p>
          <w:p w:rsidR="0064772E" w:rsidRPr="000741DF" w:rsidRDefault="0064772E" w:rsidP="0086461F">
            <w:pPr>
              <w:pStyle w:val="ListeParagraf"/>
              <w:widowControl w:val="0"/>
              <w:numPr>
                <w:ilvl w:val="0"/>
                <w:numId w:val="4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pankreatitin tanı ve tedavisini</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kavrar.</w:t>
            </w:r>
          </w:p>
          <w:p w:rsidR="0064772E" w:rsidRPr="000741DF" w:rsidRDefault="0064772E" w:rsidP="0086461F">
            <w:pPr>
              <w:pStyle w:val="ListeParagraf"/>
              <w:widowControl w:val="0"/>
              <w:numPr>
                <w:ilvl w:val="0"/>
                <w:numId w:val="41"/>
              </w:numPr>
              <w:tabs>
                <w:tab w:val="left" w:pos="815"/>
                <w:tab w:val="left" w:pos="1841"/>
                <w:tab w:val="left" w:pos="3467"/>
                <w:tab w:val="left" w:pos="5834"/>
                <w:tab w:val="left" w:pos="6990"/>
                <w:tab w:val="left" w:pos="7517"/>
              </w:tabs>
              <w:autoSpaceDE w:val="0"/>
              <w:autoSpaceDN w:val="0"/>
              <w:spacing w:before="47" w:after="0" w:line="283"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pankreatitin</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komplikasyonlarını</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izlemeyi</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9C2B5D">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yönetmeyi </w:t>
            </w:r>
            <w:r w:rsidRPr="000741DF">
              <w:rPr>
                <w:rFonts w:ascii="Times New Roman" w:hAnsi="Times New Roman" w:cs="Times New Roman"/>
                <w:w w:val="110"/>
                <w:sz w:val="20"/>
                <w:szCs w:val="20"/>
              </w:rPr>
              <w:t>kavrar.</w:t>
            </w:r>
          </w:p>
          <w:p w:rsidR="0064772E" w:rsidRPr="000741DF" w:rsidRDefault="0064772E" w:rsidP="0086461F">
            <w:pPr>
              <w:pStyle w:val="ListeParagraf"/>
              <w:widowControl w:val="0"/>
              <w:numPr>
                <w:ilvl w:val="0"/>
                <w:numId w:val="41"/>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pankreatitte cerrahi endikasyonları sayabilecektir.</w:t>
            </w:r>
          </w:p>
          <w:p w:rsidR="0064772E" w:rsidRDefault="0064772E" w:rsidP="00DD1732">
            <w:pPr>
              <w:spacing w:after="0" w:line="240" w:lineRule="auto"/>
              <w:rPr>
                <w:rFonts w:ascii="Liberation Serif" w:hAnsi="Liberation Serif"/>
                <w:sz w:val="20"/>
                <w:szCs w:val="20"/>
              </w:rPr>
            </w:pPr>
          </w:p>
          <w:p w:rsidR="0064772E" w:rsidRPr="009C2B5D" w:rsidRDefault="006C4367" w:rsidP="0064772E">
            <w:pPr>
              <w:pStyle w:val="Balk110"/>
              <w:spacing w:before="92"/>
              <w:rPr>
                <w:rFonts w:ascii="Times New Roman" w:hAnsi="Times New Roman" w:cs="Times New Roman"/>
                <w:i w:val="0"/>
                <w:sz w:val="20"/>
                <w:szCs w:val="20"/>
              </w:rPr>
            </w:pPr>
            <w:r w:rsidRPr="009C2B5D">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9C2B5D">
              <w:rPr>
                <w:rFonts w:ascii="Times New Roman" w:hAnsi="Times New Roman" w:cs="Times New Roman"/>
                <w:i w:val="0"/>
                <w:sz w:val="20"/>
                <w:szCs w:val="20"/>
              </w:rPr>
              <w:t>.</w:t>
            </w:r>
            <w:r w:rsidR="0064772E" w:rsidRPr="009C2B5D">
              <w:rPr>
                <w:rFonts w:ascii="Times New Roman" w:hAnsi="Times New Roman" w:cs="Times New Roman"/>
                <w:i w:val="0"/>
                <w:sz w:val="20"/>
                <w:szCs w:val="20"/>
              </w:rPr>
              <w:t xml:space="preserve">44-KARIN AĞRILARI </w:t>
            </w:r>
          </w:p>
          <w:p w:rsidR="0064772E" w:rsidRPr="000741DF" w:rsidRDefault="0064772E" w:rsidP="0064772E">
            <w:pPr>
              <w:pStyle w:val="GvdeMetni"/>
              <w:rPr>
                <w:sz w:val="20"/>
                <w:szCs w:val="20"/>
              </w:rPr>
            </w:pPr>
          </w:p>
          <w:p w:rsidR="0064772E" w:rsidRPr="000741DF" w:rsidRDefault="0064772E" w:rsidP="0064772E">
            <w:pPr>
              <w:pStyle w:val="GvdeMetni"/>
              <w:spacing w:line="285" w:lineRule="auto"/>
              <w:ind w:left="106" w:right="202"/>
              <w:jc w:val="both"/>
              <w:rPr>
                <w:sz w:val="20"/>
                <w:szCs w:val="20"/>
              </w:rPr>
            </w:pPr>
            <w:r w:rsidRPr="009C2B5D">
              <w:rPr>
                <w:b/>
                <w:w w:val="110"/>
                <w:sz w:val="20"/>
                <w:szCs w:val="20"/>
              </w:rPr>
              <w:t>Dersin amacı:</w:t>
            </w:r>
            <w:r w:rsidRPr="000741DF">
              <w:rPr>
                <w:w w:val="110"/>
                <w:sz w:val="20"/>
                <w:szCs w:val="20"/>
              </w:rPr>
              <w:t xml:space="preserve"> Akut, kronik karın ağrısının ne olduğu hangi nedenlerden kaynaklandığı, hangi klinik bulgular ile prezente olduğu, tanısının nasıl konulacağı ve tedavi yaklaşımının nasıl olacağının öğretilmesi amaçlanmaktadır.</w:t>
            </w:r>
          </w:p>
          <w:p w:rsidR="009C2B5D" w:rsidRDefault="0064772E" w:rsidP="009C2B5D">
            <w:pPr>
              <w:ind w:left="106"/>
              <w:jc w:val="both"/>
              <w:rPr>
                <w:rFonts w:ascii="Times New Roman" w:hAnsi="Times New Roman" w:cs="Times New Roman"/>
                <w:b/>
                <w:sz w:val="20"/>
                <w:szCs w:val="20"/>
              </w:rPr>
            </w:pPr>
            <w:r w:rsidRPr="009C2B5D">
              <w:rPr>
                <w:rFonts w:ascii="Times New Roman" w:hAnsi="Times New Roman" w:cs="Times New Roman"/>
                <w:b/>
                <w:sz w:val="20"/>
                <w:szCs w:val="20"/>
              </w:rPr>
              <w:t xml:space="preserve">Öğrenim Hedefleri: </w:t>
            </w:r>
          </w:p>
          <w:p w:rsidR="0064772E" w:rsidRPr="009C2B5D" w:rsidRDefault="0064772E" w:rsidP="0086461F">
            <w:pPr>
              <w:pStyle w:val="ListeParagraf"/>
              <w:numPr>
                <w:ilvl w:val="0"/>
                <w:numId w:val="42"/>
              </w:numPr>
              <w:jc w:val="both"/>
              <w:rPr>
                <w:rFonts w:ascii="Times New Roman" w:hAnsi="Times New Roman" w:cs="Times New Roman"/>
                <w:b/>
                <w:sz w:val="20"/>
                <w:szCs w:val="20"/>
              </w:rPr>
            </w:pPr>
            <w:r w:rsidRPr="009C2B5D">
              <w:rPr>
                <w:rFonts w:ascii="Times New Roman" w:hAnsi="Times New Roman" w:cs="Times New Roman"/>
                <w:w w:val="110"/>
                <w:sz w:val="20"/>
                <w:szCs w:val="20"/>
              </w:rPr>
              <w:t>Akut ve kronik karın ağrısını</w:t>
            </w:r>
            <w:r w:rsidR="009C2B5D">
              <w:rPr>
                <w:rFonts w:ascii="Times New Roman" w:hAnsi="Times New Roman" w:cs="Times New Roman"/>
                <w:w w:val="110"/>
                <w:sz w:val="20"/>
                <w:szCs w:val="20"/>
              </w:rPr>
              <w:t xml:space="preserve"> </w:t>
            </w:r>
            <w:r w:rsidRPr="009C2B5D">
              <w:rPr>
                <w:rFonts w:ascii="Times New Roman" w:hAnsi="Times New Roman" w:cs="Times New Roman"/>
                <w:w w:val="110"/>
                <w:sz w:val="20"/>
                <w:szCs w:val="20"/>
              </w:rPr>
              <w:t>tanımlar.</w:t>
            </w:r>
          </w:p>
          <w:p w:rsidR="0064772E" w:rsidRPr="000741DF" w:rsidRDefault="0064772E" w:rsidP="0086461F">
            <w:pPr>
              <w:pStyle w:val="ListeParagraf"/>
              <w:widowControl w:val="0"/>
              <w:numPr>
                <w:ilvl w:val="0"/>
                <w:numId w:val="42"/>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ve kronik karın ağrısının ayrıcı tanısını</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9C2B5D">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42"/>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ve kronik karın ağrısı tiplerini</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w:t>
            </w:r>
            <w:r w:rsidR="009C2B5D">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42"/>
              </w:numPr>
              <w:tabs>
                <w:tab w:val="left" w:pos="815"/>
              </w:tabs>
              <w:autoSpaceDE w:val="0"/>
              <w:autoSpaceDN w:val="0"/>
              <w:spacing w:before="47" w:after="0" w:line="285" w:lineRule="auto"/>
              <w:ind w:right="198"/>
              <w:contextualSpacing w:val="0"/>
              <w:rPr>
                <w:rFonts w:ascii="Times New Roman" w:hAnsi="Times New Roman" w:cs="Times New Roman"/>
                <w:sz w:val="20"/>
                <w:szCs w:val="20"/>
              </w:rPr>
            </w:pPr>
            <w:r w:rsidRPr="000741DF">
              <w:rPr>
                <w:rFonts w:ascii="Times New Roman" w:hAnsi="Times New Roman" w:cs="Times New Roman"/>
                <w:w w:val="110"/>
                <w:sz w:val="20"/>
                <w:szCs w:val="20"/>
              </w:rPr>
              <w:t>Akut ve kronik karın ağrısının tanısını koymak için hangi laboratuvar tekniklerinden faydalanabilineceğini</w:t>
            </w:r>
            <w:r w:rsidR="009C2B5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bilir.</w:t>
            </w:r>
          </w:p>
          <w:p w:rsidR="0064772E" w:rsidRPr="000741DF" w:rsidRDefault="0064772E" w:rsidP="0086461F">
            <w:pPr>
              <w:pStyle w:val="ListeParagraf"/>
              <w:widowControl w:val="0"/>
              <w:numPr>
                <w:ilvl w:val="0"/>
                <w:numId w:val="42"/>
              </w:numPr>
              <w:tabs>
                <w:tab w:val="left" w:pos="815"/>
                <w:tab w:val="left" w:pos="5456"/>
              </w:tabs>
              <w:autoSpaceDE w:val="0"/>
              <w:autoSpaceDN w:val="0"/>
              <w:spacing w:before="1" w:after="0" w:line="283"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Akut</w:t>
            </w:r>
            <w:r w:rsidR="000C14E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  ve   kronik   karın</w:t>
            </w:r>
            <w:r w:rsidR="000C14E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ağrısının tedavi</w:t>
            </w:r>
            <w:r w:rsidR="000C14E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yak</w:t>
            </w:r>
            <w:r w:rsidR="000C14E6">
              <w:rPr>
                <w:rFonts w:ascii="Times New Roman" w:hAnsi="Times New Roman" w:cs="Times New Roman"/>
                <w:w w:val="110"/>
                <w:sz w:val="20"/>
                <w:szCs w:val="20"/>
              </w:rPr>
              <w:t>laşımının nasıl olacağını belir</w:t>
            </w:r>
            <w:r w:rsidRPr="000741DF">
              <w:rPr>
                <w:rFonts w:ascii="Times New Roman" w:hAnsi="Times New Roman" w:cs="Times New Roman"/>
                <w:w w:val="110"/>
                <w:sz w:val="20"/>
                <w:szCs w:val="20"/>
              </w:rPr>
              <w:t>tir.</w:t>
            </w:r>
          </w:p>
          <w:p w:rsidR="0064772E" w:rsidRPr="000741DF" w:rsidRDefault="0064772E" w:rsidP="0064772E">
            <w:pPr>
              <w:pStyle w:val="GvdeMetni"/>
              <w:spacing w:before="7"/>
              <w:rPr>
                <w:sz w:val="20"/>
                <w:szCs w:val="20"/>
              </w:rPr>
            </w:pPr>
          </w:p>
          <w:p w:rsidR="0064772E" w:rsidRPr="00C03EB0" w:rsidRDefault="006C4367" w:rsidP="0064772E">
            <w:pPr>
              <w:pStyle w:val="Balk110"/>
              <w:spacing w:before="0"/>
              <w:rPr>
                <w:rFonts w:ascii="Times New Roman" w:hAnsi="Times New Roman" w:cs="Times New Roman"/>
                <w:i w:val="0"/>
                <w:sz w:val="20"/>
                <w:szCs w:val="20"/>
              </w:rPr>
            </w:pPr>
            <w:r w:rsidRPr="00C03EB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C03EB0">
              <w:rPr>
                <w:rFonts w:ascii="Times New Roman" w:hAnsi="Times New Roman" w:cs="Times New Roman"/>
                <w:i w:val="0"/>
                <w:sz w:val="20"/>
                <w:szCs w:val="20"/>
              </w:rPr>
              <w:t>.</w:t>
            </w:r>
            <w:r w:rsidR="0064772E" w:rsidRPr="00C03EB0">
              <w:rPr>
                <w:rFonts w:ascii="Times New Roman" w:hAnsi="Times New Roman" w:cs="Times New Roman"/>
                <w:i w:val="0"/>
                <w:sz w:val="20"/>
                <w:szCs w:val="20"/>
              </w:rPr>
              <w:t xml:space="preserve">45-ANAL BÖLGE HASTALIKLARI </w:t>
            </w:r>
          </w:p>
          <w:p w:rsidR="0064772E" w:rsidRPr="000741DF" w:rsidRDefault="0064772E" w:rsidP="0064772E">
            <w:pPr>
              <w:pStyle w:val="GvdeMetni"/>
              <w:spacing w:before="2"/>
              <w:rPr>
                <w:sz w:val="20"/>
                <w:szCs w:val="20"/>
              </w:rPr>
            </w:pPr>
          </w:p>
          <w:p w:rsidR="0064772E" w:rsidRPr="000741DF" w:rsidRDefault="0064772E" w:rsidP="0064772E">
            <w:pPr>
              <w:pStyle w:val="GvdeMetni"/>
              <w:spacing w:line="285" w:lineRule="auto"/>
              <w:ind w:left="106" w:right="203"/>
              <w:jc w:val="both"/>
              <w:rPr>
                <w:sz w:val="20"/>
                <w:szCs w:val="20"/>
              </w:rPr>
            </w:pPr>
            <w:r w:rsidRPr="00C03EB0">
              <w:rPr>
                <w:b/>
                <w:w w:val="110"/>
                <w:sz w:val="20"/>
                <w:szCs w:val="20"/>
              </w:rPr>
              <w:t>Dersin amacı:</w:t>
            </w:r>
            <w:r w:rsidRPr="000741DF">
              <w:rPr>
                <w:w w:val="110"/>
                <w:sz w:val="20"/>
                <w:szCs w:val="20"/>
              </w:rPr>
              <w:t xml:space="preserve"> Anal bölgenin anatomisi, histolojisi ve anal bölgede gelişen hastalıkların neler olduğu ve bu hastalıklara yaklaşımın nasıl olacağı veözellikle anal bakı ve rektal tuşenin bu hastalıklardaki yeri hakkında bilgi sahibi olunması, anal bölge hastalıklarında tedavinin nasıl olacağı konusunda bilgi sahibi olunmasıamaçlanmaktadır.</w:t>
            </w:r>
          </w:p>
          <w:p w:rsidR="0064772E" w:rsidRPr="000741DF" w:rsidRDefault="0064772E" w:rsidP="0064772E">
            <w:pPr>
              <w:pStyle w:val="GvdeMetni"/>
              <w:spacing w:before="10"/>
              <w:rPr>
                <w:sz w:val="20"/>
                <w:szCs w:val="20"/>
              </w:rPr>
            </w:pPr>
          </w:p>
          <w:p w:rsidR="00C03EB0" w:rsidRDefault="0064772E" w:rsidP="00C03EB0">
            <w:pPr>
              <w:ind w:left="106"/>
              <w:rPr>
                <w:rFonts w:ascii="Times New Roman" w:hAnsi="Times New Roman" w:cs="Times New Roman"/>
                <w:b/>
                <w:sz w:val="20"/>
                <w:szCs w:val="20"/>
              </w:rPr>
            </w:pPr>
            <w:r w:rsidRPr="00C03EB0">
              <w:rPr>
                <w:rFonts w:ascii="Times New Roman" w:hAnsi="Times New Roman" w:cs="Times New Roman"/>
                <w:b/>
                <w:sz w:val="20"/>
                <w:szCs w:val="20"/>
              </w:rPr>
              <w:t xml:space="preserve">Öğrenim Hedefleri: </w:t>
            </w:r>
          </w:p>
          <w:p w:rsidR="0064772E" w:rsidRPr="00C03EB0" w:rsidRDefault="0064772E" w:rsidP="0086461F">
            <w:pPr>
              <w:pStyle w:val="ListeParagraf"/>
              <w:numPr>
                <w:ilvl w:val="0"/>
                <w:numId w:val="43"/>
              </w:numPr>
              <w:rPr>
                <w:rFonts w:ascii="Times New Roman" w:hAnsi="Times New Roman" w:cs="Times New Roman"/>
                <w:b/>
                <w:sz w:val="20"/>
                <w:szCs w:val="20"/>
              </w:rPr>
            </w:pPr>
            <w:r w:rsidRPr="00C03EB0">
              <w:rPr>
                <w:rFonts w:ascii="Times New Roman" w:hAnsi="Times New Roman" w:cs="Times New Roman"/>
                <w:w w:val="110"/>
                <w:sz w:val="20"/>
                <w:szCs w:val="20"/>
              </w:rPr>
              <w:t>Anal bölgenin anatomisi ve anatomi bilgisi eşliğinde hastalıkların tanım ve yerleşim yerlerini</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kavra</w:t>
            </w:r>
            <w:r w:rsidR="00C03EB0">
              <w:rPr>
                <w:rFonts w:ascii="Times New Roman" w:hAnsi="Times New Roman" w:cs="Times New Roman"/>
                <w:w w:val="110"/>
                <w:sz w:val="20"/>
                <w:szCs w:val="20"/>
              </w:rPr>
              <w:t>r</w:t>
            </w:r>
            <w:r w:rsidRPr="00C03EB0">
              <w:rPr>
                <w:rFonts w:ascii="Times New Roman" w:hAnsi="Times New Roman" w:cs="Times New Roman"/>
                <w:w w:val="110"/>
                <w:sz w:val="20"/>
                <w:szCs w:val="20"/>
              </w:rPr>
              <w:t>.</w:t>
            </w:r>
          </w:p>
          <w:p w:rsidR="0064772E" w:rsidRPr="00C03EB0" w:rsidRDefault="0064772E" w:rsidP="0086461F">
            <w:pPr>
              <w:pStyle w:val="ListeParagraf"/>
              <w:widowControl w:val="0"/>
              <w:numPr>
                <w:ilvl w:val="0"/>
                <w:numId w:val="43"/>
              </w:numPr>
              <w:tabs>
                <w:tab w:val="left" w:pos="815"/>
              </w:tabs>
              <w:autoSpaceDE w:val="0"/>
              <w:autoSpaceDN w:val="0"/>
              <w:spacing w:after="0" w:line="248" w:lineRule="exact"/>
              <w:rPr>
                <w:rFonts w:ascii="Times New Roman" w:hAnsi="Times New Roman" w:cs="Times New Roman"/>
                <w:sz w:val="20"/>
                <w:szCs w:val="20"/>
              </w:rPr>
            </w:pPr>
            <w:r w:rsidRPr="00C03EB0">
              <w:rPr>
                <w:rFonts w:ascii="Times New Roman" w:hAnsi="Times New Roman" w:cs="Times New Roman"/>
                <w:w w:val="110"/>
                <w:sz w:val="20"/>
                <w:szCs w:val="20"/>
              </w:rPr>
              <w:t>Anal bölge hastalıklarında rektal tuşenin önemini</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kavrar.</w:t>
            </w:r>
          </w:p>
          <w:p w:rsidR="0064772E" w:rsidRPr="00C03EB0" w:rsidRDefault="0064772E" w:rsidP="0086461F">
            <w:pPr>
              <w:pStyle w:val="ListeParagraf"/>
              <w:widowControl w:val="0"/>
              <w:numPr>
                <w:ilvl w:val="0"/>
                <w:numId w:val="43"/>
              </w:numPr>
              <w:tabs>
                <w:tab w:val="left" w:pos="815"/>
                <w:tab w:val="left" w:pos="1622"/>
                <w:tab w:val="left" w:pos="2500"/>
                <w:tab w:val="left" w:pos="4186"/>
                <w:tab w:val="left" w:pos="5119"/>
                <w:tab w:val="left" w:pos="7026"/>
                <w:tab w:val="left" w:pos="7573"/>
              </w:tabs>
              <w:autoSpaceDE w:val="0"/>
              <w:autoSpaceDN w:val="0"/>
              <w:spacing w:before="47" w:after="0" w:line="285" w:lineRule="auto"/>
              <w:ind w:right="203"/>
              <w:rPr>
                <w:rFonts w:ascii="Times New Roman" w:hAnsi="Times New Roman" w:cs="Times New Roman"/>
                <w:sz w:val="20"/>
                <w:szCs w:val="20"/>
              </w:rPr>
            </w:pPr>
            <w:r w:rsidRPr="00C03EB0">
              <w:rPr>
                <w:rFonts w:ascii="Times New Roman" w:hAnsi="Times New Roman" w:cs="Times New Roman"/>
                <w:w w:val="110"/>
                <w:sz w:val="20"/>
                <w:szCs w:val="20"/>
              </w:rPr>
              <w:t>Anal</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bölge</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hastalıkların</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klinik</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prezantasyonu</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ve</w:t>
            </w:r>
            <w:r w:rsidRPr="00C03EB0">
              <w:rPr>
                <w:rFonts w:ascii="Times New Roman" w:hAnsi="Times New Roman" w:cs="Times New Roman"/>
                <w:w w:val="110"/>
                <w:sz w:val="20"/>
                <w:szCs w:val="20"/>
              </w:rPr>
              <w:tab/>
            </w:r>
            <w:r w:rsidRPr="00C03EB0">
              <w:rPr>
                <w:rFonts w:ascii="Times New Roman" w:hAnsi="Times New Roman" w:cs="Times New Roman"/>
                <w:w w:val="105"/>
                <w:sz w:val="20"/>
                <w:szCs w:val="20"/>
              </w:rPr>
              <w:t xml:space="preserve">tedavisini </w:t>
            </w:r>
            <w:r w:rsidRPr="00C03EB0">
              <w:rPr>
                <w:rFonts w:ascii="Times New Roman" w:hAnsi="Times New Roman" w:cs="Times New Roman"/>
                <w:w w:val="110"/>
                <w:sz w:val="20"/>
                <w:szCs w:val="20"/>
              </w:rPr>
              <w:t>sayar.</w:t>
            </w:r>
          </w:p>
          <w:p w:rsidR="0064772E" w:rsidRDefault="0064772E" w:rsidP="0064772E">
            <w:pPr>
              <w:spacing w:line="285" w:lineRule="auto"/>
              <w:rPr>
                <w:rFonts w:ascii="Times New Roman" w:hAnsi="Times New Roman" w:cs="Times New Roman"/>
                <w:sz w:val="20"/>
                <w:szCs w:val="20"/>
              </w:rPr>
            </w:pPr>
          </w:p>
          <w:p w:rsidR="0064772E" w:rsidRPr="00C03EB0" w:rsidRDefault="006C4367" w:rsidP="0064772E">
            <w:pPr>
              <w:pStyle w:val="Balk110"/>
              <w:spacing w:before="92"/>
              <w:ind w:left="0"/>
              <w:rPr>
                <w:rFonts w:ascii="Times New Roman" w:hAnsi="Times New Roman" w:cs="Times New Roman"/>
                <w:i w:val="0"/>
                <w:sz w:val="20"/>
                <w:szCs w:val="20"/>
              </w:rPr>
            </w:pPr>
            <w:r w:rsidRPr="00C03EB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C03EB0">
              <w:rPr>
                <w:rFonts w:ascii="Times New Roman" w:hAnsi="Times New Roman" w:cs="Times New Roman"/>
                <w:i w:val="0"/>
                <w:sz w:val="20"/>
                <w:szCs w:val="20"/>
              </w:rPr>
              <w:t>.</w:t>
            </w:r>
            <w:r w:rsidR="0064772E" w:rsidRPr="00C03EB0">
              <w:rPr>
                <w:rFonts w:ascii="Times New Roman" w:hAnsi="Times New Roman" w:cs="Times New Roman"/>
                <w:i w:val="0"/>
                <w:sz w:val="20"/>
                <w:szCs w:val="20"/>
              </w:rPr>
              <w:t xml:space="preserve">46-GASTRİTLER </w:t>
            </w:r>
          </w:p>
          <w:p w:rsidR="0064772E" w:rsidRPr="000741DF" w:rsidRDefault="0064772E" w:rsidP="0064772E">
            <w:pPr>
              <w:pStyle w:val="GvdeMetni"/>
              <w:rPr>
                <w:sz w:val="20"/>
                <w:szCs w:val="20"/>
              </w:rPr>
            </w:pPr>
          </w:p>
          <w:p w:rsidR="0064772E" w:rsidRPr="000741DF" w:rsidRDefault="0064772E" w:rsidP="0064772E">
            <w:pPr>
              <w:pStyle w:val="GvdeMetni"/>
              <w:spacing w:line="285" w:lineRule="auto"/>
              <w:ind w:left="106" w:right="198"/>
              <w:jc w:val="both"/>
              <w:rPr>
                <w:sz w:val="20"/>
                <w:szCs w:val="20"/>
              </w:rPr>
            </w:pPr>
            <w:r w:rsidRPr="00C03EB0">
              <w:rPr>
                <w:b/>
                <w:w w:val="110"/>
                <w:sz w:val="20"/>
                <w:szCs w:val="20"/>
              </w:rPr>
              <w:t>Dersin amacı:</w:t>
            </w:r>
            <w:r w:rsidRPr="000741DF">
              <w:rPr>
                <w:w w:val="110"/>
                <w:sz w:val="20"/>
                <w:szCs w:val="20"/>
              </w:rPr>
              <w:t xml:space="preserve"> Gastrit ve gastropati farkı nedir, gastrit tanısı nasıl konulur, etyopatogenezinde suçlanan sebepler nelerdir, tedavisinde ne yapmalıyız,hangi ajanlar kullanılmasının öğrenilmesi amaçlanmaktadır.</w:t>
            </w:r>
          </w:p>
          <w:p w:rsidR="0064772E" w:rsidRPr="000741DF" w:rsidRDefault="0064772E" w:rsidP="0064772E">
            <w:pPr>
              <w:pStyle w:val="GvdeMetni"/>
              <w:rPr>
                <w:sz w:val="20"/>
                <w:szCs w:val="20"/>
              </w:rPr>
            </w:pPr>
          </w:p>
          <w:p w:rsidR="00C03EB0" w:rsidRDefault="0064772E" w:rsidP="00C03EB0">
            <w:pPr>
              <w:spacing w:before="1"/>
              <w:ind w:left="106"/>
              <w:rPr>
                <w:rFonts w:ascii="Times New Roman" w:hAnsi="Times New Roman" w:cs="Times New Roman"/>
                <w:b/>
                <w:sz w:val="20"/>
                <w:szCs w:val="20"/>
              </w:rPr>
            </w:pPr>
            <w:r w:rsidRPr="00C03EB0">
              <w:rPr>
                <w:rFonts w:ascii="Times New Roman" w:hAnsi="Times New Roman" w:cs="Times New Roman"/>
                <w:b/>
                <w:sz w:val="20"/>
                <w:szCs w:val="20"/>
              </w:rPr>
              <w:t xml:space="preserve">Öğrenim Hedefleri: </w:t>
            </w:r>
          </w:p>
          <w:p w:rsidR="0064772E" w:rsidRPr="00C03EB0" w:rsidRDefault="0064772E" w:rsidP="0086461F">
            <w:pPr>
              <w:pStyle w:val="ListeParagraf"/>
              <w:numPr>
                <w:ilvl w:val="0"/>
                <w:numId w:val="44"/>
              </w:numPr>
              <w:spacing w:before="1"/>
              <w:rPr>
                <w:rFonts w:ascii="Times New Roman" w:hAnsi="Times New Roman" w:cs="Times New Roman"/>
                <w:b/>
                <w:sz w:val="20"/>
                <w:szCs w:val="20"/>
              </w:rPr>
            </w:pPr>
            <w:r w:rsidRPr="00C03EB0">
              <w:rPr>
                <w:rFonts w:ascii="Times New Roman" w:hAnsi="Times New Roman" w:cs="Times New Roman"/>
                <w:w w:val="110"/>
                <w:sz w:val="20"/>
                <w:szCs w:val="20"/>
              </w:rPr>
              <w:t>Gastriti tanımla</w:t>
            </w:r>
            <w:r w:rsidR="00C03EB0">
              <w:rPr>
                <w:rFonts w:ascii="Times New Roman" w:hAnsi="Times New Roman" w:cs="Times New Roman"/>
                <w:w w:val="110"/>
                <w:sz w:val="20"/>
                <w:szCs w:val="20"/>
              </w:rPr>
              <w:t>r</w:t>
            </w:r>
            <w:r w:rsidRPr="00C03EB0">
              <w:rPr>
                <w:rFonts w:ascii="Times New Roman" w:hAnsi="Times New Roman" w:cs="Times New Roman"/>
                <w:w w:val="110"/>
                <w:sz w:val="20"/>
                <w:szCs w:val="20"/>
              </w:rPr>
              <w:t>, gastrit ve gastropati arasındaki farkları sıralar.</w:t>
            </w:r>
          </w:p>
          <w:p w:rsidR="0064772E" w:rsidRPr="00C03EB0" w:rsidRDefault="0064772E" w:rsidP="0086461F">
            <w:pPr>
              <w:pStyle w:val="ListeParagraf"/>
              <w:widowControl w:val="0"/>
              <w:numPr>
                <w:ilvl w:val="0"/>
                <w:numId w:val="44"/>
              </w:numPr>
              <w:tabs>
                <w:tab w:val="left" w:pos="815"/>
              </w:tabs>
              <w:autoSpaceDE w:val="0"/>
              <w:autoSpaceDN w:val="0"/>
              <w:spacing w:before="1" w:after="0" w:line="240" w:lineRule="auto"/>
              <w:rPr>
                <w:rFonts w:ascii="Times New Roman" w:hAnsi="Times New Roman" w:cs="Times New Roman"/>
                <w:sz w:val="20"/>
                <w:szCs w:val="20"/>
              </w:rPr>
            </w:pPr>
            <w:r w:rsidRPr="00C03EB0">
              <w:rPr>
                <w:rFonts w:ascii="Times New Roman" w:hAnsi="Times New Roman" w:cs="Times New Roman"/>
                <w:w w:val="110"/>
                <w:sz w:val="20"/>
                <w:szCs w:val="20"/>
              </w:rPr>
              <w:t>Gastrit alt gruplarını</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saya</w:t>
            </w:r>
            <w:r w:rsidR="00C03EB0">
              <w:rPr>
                <w:rFonts w:ascii="Times New Roman" w:hAnsi="Times New Roman" w:cs="Times New Roman"/>
                <w:w w:val="110"/>
                <w:sz w:val="20"/>
                <w:szCs w:val="20"/>
              </w:rPr>
              <w:t>r</w:t>
            </w:r>
            <w:r w:rsidRPr="00C03EB0">
              <w:rPr>
                <w:rFonts w:ascii="Times New Roman" w:hAnsi="Times New Roman" w:cs="Times New Roman"/>
                <w:w w:val="110"/>
                <w:sz w:val="20"/>
                <w:szCs w:val="20"/>
              </w:rPr>
              <w:t>.</w:t>
            </w:r>
          </w:p>
          <w:p w:rsidR="0064772E" w:rsidRPr="00C03EB0" w:rsidRDefault="0064772E" w:rsidP="0086461F">
            <w:pPr>
              <w:pStyle w:val="ListeParagraf"/>
              <w:widowControl w:val="0"/>
              <w:numPr>
                <w:ilvl w:val="0"/>
                <w:numId w:val="44"/>
              </w:numPr>
              <w:tabs>
                <w:tab w:val="left" w:pos="815"/>
              </w:tabs>
              <w:autoSpaceDE w:val="0"/>
              <w:autoSpaceDN w:val="0"/>
              <w:spacing w:before="45" w:after="0" w:line="240" w:lineRule="auto"/>
              <w:rPr>
                <w:rFonts w:ascii="Times New Roman" w:hAnsi="Times New Roman" w:cs="Times New Roman"/>
                <w:sz w:val="20"/>
                <w:szCs w:val="20"/>
              </w:rPr>
            </w:pPr>
            <w:r w:rsidRPr="00C03EB0">
              <w:rPr>
                <w:rFonts w:ascii="Times New Roman" w:hAnsi="Times New Roman" w:cs="Times New Roman"/>
                <w:w w:val="110"/>
                <w:sz w:val="20"/>
                <w:szCs w:val="20"/>
              </w:rPr>
              <w:t>Gastrit tedavisini</w:t>
            </w:r>
            <w:r w:rsidR="00C03EB0">
              <w:rPr>
                <w:rFonts w:ascii="Times New Roman" w:hAnsi="Times New Roman" w:cs="Times New Roman"/>
                <w:w w:val="110"/>
                <w:sz w:val="20"/>
                <w:szCs w:val="20"/>
              </w:rPr>
              <w:t xml:space="preserve"> </w:t>
            </w:r>
            <w:r w:rsidRPr="00C03EB0">
              <w:rPr>
                <w:rFonts w:ascii="Times New Roman" w:hAnsi="Times New Roman" w:cs="Times New Roman"/>
                <w:w w:val="110"/>
                <w:sz w:val="20"/>
                <w:szCs w:val="20"/>
              </w:rPr>
              <w:t>kavrar.</w:t>
            </w:r>
          </w:p>
          <w:p w:rsidR="0064772E" w:rsidRPr="000741DF" w:rsidRDefault="0064772E" w:rsidP="0064772E">
            <w:pPr>
              <w:pStyle w:val="GvdeMetni"/>
              <w:rPr>
                <w:sz w:val="20"/>
                <w:szCs w:val="20"/>
              </w:rPr>
            </w:pPr>
          </w:p>
          <w:p w:rsidR="0064772E" w:rsidRPr="000741DF" w:rsidRDefault="0064772E" w:rsidP="0064772E">
            <w:pPr>
              <w:pStyle w:val="GvdeMetni"/>
              <w:spacing w:before="7"/>
              <w:rPr>
                <w:sz w:val="20"/>
                <w:szCs w:val="20"/>
              </w:rPr>
            </w:pPr>
          </w:p>
          <w:p w:rsidR="0064772E" w:rsidRPr="005445A0" w:rsidRDefault="006C4367" w:rsidP="0064772E">
            <w:pPr>
              <w:pStyle w:val="Balk110"/>
              <w:spacing w:before="0"/>
              <w:rPr>
                <w:rFonts w:ascii="Times New Roman" w:hAnsi="Times New Roman" w:cs="Times New Roman"/>
                <w:i w:val="0"/>
                <w:sz w:val="20"/>
                <w:szCs w:val="20"/>
              </w:rPr>
            </w:pPr>
            <w:r w:rsidRPr="005445A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5445A0">
              <w:rPr>
                <w:rFonts w:ascii="Times New Roman" w:hAnsi="Times New Roman" w:cs="Times New Roman"/>
                <w:i w:val="0"/>
                <w:sz w:val="20"/>
                <w:szCs w:val="20"/>
              </w:rPr>
              <w:t>.</w:t>
            </w:r>
            <w:r w:rsidR="0064772E" w:rsidRPr="005445A0">
              <w:rPr>
                <w:rFonts w:ascii="Times New Roman" w:hAnsi="Times New Roman" w:cs="Times New Roman"/>
                <w:i w:val="0"/>
                <w:sz w:val="20"/>
                <w:szCs w:val="20"/>
              </w:rPr>
              <w:t xml:space="preserve">47-MİDE SEKRESYON VE MOTİLİTE BOZUKLUKLARI </w:t>
            </w:r>
          </w:p>
          <w:p w:rsidR="0064772E" w:rsidRPr="000741DF" w:rsidRDefault="0064772E" w:rsidP="0064772E">
            <w:pPr>
              <w:pStyle w:val="GvdeMetni"/>
              <w:spacing w:before="3"/>
              <w:rPr>
                <w:sz w:val="20"/>
                <w:szCs w:val="20"/>
              </w:rPr>
            </w:pPr>
          </w:p>
          <w:p w:rsidR="0064772E" w:rsidRPr="000741DF" w:rsidRDefault="0064772E" w:rsidP="0064772E">
            <w:pPr>
              <w:pStyle w:val="GvdeMetni"/>
              <w:spacing w:line="285" w:lineRule="auto"/>
              <w:ind w:left="106" w:right="208"/>
              <w:jc w:val="both"/>
              <w:rPr>
                <w:sz w:val="20"/>
                <w:szCs w:val="20"/>
              </w:rPr>
            </w:pPr>
            <w:r w:rsidRPr="005445A0">
              <w:rPr>
                <w:b/>
                <w:w w:val="110"/>
                <w:sz w:val="20"/>
                <w:szCs w:val="20"/>
              </w:rPr>
              <w:t>Dersin amacı:</w:t>
            </w:r>
            <w:r w:rsidRPr="000741DF">
              <w:rPr>
                <w:w w:val="110"/>
                <w:sz w:val="20"/>
                <w:szCs w:val="20"/>
              </w:rPr>
              <w:t xml:space="preserve"> 2. ve 3. sınıfta öğretilen mide anatomisi, histoloji ve fizyoloji bilgileri dahilinde midede bulunan hücresel yapılardan sekrete edilenmaddeler ve hormonların etki mekanizması bu yapıların salgılamalarındaki eksiklik ve veya fazlalığın oluşturduğu hastalıklar ve bu hastalıkların klinik yansımaları ve nasıl takip edileceğinin öğretilmesiamaçlanmaktadır.</w:t>
            </w:r>
          </w:p>
          <w:p w:rsidR="0064772E" w:rsidRPr="000741DF" w:rsidRDefault="0064772E" w:rsidP="0064772E">
            <w:pPr>
              <w:pStyle w:val="GvdeMetni"/>
              <w:spacing w:line="285" w:lineRule="auto"/>
              <w:ind w:left="106" w:right="201"/>
              <w:jc w:val="both"/>
              <w:rPr>
                <w:sz w:val="20"/>
                <w:szCs w:val="20"/>
              </w:rPr>
            </w:pPr>
            <w:r w:rsidRPr="000741DF">
              <w:rPr>
                <w:w w:val="110"/>
                <w:sz w:val="20"/>
                <w:szCs w:val="20"/>
              </w:rPr>
              <w:t>Mide motilitesinin oluş mekanizması motilite bozukluğununkişide oluşturduğu rahatsızlıklar ve bu rahatsızlıklara yaklaşımın öğretilmesi amaçlanmaktadır.</w:t>
            </w:r>
          </w:p>
          <w:p w:rsidR="0064772E" w:rsidRPr="000741DF" w:rsidRDefault="0064772E" w:rsidP="0064772E">
            <w:pPr>
              <w:pStyle w:val="GvdeMetni"/>
              <w:spacing w:before="8"/>
              <w:rPr>
                <w:sz w:val="20"/>
                <w:szCs w:val="20"/>
              </w:rPr>
            </w:pPr>
          </w:p>
          <w:p w:rsidR="0064772E" w:rsidRPr="005445A0" w:rsidRDefault="0064772E" w:rsidP="0064772E">
            <w:pPr>
              <w:ind w:left="106"/>
              <w:rPr>
                <w:rFonts w:ascii="Times New Roman" w:hAnsi="Times New Roman" w:cs="Times New Roman"/>
                <w:b/>
                <w:sz w:val="20"/>
                <w:szCs w:val="20"/>
              </w:rPr>
            </w:pPr>
            <w:r w:rsidRPr="005445A0">
              <w:rPr>
                <w:rFonts w:ascii="Times New Roman" w:hAnsi="Times New Roman" w:cs="Times New Roman"/>
                <w:b/>
                <w:sz w:val="20"/>
                <w:szCs w:val="20"/>
              </w:rPr>
              <w:t xml:space="preserve">Öğrenim Hedefleri: </w:t>
            </w:r>
          </w:p>
          <w:p w:rsidR="0064772E" w:rsidRPr="000741DF" w:rsidRDefault="0064772E" w:rsidP="0086461F">
            <w:pPr>
              <w:pStyle w:val="ListeParagraf"/>
              <w:widowControl w:val="0"/>
              <w:numPr>
                <w:ilvl w:val="0"/>
                <w:numId w:val="4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Mideden sekrete edilen maddeler ve hormonları</w:t>
            </w:r>
            <w:r w:rsidR="005445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w:t>
            </w:r>
            <w:r w:rsidR="005445A0">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45"/>
              </w:numPr>
              <w:tabs>
                <w:tab w:val="left" w:pos="815"/>
                <w:tab w:val="left" w:pos="1352"/>
                <w:tab w:val="left" w:pos="2349"/>
                <w:tab w:val="left" w:pos="3215"/>
                <w:tab w:val="left" w:pos="4163"/>
                <w:tab w:val="left" w:pos="4616"/>
                <w:tab w:val="left" w:pos="6181"/>
                <w:tab w:val="left" w:pos="6809"/>
              </w:tabs>
              <w:autoSpaceDE w:val="0"/>
              <w:autoSpaceDN w:val="0"/>
              <w:spacing w:before="47"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Bu</w:t>
            </w:r>
            <w:r w:rsidR="005445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sekrete</w:t>
            </w:r>
            <w:r w:rsidR="005445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edilen</w:t>
            </w:r>
            <w:r w:rsidRPr="000741DF">
              <w:rPr>
                <w:rFonts w:ascii="Times New Roman" w:hAnsi="Times New Roman" w:cs="Times New Roman"/>
                <w:w w:val="110"/>
                <w:sz w:val="20"/>
                <w:szCs w:val="20"/>
              </w:rPr>
              <w:tab/>
              <w:t>madde</w:t>
            </w:r>
            <w:r w:rsidR="005445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Pr="000741DF">
              <w:rPr>
                <w:rFonts w:ascii="Times New Roman" w:hAnsi="Times New Roman" w:cs="Times New Roman"/>
                <w:w w:val="110"/>
                <w:sz w:val="20"/>
                <w:szCs w:val="20"/>
              </w:rPr>
              <w:tab/>
              <w:t>hormonların</w:t>
            </w:r>
            <w:r w:rsidR="005445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w:t>
            </w:r>
            <w:r w:rsidR="005445A0">
              <w:rPr>
                <w:rFonts w:ascii="Times New Roman" w:hAnsi="Times New Roman" w:cs="Times New Roman"/>
                <w:w w:val="110"/>
                <w:sz w:val="20"/>
                <w:szCs w:val="20"/>
              </w:rPr>
              <w:t xml:space="preserve"> </w:t>
            </w:r>
            <w:r w:rsidRPr="000741DF">
              <w:rPr>
                <w:rFonts w:ascii="Times New Roman" w:hAnsi="Times New Roman" w:cs="Times New Roman"/>
                <w:spacing w:val="-1"/>
                <w:w w:val="110"/>
                <w:sz w:val="20"/>
                <w:szCs w:val="20"/>
              </w:rPr>
              <w:t xml:space="preserve">mekanizmalarını </w:t>
            </w:r>
            <w:r w:rsidRPr="000741DF">
              <w:rPr>
                <w:rFonts w:ascii="Times New Roman" w:hAnsi="Times New Roman" w:cs="Times New Roman"/>
                <w:w w:val="110"/>
                <w:sz w:val="20"/>
                <w:szCs w:val="20"/>
              </w:rPr>
              <w:t>saya</w:t>
            </w:r>
            <w:r w:rsidR="005445A0">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4772E" w:rsidRPr="000741DF" w:rsidRDefault="0064772E" w:rsidP="0086461F">
            <w:pPr>
              <w:pStyle w:val="ListeParagraf"/>
              <w:widowControl w:val="0"/>
              <w:numPr>
                <w:ilvl w:val="0"/>
                <w:numId w:val="45"/>
              </w:numPr>
              <w:tabs>
                <w:tab w:val="left" w:pos="815"/>
              </w:tabs>
              <w:autoSpaceDE w:val="0"/>
              <w:autoSpaceDN w:val="0"/>
              <w:spacing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Bu madde ve/veya hormonların eksiklik ve veya fazlalığında oluşan hastalıklar ve onlara yaklaşımı kavrar.</w:t>
            </w:r>
          </w:p>
          <w:p w:rsidR="0064772E" w:rsidRPr="005445A0" w:rsidRDefault="0064772E" w:rsidP="0086461F">
            <w:pPr>
              <w:pStyle w:val="ListeParagraf"/>
              <w:numPr>
                <w:ilvl w:val="0"/>
                <w:numId w:val="45"/>
              </w:numPr>
              <w:spacing w:after="0" w:line="240" w:lineRule="auto"/>
              <w:rPr>
                <w:rFonts w:ascii="Liberation Serif" w:hAnsi="Liberation Serif"/>
                <w:sz w:val="20"/>
                <w:szCs w:val="20"/>
              </w:rPr>
            </w:pPr>
            <w:r w:rsidRPr="005445A0">
              <w:rPr>
                <w:rFonts w:ascii="Times New Roman" w:hAnsi="Times New Roman" w:cs="Times New Roman"/>
                <w:w w:val="110"/>
                <w:sz w:val="20"/>
                <w:szCs w:val="20"/>
              </w:rPr>
              <w:t>Mide motilitesinin önemini kavrayabilecek ve motilite bozukluklarına yaklaşımın nasıl olduğunu kavrayabilecek ve tedavisinde neler kullanıldığını sıralar</w:t>
            </w:r>
          </w:p>
          <w:p w:rsidR="0064772E" w:rsidRDefault="0064772E" w:rsidP="00DD1732">
            <w:pPr>
              <w:spacing w:after="0" w:line="240" w:lineRule="auto"/>
              <w:rPr>
                <w:rFonts w:ascii="Liberation Serif" w:hAnsi="Liberation Serif"/>
                <w:sz w:val="20"/>
                <w:szCs w:val="20"/>
              </w:rPr>
            </w:pPr>
          </w:p>
          <w:p w:rsidR="00586A91" w:rsidRPr="005445A0" w:rsidRDefault="006C4367" w:rsidP="00586A91">
            <w:pPr>
              <w:pStyle w:val="Balk110"/>
              <w:tabs>
                <w:tab w:val="left" w:pos="1894"/>
              </w:tabs>
              <w:spacing w:before="92"/>
              <w:rPr>
                <w:rFonts w:ascii="Times New Roman" w:hAnsi="Times New Roman" w:cs="Times New Roman"/>
                <w:i w:val="0"/>
                <w:sz w:val="20"/>
                <w:szCs w:val="20"/>
              </w:rPr>
            </w:pPr>
            <w:r w:rsidRPr="005445A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5445A0">
              <w:rPr>
                <w:rFonts w:ascii="Times New Roman" w:hAnsi="Times New Roman" w:cs="Times New Roman"/>
                <w:i w:val="0"/>
                <w:sz w:val="20"/>
                <w:szCs w:val="20"/>
              </w:rPr>
              <w:t>.</w:t>
            </w:r>
            <w:r w:rsidR="00586A91" w:rsidRPr="005445A0">
              <w:rPr>
                <w:rFonts w:ascii="Times New Roman" w:hAnsi="Times New Roman" w:cs="Times New Roman"/>
                <w:i w:val="0"/>
                <w:sz w:val="20"/>
                <w:szCs w:val="20"/>
              </w:rPr>
              <w:t xml:space="preserve">48-KRONİK KARACİĞERHASTALIKLARI </w:t>
            </w:r>
          </w:p>
          <w:p w:rsidR="00586A91" w:rsidRPr="005445A0" w:rsidRDefault="00586A91" w:rsidP="00586A91">
            <w:pPr>
              <w:pStyle w:val="GvdeMetni"/>
              <w:rPr>
                <w:b/>
                <w:sz w:val="20"/>
                <w:szCs w:val="20"/>
              </w:rPr>
            </w:pPr>
          </w:p>
          <w:p w:rsidR="00586A91" w:rsidRPr="000741DF" w:rsidRDefault="00586A91" w:rsidP="00586A91">
            <w:pPr>
              <w:pStyle w:val="GvdeMetni"/>
              <w:spacing w:line="285" w:lineRule="auto"/>
              <w:ind w:left="106" w:right="205"/>
              <w:jc w:val="both"/>
              <w:rPr>
                <w:sz w:val="20"/>
                <w:szCs w:val="20"/>
              </w:rPr>
            </w:pPr>
            <w:r w:rsidRPr="006D7826">
              <w:rPr>
                <w:b/>
                <w:w w:val="110"/>
                <w:sz w:val="20"/>
                <w:szCs w:val="20"/>
              </w:rPr>
              <w:t>Dersin amacı:</w:t>
            </w:r>
            <w:r w:rsidRPr="000741DF">
              <w:rPr>
                <w:w w:val="110"/>
                <w:sz w:val="20"/>
                <w:szCs w:val="20"/>
              </w:rPr>
              <w:t xml:space="preserve"> Bu ders konusunda kronik karaciğer hastalıklarının metabolik karaciğer hastalıkları kısmı anlatılacaktır. Metabolik karaciğer hastalıkların ne olduğu bu hastalıkların hangi mekanizma ile karaciğerhastalıkları oluşturduğu ve bu hastalık gruplarına tedavi yaklaşımının ne olacağının öğrenilmesi amaçlanmaktadır.</w:t>
            </w:r>
          </w:p>
          <w:p w:rsidR="006D7826" w:rsidRDefault="00586A91" w:rsidP="006D7826">
            <w:pPr>
              <w:ind w:left="106"/>
              <w:rPr>
                <w:rFonts w:ascii="Times New Roman" w:hAnsi="Times New Roman" w:cs="Times New Roman"/>
                <w:b/>
                <w:sz w:val="20"/>
                <w:szCs w:val="20"/>
              </w:rPr>
            </w:pPr>
            <w:r w:rsidRPr="006D7826">
              <w:rPr>
                <w:rFonts w:ascii="Times New Roman" w:hAnsi="Times New Roman" w:cs="Times New Roman"/>
                <w:b/>
                <w:sz w:val="20"/>
                <w:szCs w:val="20"/>
              </w:rPr>
              <w:t xml:space="preserve">Öğrenim Hedefleri: </w:t>
            </w:r>
          </w:p>
          <w:p w:rsidR="00586A91" w:rsidRPr="006D7826" w:rsidRDefault="00586A91" w:rsidP="0086461F">
            <w:pPr>
              <w:pStyle w:val="ListeParagraf"/>
              <w:numPr>
                <w:ilvl w:val="0"/>
                <w:numId w:val="46"/>
              </w:numPr>
              <w:rPr>
                <w:rFonts w:ascii="Times New Roman" w:hAnsi="Times New Roman" w:cs="Times New Roman"/>
                <w:b/>
                <w:sz w:val="20"/>
                <w:szCs w:val="20"/>
              </w:rPr>
            </w:pPr>
            <w:r w:rsidRPr="006D7826">
              <w:rPr>
                <w:rFonts w:ascii="Times New Roman" w:hAnsi="Times New Roman" w:cs="Times New Roman"/>
                <w:w w:val="110"/>
                <w:sz w:val="20"/>
                <w:szCs w:val="20"/>
              </w:rPr>
              <w:t>Metabolik karaciğer hastalığının diğer kronik karaciğer hastalıklarından farkını sayar.</w:t>
            </w:r>
          </w:p>
          <w:p w:rsidR="00586A91" w:rsidRPr="006D7826" w:rsidRDefault="00586A91" w:rsidP="0086461F">
            <w:pPr>
              <w:pStyle w:val="ListeParagraf"/>
              <w:widowControl w:val="0"/>
              <w:numPr>
                <w:ilvl w:val="0"/>
                <w:numId w:val="46"/>
              </w:numPr>
              <w:tabs>
                <w:tab w:val="left" w:pos="815"/>
              </w:tabs>
              <w:autoSpaceDE w:val="0"/>
              <w:autoSpaceDN w:val="0"/>
              <w:spacing w:before="3" w:after="0" w:line="285" w:lineRule="auto"/>
              <w:ind w:right="208"/>
              <w:rPr>
                <w:rFonts w:ascii="Times New Roman" w:hAnsi="Times New Roman" w:cs="Times New Roman"/>
                <w:sz w:val="20"/>
                <w:szCs w:val="20"/>
              </w:rPr>
            </w:pPr>
            <w:r w:rsidRPr="006D7826">
              <w:rPr>
                <w:rFonts w:ascii="Times New Roman" w:hAnsi="Times New Roman" w:cs="Times New Roman"/>
                <w:w w:val="110"/>
                <w:sz w:val="20"/>
                <w:szCs w:val="20"/>
              </w:rPr>
              <w:t>Metabolik karaciğer hastalıklarının tanı ve tedavisinde yaklaşımın nasıl olacağını kavrar.</w:t>
            </w:r>
          </w:p>
          <w:p w:rsidR="00586A91" w:rsidRPr="006D7826" w:rsidRDefault="00586A91" w:rsidP="0086461F">
            <w:pPr>
              <w:pStyle w:val="ListeParagraf"/>
              <w:widowControl w:val="0"/>
              <w:numPr>
                <w:ilvl w:val="0"/>
                <w:numId w:val="46"/>
              </w:numPr>
              <w:tabs>
                <w:tab w:val="left" w:pos="815"/>
                <w:tab w:val="left" w:pos="2117"/>
                <w:tab w:val="left" w:pos="3359"/>
                <w:tab w:val="left" w:pos="5237"/>
                <w:tab w:val="left" w:pos="6483"/>
                <w:tab w:val="left" w:pos="7269"/>
                <w:tab w:val="left" w:pos="7742"/>
              </w:tabs>
              <w:autoSpaceDE w:val="0"/>
              <w:autoSpaceDN w:val="0"/>
              <w:spacing w:after="0" w:line="283" w:lineRule="auto"/>
              <w:ind w:right="201"/>
              <w:rPr>
                <w:rFonts w:ascii="Times New Roman" w:hAnsi="Times New Roman" w:cs="Times New Roman"/>
                <w:sz w:val="20"/>
                <w:szCs w:val="20"/>
              </w:rPr>
            </w:pPr>
            <w:r w:rsidRPr="006D7826">
              <w:rPr>
                <w:rFonts w:ascii="Times New Roman" w:hAnsi="Times New Roman" w:cs="Times New Roman"/>
                <w:w w:val="110"/>
                <w:sz w:val="20"/>
                <w:szCs w:val="20"/>
              </w:rPr>
              <w:t>Metabolik</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karaciğer</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hastalıklarında</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karaciğer</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nakli</w:t>
            </w:r>
            <w:r w:rsidRPr="006D7826">
              <w:rPr>
                <w:rFonts w:ascii="Times New Roman" w:hAnsi="Times New Roman" w:cs="Times New Roman"/>
                <w:w w:val="110"/>
                <w:sz w:val="20"/>
                <w:szCs w:val="20"/>
              </w:rPr>
              <w:tab/>
              <w:t>ve</w:t>
            </w:r>
            <w:r w:rsidR="006D7826">
              <w:rPr>
                <w:rFonts w:ascii="Times New Roman" w:hAnsi="Times New Roman" w:cs="Times New Roman"/>
                <w:w w:val="110"/>
                <w:sz w:val="20"/>
                <w:szCs w:val="20"/>
              </w:rPr>
              <w:t xml:space="preserve"> </w:t>
            </w:r>
            <w:r w:rsidRPr="006D7826">
              <w:rPr>
                <w:rFonts w:ascii="Times New Roman" w:hAnsi="Times New Roman" w:cs="Times New Roman"/>
                <w:w w:val="105"/>
                <w:sz w:val="20"/>
                <w:szCs w:val="20"/>
              </w:rPr>
              <w:t xml:space="preserve">önemini </w:t>
            </w:r>
            <w:r w:rsidRPr="006D7826">
              <w:rPr>
                <w:rFonts w:ascii="Times New Roman" w:hAnsi="Times New Roman" w:cs="Times New Roman"/>
                <w:w w:val="110"/>
                <w:sz w:val="20"/>
                <w:szCs w:val="20"/>
              </w:rPr>
              <w:t>kavrar.</w:t>
            </w:r>
          </w:p>
          <w:p w:rsidR="00586A91" w:rsidRPr="006D7826" w:rsidRDefault="00586A91" w:rsidP="0086461F">
            <w:pPr>
              <w:pStyle w:val="ListeParagraf"/>
              <w:widowControl w:val="0"/>
              <w:numPr>
                <w:ilvl w:val="0"/>
                <w:numId w:val="46"/>
              </w:numPr>
              <w:tabs>
                <w:tab w:val="left" w:pos="815"/>
              </w:tabs>
              <w:autoSpaceDE w:val="0"/>
              <w:autoSpaceDN w:val="0"/>
              <w:spacing w:before="3" w:after="0" w:line="285" w:lineRule="auto"/>
              <w:ind w:right="207"/>
              <w:rPr>
                <w:rFonts w:ascii="Times New Roman" w:hAnsi="Times New Roman" w:cs="Times New Roman"/>
                <w:sz w:val="20"/>
                <w:szCs w:val="20"/>
              </w:rPr>
            </w:pPr>
            <w:r w:rsidRPr="006D7826">
              <w:rPr>
                <w:rFonts w:ascii="Times New Roman" w:hAnsi="Times New Roman" w:cs="Times New Roman"/>
                <w:w w:val="110"/>
                <w:sz w:val="20"/>
                <w:szCs w:val="20"/>
              </w:rPr>
              <w:t>Metabolik karaciğer hastalıkların prognozu ve aile taramalarının gerekip gerekmediğini belirt</w:t>
            </w:r>
            <w:r w:rsidR="006D7826">
              <w:rPr>
                <w:rFonts w:ascii="Times New Roman" w:hAnsi="Times New Roman" w:cs="Times New Roman"/>
                <w:w w:val="110"/>
                <w:sz w:val="20"/>
                <w:szCs w:val="20"/>
              </w:rPr>
              <w:t>i</w:t>
            </w:r>
            <w:r w:rsidRPr="006D7826">
              <w:rPr>
                <w:rFonts w:ascii="Times New Roman" w:hAnsi="Times New Roman" w:cs="Times New Roman"/>
                <w:w w:val="110"/>
                <w:sz w:val="20"/>
                <w:szCs w:val="20"/>
              </w:rPr>
              <w:t>r.</w:t>
            </w:r>
          </w:p>
          <w:p w:rsidR="00586A91" w:rsidRPr="000741DF" w:rsidRDefault="00586A91" w:rsidP="00586A91">
            <w:pPr>
              <w:pStyle w:val="GvdeMetni"/>
              <w:rPr>
                <w:sz w:val="20"/>
                <w:szCs w:val="20"/>
              </w:rPr>
            </w:pPr>
          </w:p>
          <w:p w:rsidR="00586A91" w:rsidRPr="000741DF" w:rsidRDefault="00586A91" w:rsidP="00586A91">
            <w:pPr>
              <w:pStyle w:val="GvdeMetni"/>
              <w:spacing w:before="3"/>
              <w:rPr>
                <w:sz w:val="20"/>
                <w:szCs w:val="20"/>
              </w:rPr>
            </w:pPr>
          </w:p>
          <w:p w:rsidR="00586A91" w:rsidRPr="006D7826" w:rsidRDefault="006C4367" w:rsidP="00586A91">
            <w:pPr>
              <w:pStyle w:val="Balk110"/>
              <w:spacing w:before="0"/>
              <w:rPr>
                <w:rFonts w:ascii="Times New Roman" w:hAnsi="Times New Roman" w:cs="Times New Roman"/>
                <w:i w:val="0"/>
                <w:sz w:val="20"/>
                <w:szCs w:val="20"/>
              </w:rPr>
            </w:pPr>
            <w:r w:rsidRPr="006D7826">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Pr="006D7826">
              <w:rPr>
                <w:rFonts w:ascii="Times New Roman" w:hAnsi="Times New Roman" w:cs="Times New Roman"/>
                <w:i w:val="0"/>
                <w:sz w:val="20"/>
                <w:szCs w:val="20"/>
              </w:rPr>
              <w:t>.</w:t>
            </w:r>
            <w:r w:rsidR="00586A91" w:rsidRPr="006D7826">
              <w:rPr>
                <w:rFonts w:ascii="Times New Roman" w:hAnsi="Times New Roman" w:cs="Times New Roman"/>
                <w:i w:val="0"/>
                <w:sz w:val="20"/>
                <w:szCs w:val="20"/>
              </w:rPr>
              <w:t xml:space="preserve">49-FONKSİYONEL BARSAK HASTALIĞI </w:t>
            </w:r>
          </w:p>
          <w:p w:rsidR="00586A91" w:rsidRPr="000741DF" w:rsidRDefault="00586A91" w:rsidP="00586A91">
            <w:pPr>
              <w:pStyle w:val="GvdeMetni"/>
              <w:rPr>
                <w:sz w:val="20"/>
                <w:szCs w:val="20"/>
              </w:rPr>
            </w:pPr>
          </w:p>
          <w:p w:rsidR="00586A91" w:rsidRPr="000741DF" w:rsidRDefault="00586A91" w:rsidP="00586A91">
            <w:pPr>
              <w:pStyle w:val="GvdeMetni"/>
              <w:spacing w:line="285" w:lineRule="auto"/>
              <w:ind w:left="106" w:right="199"/>
              <w:jc w:val="both"/>
              <w:rPr>
                <w:sz w:val="20"/>
                <w:szCs w:val="20"/>
              </w:rPr>
            </w:pPr>
            <w:r w:rsidRPr="006D7826">
              <w:rPr>
                <w:b/>
                <w:w w:val="110"/>
                <w:sz w:val="20"/>
                <w:szCs w:val="20"/>
              </w:rPr>
              <w:t>Dersin amacı:</w:t>
            </w:r>
            <w:r w:rsidRPr="000741DF">
              <w:rPr>
                <w:w w:val="110"/>
                <w:sz w:val="20"/>
                <w:szCs w:val="20"/>
              </w:rPr>
              <w:t xml:space="preserve"> Fonksiyonel barsak hastalığının fonksiyonel olmayan barsak hastalıklarından farkı, tanısında kullanılan sorgulama formları ve ülkemizdeki geçerliliği ve tanısındaki yerleri, sorgulama formaları dışında ek tetkik yapılıp yapılmayacağı ayrıcı tanısı ve tedavisine güncel yaklaşımın öğretilmesi amaçlanmaktadır.</w:t>
            </w:r>
          </w:p>
          <w:p w:rsidR="00586A91" w:rsidRPr="000741DF" w:rsidRDefault="00586A91" w:rsidP="00586A91">
            <w:pPr>
              <w:pStyle w:val="GvdeMetni"/>
              <w:spacing w:before="10"/>
              <w:rPr>
                <w:sz w:val="20"/>
                <w:szCs w:val="20"/>
              </w:rPr>
            </w:pPr>
          </w:p>
          <w:p w:rsidR="006D7826" w:rsidRDefault="00586A91" w:rsidP="006D7826">
            <w:pPr>
              <w:ind w:left="106"/>
              <w:rPr>
                <w:rFonts w:ascii="Times New Roman" w:hAnsi="Times New Roman" w:cs="Times New Roman"/>
                <w:b/>
                <w:sz w:val="20"/>
                <w:szCs w:val="20"/>
              </w:rPr>
            </w:pPr>
            <w:r w:rsidRPr="006D7826">
              <w:rPr>
                <w:rFonts w:ascii="Times New Roman" w:hAnsi="Times New Roman" w:cs="Times New Roman"/>
                <w:b/>
                <w:sz w:val="20"/>
                <w:szCs w:val="20"/>
              </w:rPr>
              <w:t xml:space="preserve">Öğrenim Hedefleri: </w:t>
            </w:r>
          </w:p>
          <w:p w:rsidR="00586A91" w:rsidRPr="006D7826" w:rsidRDefault="00586A91" w:rsidP="0086461F">
            <w:pPr>
              <w:pStyle w:val="ListeParagraf"/>
              <w:numPr>
                <w:ilvl w:val="0"/>
                <w:numId w:val="47"/>
              </w:numPr>
              <w:rPr>
                <w:rFonts w:ascii="Times New Roman" w:hAnsi="Times New Roman" w:cs="Times New Roman"/>
                <w:b/>
                <w:sz w:val="20"/>
                <w:szCs w:val="20"/>
              </w:rPr>
            </w:pPr>
            <w:r w:rsidRPr="006D7826">
              <w:rPr>
                <w:rFonts w:ascii="Times New Roman" w:hAnsi="Times New Roman" w:cs="Times New Roman"/>
                <w:w w:val="110"/>
                <w:sz w:val="20"/>
                <w:szCs w:val="20"/>
              </w:rPr>
              <w:t>Fonksiyonel barsak hastalığı kavramını tanımlar.</w:t>
            </w:r>
          </w:p>
          <w:p w:rsidR="00586A91" w:rsidRPr="006D7826" w:rsidRDefault="00586A91" w:rsidP="0086461F">
            <w:pPr>
              <w:pStyle w:val="ListeParagraf"/>
              <w:widowControl w:val="0"/>
              <w:numPr>
                <w:ilvl w:val="0"/>
                <w:numId w:val="47"/>
              </w:numPr>
              <w:tabs>
                <w:tab w:val="left" w:pos="815"/>
              </w:tabs>
              <w:autoSpaceDE w:val="0"/>
              <w:autoSpaceDN w:val="0"/>
              <w:spacing w:before="48" w:after="0" w:line="285" w:lineRule="auto"/>
              <w:ind w:right="203"/>
              <w:rPr>
                <w:rFonts w:ascii="Times New Roman" w:hAnsi="Times New Roman" w:cs="Times New Roman"/>
                <w:sz w:val="20"/>
                <w:szCs w:val="20"/>
              </w:rPr>
            </w:pPr>
            <w:r w:rsidRPr="006D7826">
              <w:rPr>
                <w:rFonts w:ascii="Times New Roman" w:hAnsi="Times New Roman" w:cs="Times New Roman"/>
                <w:w w:val="110"/>
                <w:sz w:val="20"/>
                <w:szCs w:val="20"/>
              </w:rPr>
              <w:t>Fonksiyonel barsak hastalıklarının diğer barsak hastalıklarından farkını sayar.</w:t>
            </w:r>
          </w:p>
          <w:p w:rsidR="00586A91" w:rsidRPr="006D7826" w:rsidRDefault="00586A91" w:rsidP="0086461F">
            <w:pPr>
              <w:pStyle w:val="ListeParagraf"/>
              <w:widowControl w:val="0"/>
              <w:numPr>
                <w:ilvl w:val="0"/>
                <w:numId w:val="47"/>
              </w:numPr>
              <w:tabs>
                <w:tab w:val="left" w:pos="815"/>
              </w:tabs>
              <w:autoSpaceDE w:val="0"/>
              <w:autoSpaceDN w:val="0"/>
              <w:spacing w:after="0" w:line="283" w:lineRule="auto"/>
              <w:ind w:right="201"/>
              <w:rPr>
                <w:rFonts w:ascii="Times New Roman" w:hAnsi="Times New Roman" w:cs="Times New Roman"/>
                <w:sz w:val="20"/>
                <w:szCs w:val="20"/>
              </w:rPr>
            </w:pPr>
            <w:r w:rsidRPr="006D7826">
              <w:rPr>
                <w:rFonts w:ascii="Times New Roman" w:hAnsi="Times New Roman" w:cs="Times New Roman"/>
                <w:w w:val="110"/>
                <w:sz w:val="20"/>
                <w:szCs w:val="20"/>
              </w:rPr>
              <w:t>Hastalığın dominant olan semptomlarına göre tedavi seçeneklerini belirtir.</w:t>
            </w:r>
          </w:p>
          <w:p w:rsidR="00586A91" w:rsidRPr="000741DF" w:rsidRDefault="00586A91" w:rsidP="00586A91">
            <w:pPr>
              <w:spacing w:line="283" w:lineRule="auto"/>
              <w:rPr>
                <w:rFonts w:ascii="Times New Roman" w:hAnsi="Times New Roman" w:cs="Times New Roman"/>
                <w:sz w:val="20"/>
                <w:szCs w:val="20"/>
              </w:rPr>
            </w:pPr>
          </w:p>
          <w:p w:rsidR="00586A91" w:rsidRPr="006D7826" w:rsidRDefault="007C579C" w:rsidP="00586A91">
            <w:pPr>
              <w:spacing w:line="283" w:lineRule="auto"/>
              <w:rPr>
                <w:rFonts w:ascii="Times New Roman" w:hAnsi="Times New Roman" w:cs="Times New Roman"/>
                <w:b/>
                <w:sz w:val="20"/>
                <w:szCs w:val="20"/>
              </w:rPr>
            </w:pPr>
            <w:r w:rsidRPr="006D7826">
              <w:rPr>
                <w:rFonts w:ascii="Times New Roman" w:hAnsi="Times New Roman" w:cs="Times New Roman"/>
                <w:b/>
                <w:sz w:val="20"/>
                <w:szCs w:val="20"/>
              </w:rPr>
              <w:t>TIP – 4.</w:t>
            </w:r>
            <w:r w:rsidR="000D6E4F" w:rsidRPr="0050445D">
              <w:rPr>
                <w:rFonts w:ascii="Times New Roman" w:hAnsi="Times New Roman" w:cs="Times New Roman"/>
                <w:i/>
                <w:sz w:val="20"/>
                <w:szCs w:val="20"/>
              </w:rPr>
              <w:t xml:space="preserve"> </w:t>
            </w:r>
            <w:r w:rsidR="000D6E4F" w:rsidRPr="000D6E4F">
              <w:rPr>
                <w:rFonts w:ascii="Times New Roman" w:hAnsi="Times New Roman" w:cs="Times New Roman"/>
                <w:b/>
                <w:sz w:val="20"/>
                <w:szCs w:val="20"/>
              </w:rPr>
              <w:t>24</w:t>
            </w:r>
            <w:r w:rsidRPr="000D6E4F">
              <w:rPr>
                <w:rFonts w:ascii="Times New Roman" w:hAnsi="Times New Roman" w:cs="Times New Roman"/>
                <w:b/>
                <w:sz w:val="20"/>
                <w:szCs w:val="20"/>
              </w:rPr>
              <w:t>.</w:t>
            </w:r>
            <w:r w:rsidR="00586A91" w:rsidRPr="006D7826">
              <w:rPr>
                <w:rFonts w:ascii="Times New Roman" w:hAnsi="Times New Roman" w:cs="Times New Roman"/>
                <w:b/>
                <w:sz w:val="20"/>
                <w:szCs w:val="20"/>
              </w:rPr>
              <w:t>50-GASTROÖZEFAGİAL REFLÜ HASTALIĞI</w:t>
            </w:r>
          </w:p>
          <w:p w:rsidR="00586A91" w:rsidRPr="000741DF" w:rsidRDefault="00586A91" w:rsidP="00586A91">
            <w:pPr>
              <w:pStyle w:val="GvdeMetni"/>
              <w:spacing w:line="285" w:lineRule="auto"/>
              <w:ind w:left="106" w:right="203"/>
              <w:jc w:val="both"/>
              <w:rPr>
                <w:sz w:val="20"/>
                <w:szCs w:val="20"/>
              </w:rPr>
            </w:pPr>
            <w:r w:rsidRPr="006D7826">
              <w:rPr>
                <w:b/>
                <w:w w:val="110"/>
                <w:sz w:val="20"/>
                <w:szCs w:val="20"/>
              </w:rPr>
              <w:t>Dersin amacı:</w:t>
            </w:r>
            <w:r w:rsidRPr="000741DF">
              <w:rPr>
                <w:w w:val="110"/>
                <w:sz w:val="20"/>
                <w:szCs w:val="20"/>
              </w:rPr>
              <w:t xml:space="preserve"> Etiyopatogenezi, oluşumu, toplumsal önemi ve gastroenterolojinin gelişim sürecindeki tanı ve tedavisinin değişiminin anlaşılması.</w:t>
            </w:r>
          </w:p>
          <w:p w:rsidR="006D7826" w:rsidRDefault="00586A91" w:rsidP="006D7826">
            <w:pPr>
              <w:ind w:left="106"/>
              <w:rPr>
                <w:rFonts w:ascii="Times New Roman" w:hAnsi="Times New Roman" w:cs="Times New Roman"/>
                <w:b/>
                <w:sz w:val="20"/>
                <w:szCs w:val="20"/>
              </w:rPr>
            </w:pPr>
            <w:r w:rsidRPr="006D7826">
              <w:rPr>
                <w:rFonts w:ascii="Times New Roman" w:hAnsi="Times New Roman" w:cs="Times New Roman"/>
                <w:b/>
                <w:sz w:val="20"/>
                <w:szCs w:val="20"/>
              </w:rPr>
              <w:t xml:space="preserve">Öğrenim Hedefleri: </w:t>
            </w:r>
          </w:p>
          <w:p w:rsidR="00586A91" w:rsidRPr="006D7826" w:rsidRDefault="00586A91" w:rsidP="0086461F">
            <w:pPr>
              <w:pStyle w:val="ListeParagraf"/>
              <w:numPr>
                <w:ilvl w:val="0"/>
                <w:numId w:val="48"/>
              </w:numPr>
              <w:rPr>
                <w:rFonts w:ascii="Times New Roman" w:hAnsi="Times New Roman" w:cs="Times New Roman"/>
                <w:b/>
                <w:sz w:val="20"/>
                <w:szCs w:val="20"/>
              </w:rPr>
            </w:pPr>
            <w:r w:rsidRPr="006D7826">
              <w:rPr>
                <w:rFonts w:ascii="Times New Roman" w:hAnsi="Times New Roman" w:cs="Times New Roman"/>
                <w:w w:val="110"/>
                <w:sz w:val="20"/>
                <w:szCs w:val="20"/>
              </w:rPr>
              <w:t>GÖR fizyolojisini kavrar.</w:t>
            </w:r>
          </w:p>
          <w:p w:rsidR="00586A91" w:rsidRPr="006D7826" w:rsidRDefault="00586A91" w:rsidP="0086461F">
            <w:pPr>
              <w:pStyle w:val="ListeParagraf"/>
              <w:widowControl w:val="0"/>
              <w:numPr>
                <w:ilvl w:val="0"/>
                <w:numId w:val="48"/>
              </w:numPr>
              <w:tabs>
                <w:tab w:val="left" w:pos="815"/>
              </w:tabs>
              <w:autoSpaceDE w:val="0"/>
              <w:autoSpaceDN w:val="0"/>
              <w:spacing w:before="45" w:after="0" w:line="240" w:lineRule="auto"/>
              <w:rPr>
                <w:rFonts w:ascii="Times New Roman" w:hAnsi="Times New Roman" w:cs="Times New Roman"/>
                <w:sz w:val="20"/>
                <w:szCs w:val="20"/>
              </w:rPr>
            </w:pPr>
            <w:r w:rsidRPr="006D7826">
              <w:rPr>
                <w:rFonts w:ascii="Times New Roman" w:hAnsi="Times New Roman" w:cs="Times New Roman"/>
                <w:w w:val="110"/>
                <w:sz w:val="20"/>
                <w:szCs w:val="20"/>
              </w:rPr>
              <w:t>GÖR tanımını yapar.</w:t>
            </w:r>
          </w:p>
          <w:p w:rsidR="00586A91" w:rsidRPr="006D7826" w:rsidRDefault="00586A91" w:rsidP="0086461F">
            <w:pPr>
              <w:pStyle w:val="ListeParagraf"/>
              <w:widowControl w:val="0"/>
              <w:numPr>
                <w:ilvl w:val="0"/>
                <w:numId w:val="48"/>
              </w:numPr>
              <w:tabs>
                <w:tab w:val="left" w:pos="815"/>
              </w:tabs>
              <w:autoSpaceDE w:val="0"/>
              <w:autoSpaceDN w:val="0"/>
              <w:spacing w:before="48" w:after="0" w:line="285" w:lineRule="auto"/>
              <w:ind w:right="206"/>
              <w:rPr>
                <w:rFonts w:ascii="Times New Roman" w:hAnsi="Times New Roman" w:cs="Times New Roman"/>
                <w:sz w:val="20"/>
                <w:szCs w:val="20"/>
              </w:rPr>
            </w:pPr>
            <w:r w:rsidRPr="006D7826">
              <w:rPr>
                <w:rFonts w:ascii="Times New Roman" w:hAnsi="Times New Roman" w:cs="Times New Roman"/>
                <w:w w:val="110"/>
                <w:sz w:val="20"/>
                <w:szCs w:val="20"/>
              </w:rPr>
              <w:t>GÖR’ün patogenez, semptom ve klinik bulgularını sıralar.</w:t>
            </w:r>
          </w:p>
          <w:p w:rsidR="00586A91" w:rsidRPr="006D7826" w:rsidRDefault="00586A91" w:rsidP="0086461F">
            <w:pPr>
              <w:pStyle w:val="ListeParagraf"/>
              <w:widowControl w:val="0"/>
              <w:numPr>
                <w:ilvl w:val="0"/>
                <w:numId w:val="48"/>
              </w:numPr>
              <w:tabs>
                <w:tab w:val="left" w:pos="815"/>
                <w:tab w:val="left" w:pos="1867"/>
                <w:tab w:val="left" w:pos="3508"/>
                <w:tab w:val="left" w:pos="5017"/>
                <w:tab w:val="left" w:pos="5569"/>
                <w:tab w:val="left" w:pos="7262"/>
              </w:tabs>
              <w:autoSpaceDE w:val="0"/>
              <w:autoSpaceDN w:val="0"/>
              <w:spacing w:after="0" w:line="283" w:lineRule="auto"/>
              <w:ind w:right="207"/>
              <w:rPr>
                <w:rFonts w:ascii="Times New Roman" w:hAnsi="Times New Roman" w:cs="Times New Roman"/>
                <w:sz w:val="20"/>
                <w:szCs w:val="20"/>
              </w:rPr>
            </w:pPr>
            <w:r w:rsidRPr="006D7826">
              <w:rPr>
                <w:rFonts w:ascii="Times New Roman" w:hAnsi="Times New Roman" w:cs="Times New Roman"/>
                <w:w w:val="110"/>
                <w:sz w:val="20"/>
                <w:szCs w:val="20"/>
              </w:rPr>
              <w:t>GÖR’de laboratuvar</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ve</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görüntüleme</w:t>
            </w:r>
            <w:r w:rsidR="006D7826">
              <w:rPr>
                <w:rFonts w:ascii="Times New Roman" w:hAnsi="Times New Roman" w:cs="Times New Roman"/>
                <w:w w:val="110"/>
                <w:sz w:val="20"/>
                <w:szCs w:val="20"/>
              </w:rPr>
              <w:t xml:space="preserve"> </w:t>
            </w:r>
            <w:r w:rsidRPr="006D7826">
              <w:rPr>
                <w:rFonts w:ascii="Times New Roman" w:hAnsi="Times New Roman" w:cs="Times New Roman"/>
                <w:w w:val="105"/>
                <w:sz w:val="20"/>
                <w:szCs w:val="20"/>
              </w:rPr>
              <w:t xml:space="preserve">yöntemlerini </w:t>
            </w:r>
            <w:r w:rsidRPr="006D7826">
              <w:rPr>
                <w:rFonts w:ascii="Times New Roman" w:hAnsi="Times New Roman" w:cs="Times New Roman"/>
                <w:w w:val="110"/>
                <w:sz w:val="20"/>
                <w:szCs w:val="20"/>
              </w:rPr>
              <w:t>sayar.</w:t>
            </w:r>
          </w:p>
          <w:p w:rsidR="00586A91" w:rsidRPr="006D7826" w:rsidRDefault="00586A91" w:rsidP="0086461F">
            <w:pPr>
              <w:pStyle w:val="ListeParagraf"/>
              <w:widowControl w:val="0"/>
              <w:numPr>
                <w:ilvl w:val="0"/>
                <w:numId w:val="48"/>
              </w:numPr>
              <w:tabs>
                <w:tab w:val="left" w:pos="815"/>
              </w:tabs>
              <w:autoSpaceDE w:val="0"/>
              <w:autoSpaceDN w:val="0"/>
              <w:spacing w:before="48" w:after="0" w:line="240" w:lineRule="auto"/>
              <w:rPr>
                <w:rFonts w:ascii="Times New Roman" w:hAnsi="Times New Roman" w:cs="Times New Roman"/>
                <w:sz w:val="20"/>
                <w:szCs w:val="20"/>
              </w:rPr>
            </w:pPr>
            <w:r w:rsidRPr="006D7826">
              <w:rPr>
                <w:rFonts w:ascii="Times New Roman" w:hAnsi="Times New Roman" w:cs="Times New Roman"/>
                <w:w w:val="110"/>
                <w:sz w:val="20"/>
                <w:szCs w:val="20"/>
              </w:rPr>
              <w:t>GÖR’ün tanı ve tedavisini kavrar.</w:t>
            </w:r>
          </w:p>
          <w:p w:rsidR="00586A91" w:rsidRPr="006D7826" w:rsidRDefault="00586A91" w:rsidP="0086461F">
            <w:pPr>
              <w:pStyle w:val="ListeParagraf"/>
              <w:widowControl w:val="0"/>
              <w:numPr>
                <w:ilvl w:val="0"/>
                <w:numId w:val="48"/>
              </w:numPr>
              <w:tabs>
                <w:tab w:val="left" w:pos="815"/>
                <w:tab w:val="left" w:pos="1841"/>
                <w:tab w:val="left" w:pos="3467"/>
                <w:tab w:val="left" w:pos="5834"/>
                <w:tab w:val="left" w:pos="6990"/>
                <w:tab w:val="left" w:pos="7517"/>
              </w:tabs>
              <w:autoSpaceDE w:val="0"/>
              <w:autoSpaceDN w:val="0"/>
              <w:spacing w:before="47" w:after="0" w:line="283" w:lineRule="auto"/>
              <w:ind w:right="207"/>
              <w:rPr>
                <w:rFonts w:ascii="Times New Roman" w:hAnsi="Times New Roman" w:cs="Times New Roman"/>
                <w:sz w:val="20"/>
                <w:szCs w:val="20"/>
              </w:rPr>
            </w:pPr>
            <w:r w:rsidRPr="006D7826">
              <w:rPr>
                <w:rFonts w:ascii="Times New Roman" w:hAnsi="Times New Roman" w:cs="Times New Roman"/>
                <w:w w:val="110"/>
                <w:sz w:val="20"/>
                <w:szCs w:val="20"/>
              </w:rPr>
              <w:t>GÖR’ün komplikasyonlarını</w:t>
            </w:r>
            <w:r w:rsidR="006D7826">
              <w:rPr>
                <w:rFonts w:ascii="Times New Roman" w:hAnsi="Times New Roman" w:cs="Times New Roman"/>
                <w:w w:val="110"/>
                <w:sz w:val="20"/>
                <w:szCs w:val="20"/>
              </w:rPr>
              <w:t xml:space="preserve"> </w:t>
            </w:r>
            <w:r w:rsidRPr="006D7826">
              <w:rPr>
                <w:rFonts w:ascii="Times New Roman" w:hAnsi="Times New Roman" w:cs="Times New Roman"/>
                <w:w w:val="105"/>
                <w:sz w:val="20"/>
                <w:szCs w:val="20"/>
              </w:rPr>
              <w:t xml:space="preserve">yönetmeyi </w:t>
            </w:r>
            <w:r w:rsidRPr="006D7826">
              <w:rPr>
                <w:rFonts w:ascii="Times New Roman" w:hAnsi="Times New Roman" w:cs="Times New Roman"/>
                <w:w w:val="110"/>
                <w:sz w:val="20"/>
                <w:szCs w:val="20"/>
              </w:rPr>
              <w:t>kavrayabilecektir</w:t>
            </w:r>
            <w:r w:rsidR="006D7826">
              <w:rPr>
                <w:rFonts w:ascii="Times New Roman" w:hAnsi="Times New Roman" w:cs="Times New Roman"/>
                <w:w w:val="110"/>
                <w:sz w:val="20"/>
                <w:szCs w:val="20"/>
              </w:rPr>
              <w:t xml:space="preserve"> </w:t>
            </w:r>
            <w:r w:rsidRPr="006D7826">
              <w:rPr>
                <w:rFonts w:ascii="Times New Roman" w:hAnsi="Times New Roman" w:cs="Times New Roman"/>
                <w:w w:val="110"/>
                <w:sz w:val="20"/>
                <w:szCs w:val="20"/>
              </w:rPr>
              <w:t>cerrahi endikasyonları saya</w:t>
            </w:r>
            <w:r w:rsidR="006D7826">
              <w:rPr>
                <w:rFonts w:ascii="Times New Roman" w:hAnsi="Times New Roman" w:cs="Times New Roman"/>
                <w:w w:val="110"/>
                <w:sz w:val="20"/>
                <w:szCs w:val="20"/>
              </w:rPr>
              <w:t>r</w:t>
            </w:r>
          </w:p>
          <w:p w:rsidR="00586A91" w:rsidRPr="000741DF" w:rsidRDefault="00586A91" w:rsidP="00586A91">
            <w:pPr>
              <w:rPr>
                <w:rFonts w:ascii="Times New Roman" w:hAnsi="Times New Roman" w:cs="Times New Roman"/>
                <w:sz w:val="20"/>
                <w:szCs w:val="20"/>
              </w:rPr>
            </w:pPr>
          </w:p>
          <w:p w:rsidR="00586A91" w:rsidRPr="000741DF" w:rsidRDefault="00586A91" w:rsidP="00586A91">
            <w:pPr>
              <w:pStyle w:val="ListeParagraf"/>
              <w:tabs>
                <w:tab w:val="left" w:pos="815"/>
              </w:tabs>
              <w:rPr>
                <w:rFonts w:ascii="Times New Roman" w:hAnsi="Times New Roman" w:cs="Times New Roman"/>
                <w:sz w:val="20"/>
                <w:szCs w:val="20"/>
              </w:rPr>
            </w:pPr>
          </w:p>
          <w:p w:rsidR="00586A91" w:rsidRPr="0013371A" w:rsidRDefault="007C579C" w:rsidP="00586A91">
            <w:pPr>
              <w:pStyle w:val="Balk110"/>
              <w:spacing w:before="0"/>
              <w:rPr>
                <w:rFonts w:ascii="Times New Roman" w:hAnsi="Times New Roman" w:cs="Times New Roman"/>
                <w:i w:val="0"/>
                <w:sz w:val="20"/>
                <w:szCs w:val="20"/>
              </w:rPr>
            </w:pPr>
            <w:r w:rsidRPr="0013371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13371A">
              <w:rPr>
                <w:rFonts w:ascii="Times New Roman" w:hAnsi="Times New Roman" w:cs="Times New Roman"/>
                <w:i w:val="0"/>
                <w:sz w:val="20"/>
                <w:szCs w:val="20"/>
              </w:rPr>
              <w:t>51-AIDS</w:t>
            </w:r>
          </w:p>
          <w:p w:rsidR="00586A91" w:rsidRPr="000741DF" w:rsidRDefault="00586A91" w:rsidP="00586A91">
            <w:pPr>
              <w:ind w:left="106"/>
              <w:rPr>
                <w:rFonts w:ascii="Times New Roman" w:hAnsi="Times New Roman" w:cs="Times New Roman"/>
                <w:sz w:val="20"/>
                <w:szCs w:val="20"/>
              </w:rPr>
            </w:pPr>
            <w:r w:rsidRPr="0013371A">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AIDS ile ilgili bilgi aktarılması amaçlanmıştır.</w:t>
            </w:r>
          </w:p>
          <w:p w:rsidR="0013371A" w:rsidRDefault="000D6E4F" w:rsidP="0013371A">
            <w:pPr>
              <w:rPr>
                <w:rFonts w:ascii="Times New Roman" w:hAnsi="Times New Roman" w:cs="Times New Roman"/>
                <w:b/>
                <w:sz w:val="20"/>
                <w:szCs w:val="20"/>
              </w:rPr>
            </w:pPr>
            <w:r>
              <w:rPr>
                <w:rFonts w:ascii="Times New Roman" w:hAnsi="Times New Roman" w:cs="Times New Roman"/>
                <w:b/>
                <w:sz w:val="20"/>
                <w:szCs w:val="20"/>
              </w:rPr>
              <w:t xml:space="preserve">  </w:t>
            </w:r>
            <w:r w:rsidR="00586A91" w:rsidRPr="0013371A">
              <w:rPr>
                <w:rFonts w:ascii="Times New Roman" w:hAnsi="Times New Roman" w:cs="Times New Roman"/>
                <w:b/>
                <w:sz w:val="20"/>
                <w:szCs w:val="20"/>
              </w:rPr>
              <w:t xml:space="preserve">Öğrenim Hedefleri: </w:t>
            </w:r>
          </w:p>
          <w:p w:rsidR="00586A91" w:rsidRPr="0013371A" w:rsidRDefault="00586A91" w:rsidP="0086461F">
            <w:pPr>
              <w:pStyle w:val="ListeParagraf"/>
              <w:numPr>
                <w:ilvl w:val="0"/>
                <w:numId w:val="49"/>
              </w:numPr>
              <w:rPr>
                <w:rFonts w:ascii="Times New Roman" w:hAnsi="Times New Roman" w:cs="Times New Roman"/>
                <w:b/>
                <w:sz w:val="20"/>
                <w:szCs w:val="20"/>
              </w:rPr>
            </w:pPr>
            <w:r w:rsidRPr="0013371A">
              <w:rPr>
                <w:rFonts w:ascii="Times New Roman" w:hAnsi="Times New Roman" w:cs="Times New Roman"/>
                <w:w w:val="105"/>
                <w:sz w:val="20"/>
                <w:szCs w:val="20"/>
              </w:rPr>
              <w:t>HIV virüsünün temel özelliklerini</w:t>
            </w:r>
            <w:r w:rsidR="0013371A" w:rsidRPr="0013371A">
              <w:rPr>
                <w:rFonts w:ascii="Times New Roman" w:hAnsi="Times New Roman" w:cs="Times New Roman"/>
                <w:w w:val="105"/>
                <w:sz w:val="20"/>
                <w:szCs w:val="20"/>
              </w:rPr>
              <w:t xml:space="preserve"> </w:t>
            </w:r>
            <w:r w:rsidRPr="0013371A">
              <w:rPr>
                <w:rFonts w:ascii="Times New Roman" w:hAnsi="Times New Roman" w:cs="Times New Roman"/>
                <w:w w:val="105"/>
                <w:sz w:val="20"/>
                <w:szCs w:val="20"/>
              </w:rPr>
              <w:t>sayar.</w:t>
            </w:r>
          </w:p>
          <w:p w:rsidR="00586A91" w:rsidRPr="0013371A" w:rsidRDefault="00586A91" w:rsidP="0086461F">
            <w:pPr>
              <w:pStyle w:val="ListeParagraf"/>
              <w:widowControl w:val="0"/>
              <w:numPr>
                <w:ilvl w:val="0"/>
                <w:numId w:val="49"/>
              </w:numPr>
              <w:tabs>
                <w:tab w:val="left" w:pos="815"/>
              </w:tabs>
              <w:autoSpaceDE w:val="0"/>
              <w:autoSpaceDN w:val="0"/>
              <w:spacing w:before="48" w:after="0" w:line="283" w:lineRule="auto"/>
              <w:ind w:right="203"/>
              <w:rPr>
                <w:rFonts w:ascii="Times New Roman" w:hAnsi="Times New Roman" w:cs="Times New Roman"/>
                <w:sz w:val="20"/>
                <w:szCs w:val="20"/>
              </w:rPr>
            </w:pPr>
            <w:r w:rsidRPr="0013371A">
              <w:rPr>
                <w:rFonts w:ascii="Times New Roman" w:hAnsi="Times New Roman" w:cs="Times New Roman"/>
                <w:w w:val="110"/>
                <w:sz w:val="20"/>
                <w:szCs w:val="20"/>
              </w:rPr>
              <w:t>HIV virüsünün hangi hücreleri, hangi reseptörler aracılığı ile nasıl enfekte etiğini</w:t>
            </w:r>
            <w:r w:rsidR="0013371A" w:rsidRPr="0013371A">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belirtir.</w:t>
            </w:r>
          </w:p>
          <w:p w:rsidR="00586A91" w:rsidRPr="0013371A" w:rsidRDefault="00586A91" w:rsidP="0086461F">
            <w:pPr>
              <w:pStyle w:val="ListeParagraf"/>
              <w:widowControl w:val="0"/>
              <w:numPr>
                <w:ilvl w:val="0"/>
                <w:numId w:val="49"/>
              </w:numPr>
              <w:tabs>
                <w:tab w:val="left" w:pos="815"/>
              </w:tabs>
              <w:autoSpaceDE w:val="0"/>
              <w:autoSpaceDN w:val="0"/>
              <w:spacing w:before="3" w:after="0" w:line="240" w:lineRule="auto"/>
              <w:rPr>
                <w:rFonts w:ascii="Times New Roman" w:hAnsi="Times New Roman" w:cs="Times New Roman"/>
                <w:sz w:val="20"/>
                <w:szCs w:val="20"/>
              </w:rPr>
            </w:pPr>
            <w:r w:rsidRPr="0013371A">
              <w:rPr>
                <w:rFonts w:ascii="Times New Roman" w:hAnsi="Times New Roman" w:cs="Times New Roman"/>
                <w:w w:val="110"/>
                <w:sz w:val="20"/>
                <w:szCs w:val="20"/>
              </w:rPr>
              <w:t>HIV enfeksiyonunun klinik evrelerini</w:t>
            </w:r>
            <w:r w:rsidR="0013371A" w:rsidRPr="0013371A">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sayar.</w:t>
            </w:r>
          </w:p>
          <w:p w:rsidR="00586A91" w:rsidRPr="0013371A" w:rsidRDefault="00586A91" w:rsidP="0086461F">
            <w:pPr>
              <w:pStyle w:val="ListeParagraf"/>
              <w:widowControl w:val="0"/>
              <w:numPr>
                <w:ilvl w:val="0"/>
                <w:numId w:val="49"/>
              </w:numPr>
              <w:tabs>
                <w:tab w:val="left" w:pos="815"/>
              </w:tabs>
              <w:autoSpaceDE w:val="0"/>
              <w:autoSpaceDN w:val="0"/>
              <w:spacing w:before="47" w:after="0" w:line="240" w:lineRule="auto"/>
              <w:rPr>
                <w:rFonts w:ascii="Times New Roman" w:hAnsi="Times New Roman" w:cs="Times New Roman"/>
                <w:sz w:val="20"/>
                <w:szCs w:val="20"/>
              </w:rPr>
            </w:pPr>
            <w:r w:rsidRPr="0013371A">
              <w:rPr>
                <w:rFonts w:ascii="Times New Roman" w:hAnsi="Times New Roman" w:cs="Times New Roman"/>
                <w:w w:val="105"/>
                <w:sz w:val="20"/>
                <w:szCs w:val="20"/>
              </w:rPr>
              <w:t>HIV ve AIDS tedavi modellerini</w:t>
            </w:r>
            <w:r w:rsidR="0013371A" w:rsidRPr="0013371A">
              <w:rPr>
                <w:rFonts w:ascii="Times New Roman" w:hAnsi="Times New Roman" w:cs="Times New Roman"/>
                <w:w w:val="105"/>
                <w:sz w:val="20"/>
                <w:szCs w:val="20"/>
              </w:rPr>
              <w:t xml:space="preserve"> </w:t>
            </w:r>
            <w:r w:rsidRPr="0013371A">
              <w:rPr>
                <w:rFonts w:ascii="Times New Roman" w:hAnsi="Times New Roman" w:cs="Times New Roman"/>
                <w:w w:val="105"/>
                <w:sz w:val="20"/>
                <w:szCs w:val="20"/>
              </w:rPr>
              <w:t>sayair.</w:t>
            </w:r>
          </w:p>
          <w:p w:rsidR="00586A91" w:rsidRPr="0013371A" w:rsidRDefault="00586A91" w:rsidP="0086461F">
            <w:pPr>
              <w:pStyle w:val="ListeParagraf"/>
              <w:widowControl w:val="0"/>
              <w:numPr>
                <w:ilvl w:val="0"/>
                <w:numId w:val="49"/>
              </w:numPr>
              <w:tabs>
                <w:tab w:val="left" w:pos="815"/>
              </w:tabs>
              <w:autoSpaceDE w:val="0"/>
              <w:autoSpaceDN w:val="0"/>
              <w:spacing w:before="48" w:after="0" w:line="240" w:lineRule="auto"/>
              <w:rPr>
                <w:rFonts w:ascii="Times New Roman" w:hAnsi="Times New Roman" w:cs="Times New Roman"/>
                <w:sz w:val="20"/>
                <w:szCs w:val="20"/>
              </w:rPr>
            </w:pPr>
            <w:r w:rsidRPr="0013371A">
              <w:rPr>
                <w:rFonts w:ascii="Times New Roman" w:hAnsi="Times New Roman" w:cs="Times New Roman"/>
                <w:w w:val="110"/>
                <w:sz w:val="20"/>
                <w:szCs w:val="20"/>
              </w:rPr>
              <w:t>HAART tedavisinin komponentlerini</w:t>
            </w:r>
            <w:r w:rsidR="0013371A" w:rsidRPr="0013371A">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sayar.</w:t>
            </w:r>
          </w:p>
          <w:p w:rsidR="00586A91" w:rsidRPr="0013371A" w:rsidRDefault="00586A91" w:rsidP="0086461F">
            <w:pPr>
              <w:pStyle w:val="ListeParagraf"/>
              <w:widowControl w:val="0"/>
              <w:numPr>
                <w:ilvl w:val="0"/>
                <w:numId w:val="49"/>
              </w:numPr>
              <w:tabs>
                <w:tab w:val="left" w:pos="815"/>
              </w:tabs>
              <w:autoSpaceDE w:val="0"/>
              <w:autoSpaceDN w:val="0"/>
              <w:spacing w:before="45" w:after="0" w:line="240" w:lineRule="auto"/>
              <w:rPr>
                <w:rFonts w:ascii="Times New Roman" w:hAnsi="Times New Roman" w:cs="Times New Roman"/>
                <w:sz w:val="20"/>
                <w:szCs w:val="20"/>
              </w:rPr>
            </w:pPr>
            <w:r w:rsidRPr="0013371A">
              <w:rPr>
                <w:rFonts w:ascii="Times New Roman" w:hAnsi="Times New Roman" w:cs="Times New Roman"/>
                <w:w w:val="110"/>
                <w:sz w:val="20"/>
                <w:szCs w:val="20"/>
              </w:rPr>
              <w:t>HIV ile ilgili aşı geliştirme çalışmalarını</w:t>
            </w:r>
            <w:r w:rsidR="0013371A" w:rsidRPr="0013371A">
              <w:rPr>
                <w:rFonts w:ascii="Times New Roman" w:hAnsi="Times New Roman" w:cs="Times New Roman"/>
                <w:w w:val="110"/>
                <w:sz w:val="20"/>
                <w:szCs w:val="20"/>
              </w:rPr>
              <w:t xml:space="preserve"> bilir</w:t>
            </w:r>
            <w:r w:rsidRPr="0013371A">
              <w:rPr>
                <w:rFonts w:ascii="Times New Roman" w:hAnsi="Times New Roman" w:cs="Times New Roman"/>
                <w:w w:val="110"/>
                <w:sz w:val="20"/>
                <w:szCs w:val="20"/>
              </w:rPr>
              <w:t>.</w:t>
            </w:r>
          </w:p>
          <w:p w:rsidR="00586A91" w:rsidRPr="000741DF" w:rsidRDefault="00586A91" w:rsidP="00586A91">
            <w:pPr>
              <w:pStyle w:val="Balk110"/>
              <w:spacing w:before="0"/>
              <w:rPr>
                <w:rFonts w:ascii="Times New Roman" w:hAnsi="Times New Roman" w:cs="Times New Roman"/>
                <w:b w:val="0"/>
                <w:i w:val="0"/>
                <w:sz w:val="20"/>
                <w:szCs w:val="20"/>
              </w:rPr>
            </w:pPr>
          </w:p>
          <w:p w:rsidR="00586A91" w:rsidRPr="000741DF" w:rsidRDefault="00586A91" w:rsidP="00586A91">
            <w:pPr>
              <w:pStyle w:val="Balk110"/>
              <w:spacing w:before="0"/>
              <w:rPr>
                <w:rFonts w:ascii="Times New Roman" w:hAnsi="Times New Roman" w:cs="Times New Roman"/>
                <w:b w:val="0"/>
                <w:i w:val="0"/>
                <w:sz w:val="20"/>
                <w:szCs w:val="20"/>
              </w:rPr>
            </w:pPr>
          </w:p>
          <w:p w:rsidR="00586A91" w:rsidRPr="0013371A" w:rsidRDefault="000D6E4F" w:rsidP="00586A91">
            <w:pPr>
              <w:pStyle w:val="Balk110"/>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  </w:t>
            </w:r>
            <w:r w:rsidR="007C579C" w:rsidRPr="0013371A">
              <w:rPr>
                <w:rFonts w:ascii="Times New Roman" w:hAnsi="Times New Roman" w:cs="Times New Roman"/>
                <w:i w:val="0"/>
                <w:sz w:val="20"/>
                <w:szCs w:val="20"/>
              </w:rPr>
              <w:t>TIP – 4.</w:t>
            </w:r>
            <w:r w:rsidRPr="0050445D">
              <w:rPr>
                <w:rFonts w:ascii="Times New Roman" w:hAnsi="Times New Roman" w:cs="Times New Roman"/>
                <w:i w:val="0"/>
                <w:sz w:val="20"/>
                <w:szCs w:val="20"/>
              </w:rPr>
              <w:t xml:space="preserve"> 24</w:t>
            </w:r>
            <w:r>
              <w:rPr>
                <w:rFonts w:ascii="Times New Roman" w:hAnsi="Times New Roman" w:cs="Times New Roman"/>
                <w:i w:val="0"/>
                <w:sz w:val="20"/>
                <w:szCs w:val="20"/>
              </w:rPr>
              <w:t>.</w:t>
            </w:r>
            <w:r w:rsidR="00586A91" w:rsidRPr="0013371A">
              <w:rPr>
                <w:rFonts w:ascii="Times New Roman" w:hAnsi="Times New Roman" w:cs="Times New Roman"/>
                <w:i w:val="0"/>
                <w:sz w:val="20"/>
                <w:szCs w:val="20"/>
              </w:rPr>
              <w:t>52-HASTALARA GENEL YAKLAŞIM</w:t>
            </w:r>
          </w:p>
          <w:p w:rsidR="00586A91" w:rsidRPr="000741DF" w:rsidRDefault="00586A91" w:rsidP="00586A91">
            <w:pPr>
              <w:pStyle w:val="ListeParagraf"/>
              <w:tabs>
                <w:tab w:val="left" w:pos="815"/>
              </w:tabs>
              <w:spacing w:before="45"/>
              <w:rPr>
                <w:rFonts w:ascii="Times New Roman" w:hAnsi="Times New Roman" w:cs="Times New Roman"/>
                <w:w w:val="110"/>
                <w:sz w:val="20"/>
                <w:szCs w:val="20"/>
              </w:rPr>
            </w:pPr>
          </w:p>
          <w:p w:rsidR="0013371A" w:rsidRPr="000741DF" w:rsidRDefault="00586A91" w:rsidP="00586A91">
            <w:pPr>
              <w:pStyle w:val="ListeParagraf"/>
              <w:tabs>
                <w:tab w:val="left" w:pos="815"/>
              </w:tabs>
              <w:spacing w:before="45"/>
              <w:rPr>
                <w:rFonts w:ascii="Times New Roman" w:hAnsi="Times New Roman" w:cs="Times New Roman"/>
                <w:w w:val="110"/>
                <w:sz w:val="20"/>
                <w:szCs w:val="20"/>
              </w:rPr>
            </w:pPr>
            <w:r w:rsidRPr="0013371A">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w:t>
            </w:r>
            <w:r w:rsidR="0013371A">
              <w:rPr>
                <w:rFonts w:ascii="Times New Roman" w:hAnsi="Times New Roman" w:cs="Times New Roman"/>
                <w:w w:val="110"/>
                <w:sz w:val="20"/>
                <w:szCs w:val="20"/>
              </w:rPr>
              <w:t>Hastaya yaklaşımı bilir</w:t>
            </w:r>
          </w:p>
          <w:p w:rsidR="0013371A" w:rsidRDefault="000D6E4F" w:rsidP="0013371A">
            <w:pPr>
              <w:rPr>
                <w:rFonts w:ascii="Times New Roman" w:hAnsi="Times New Roman" w:cs="Times New Roman"/>
                <w:b/>
                <w:sz w:val="20"/>
                <w:szCs w:val="20"/>
              </w:rPr>
            </w:pPr>
            <w:r>
              <w:rPr>
                <w:rFonts w:ascii="Times New Roman" w:hAnsi="Times New Roman" w:cs="Times New Roman"/>
                <w:b/>
                <w:sz w:val="20"/>
                <w:szCs w:val="20"/>
              </w:rPr>
              <w:t xml:space="preserve">  </w:t>
            </w:r>
            <w:r w:rsidR="0013371A" w:rsidRPr="0013371A">
              <w:rPr>
                <w:rFonts w:ascii="Times New Roman" w:hAnsi="Times New Roman" w:cs="Times New Roman"/>
                <w:b/>
                <w:sz w:val="20"/>
                <w:szCs w:val="20"/>
              </w:rPr>
              <w:t xml:space="preserve">Öğrenim Hedefleri: </w:t>
            </w:r>
            <w:r w:rsidR="0013371A">
              <w:rPr>
                <w:rFonts w:ascii="Times New Roman" w:hAnsi="Times New Roman" w:cs="Times New Roman"/>
                <w:b/>
                <w:sz w:val="20"/>
                <w:szCs w:val="20"/>
              </w:rPr>
              <w:t xml:space="preserve"> </w:t>
            </w:r>
          </w:p>
          <w:p w:rsidR="00586A91" w:rsidRPr="0013371A" w:rsidRDefault="00586A91" w:rsidP="0086461F">
            <w:pPr>
              <w:pStyle w:val="ListeParagraf"/>
              <w:numPr>
                <w:ilvl w:val="0"/>
                <w:numId w:val="50"/>
              </w:numPr>
              <w:rPr>
                <w:rFonts w:ascii="Times New Roman" w:hAnsi="Times New Roman" w:cs="Times New Roman"/>
                <w:sz w:val="20"/>
                <w:szCs w:val="20"/>
              </w:rPr>
            </w:pPr>
            <w:r w:rsidRPr="0013371A">
              <w:rPr>
                <w:rFonts w:ascii="Times New Roman" w:hAnsi="Times New Roman" w:cs="Times New Roman"/>
                <w:sz w:val="20"/>
                <w:szCs w:val="20"/>
              </w:rPr>
              <w:t>Poliklinik, acil veya servis ortamında hasta karşılama, anemnez alma, muayene usülleri, tetkik isteme tanı ayaırıcı tanıda izlenecek usul ve esaalar hakkında genel bilgileri bil</w:t>
            </w:r>
            <w:r w:rsidR="0013371A">
              <w:rPr>
                <w:rFonts w:ascii="Times New Roman" w:hAnsi="Times New Roman" w:cs="Times New Roman"/>
                <w:sz w:val="20"/>
                <w:szCs w:val="20"/>
              </w:rPr>
              <w:t>ir</w:t>
            </w:r>
          </w:p>
          <w:p w:rsidR="00586A91" w:rsidRPr="000741DF" w:rsidRDefault="00586A91" w:rsidP="00586A91">
            <w:pPr>
              <w:tabs>
                <w:tab w:val="left" w:pos="815"/>
              </w:tabs>
              <w:spacing w:before="45"/>
              <w:rPr>
                <w:rFonts w:ascii="Times New Roman" w:hAnsi="Times New Roman" w:cs="Times New Roman"/>
                <w:sz w:val="20"/>
                <w:szCs w:val="20"/>
              </w:rPr>
            </w:pPr>
          </w:p>
          <w:p w:rsidR="00586A91" w:rsidRDefault="00586A91" w:rsidP="00586A91">
            <w:pPr>
              <w:tabs>
                <w:tab w:val="left" w:pos="815"/>
              </w:tabs>
              <w:spacing w:before="45"/>
              <w:rPr>
                <w:rFonts w:ascii="Times New Roman" w:hAnsi="Times New Roman" w:cs="Times New Roman"/>
                <w:sz w:val="20"/>
                <w:szCs w:val="20"/>
              </w:rPr>
            </w:pPr>
          </w:p>
          <w:p w:rsidR="0013371A" w:rsidRDefault="0013371A" w:rsidP="00586A91">
            <w:pPr>
              <w:tabs>
                <w:tab w:val="left" w:pos="815"/>
              </w:tabs>
              <w:spacing w:before="45"/>
              <w:rPr>
                <w:rFonts w:ascii="Times New Roman" w:hAnsi="Times New Roman" w:cs="Times New Roman"/>
                <w:sz w:val="20"/>
                <w:szCs w:val="20"/>
              </w:rPr>
            </w:pPr>
          </w:p>
          <w:p w:rsidR="0013371A" w:rsidRDefault="0013371A" w:rsidP="00586A91">
            <w:pPr>
              <w:tabs>
                <w:tab w:val="left" w:pos="815"/>
              </w:tabs>
              <w:spacing w:before="45"/>
              <w:rPr>
                <w:rFonts w:ascii="Times New Roman" w:hAnsi="Times New Roman" w:cs="Times New Roman"/>
                <w:sz w:val="20"/>
                <w:szCs w:val="20"/>
              </w:rPr>
            </w:pPr>
          </w:p>
          <w:p w:rsidR="0013371A" w:rsidRPr="000741DF" w:rsidRDefault="0013371A" w:rsidP="00586A91">
            <w:pPr>
              <w:tabs>
                <w:tab w:val="left" w:pos="815"/>
              </w:tabs>
              <w:spacing w:before="45"/>
              <w:rPr>
                <w:rFonts w:ascii="Times New Roman" w:hAnsi="Times New Roman" w:cs="Times New Roman"/>
                <w:sz w:val="20"/>
                <w:szCs w:val="20"/>
              </w:rPr>
            </w:pPr>
          </w:p>
          <w:p w:rsidR="00586A91" w:rsidRPr="000741DF" w:rsidRDefault="007C579C" w:rsidP="00586A91">
            <w:pPr>
              <w:pStyle w:val="Balk110"/>
              <w:spacing w:before="0"/>
              <w:ind w:left="0"/>
              <w:rPr>
                <w:rFonts w:ascii="Times New Roman" w:hAnsi="Times New Roman" w:cs="Times New Roman"/>
                <w:b w:val="0"/>
                <w:i w:val="0"/>
                <w:sz w:val="20"/>
                <w:szCs w:val="20"/>
              </w:rPr>
            </w:pPr>
            <w:r w:rsidRPr="0082748D">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0D6E4F">
              <w:rPr>
                <w:rFonts w:ascii="Times New Roman" w:hAnsi="Times New Roman" w:cs="Times New Roman"/>
                <w:i w:val="0"/>
                <w:sz w:val="20"/>
                <w:szCs w:val="20"/>
              </w:rPr>
              <w:t>53</w:t>
            </w:r>
            <w:r w:rsidR="00586A91" w:rsidRPr="000741DF">
              <w:rPr>
                <w:rFonts w:ascii="Times New Roman" w:hAnsi="Times New Roman" w:cs="Times New Roman"/>
                <w:b w:val="0"/>
                <w:i w:val="0"/>
                <w:sz w:val="20"/>
                <w:szCs w:val="20"/>
              </w:rPr>
              <w:t>-</w:t>
            </w:r>
            <w:r w:rsidR="00586A91" w:rsidRPr="000D6E4F">
              <w:rPr>
                <w:rFonts w:ascii="Times New Roman" w:hAnsi="Times New Roman" w:cs="Times New Roman"/>
                <w:i w:val="0"/>
                <w:sz w:val="20"/>
                <w:szCs w:val="20"/>
              </w:rPr>
              <w:t>REÇETE YAZIM KURALLARI</w:t>
            </w:r>
          </w:p>
          <w:p w:rsidR="00586A91" w:rsidRPr="0013371A" w:rsidRDefault="00586A91" w:rsidP="00586A91">
            <w:pPr>
              <w:tabs>
                <w:tab w:val="left" w:pos="815"/>
              </w:tabs>
              <w:spacing w:before="45"/>
              <w:rPr>
                <w:rFonts w:ascii="Times New Roman" w:hAnsi="Times New Roman" w:cs="Times New Roman"/>
                <w:b/>
                <w:w w:val="110"/>
                <w:sz w:val="20"/>
                <w:szCs w:val="20"/>
              </w:rPr>
            </w:pPr>
            <w:r w:rsidRPr="0013371A">
              <w:rPr>
                <w:rFonts w:ascii="Times New Roman" w:hAnsi="Times New Roman" w:cs="Times New Roman"/>
                <w:b/>
                <w:w w:val="110"/>
                <w:sz w:val="20"/>
                <w:szCs w:val="20"/>
              </w:rPr>
              <w:t xml:space="preserve">Dersin Amacı: </w:t>
            </w:r>
          </w:p>
          <w:p w:rsidR="00586A91" w:rsidRPr="000741DF" w:rsidRDefault="00586A91" w:rsidP="00586A91">
            <w:pPr>
              <w:tabs>
                <w:tab w:val="left" w:pos="815"/>
              </w:tabs>
              <w:spacing w:before="45"/>
              <w:rPr>
                <w:rFonts w:ascii="Times New Roman" w:hAnsi="Times New Roman" w:cs="Times New Roman"/>
                <w:w w:val="110"/>
                <w:sz w:val="20"/>
                <w:szCs w:val="20"/>
              </w:rPr>
            </w:pPr>
            <w:r w:rsidRPr="000741DF">
              <w:rPr>
                <w:rFonts w:ascii="Times New Roman" w:hAnsi="Times New Roman" w:cs="Times New Roman"/>
                <w:w w:val="110"/>
                <w:sz w:val="20"/>
                <w:szCs w:val="20"/>
              </w:rPr>
              <w:t>Dijital sistemde veya manuel sistemde reçete yazım kurallarını öğrenecek</w:t>
            </w:r>
          </w:p>
          <w:p w:rsidR="0013371A" w:rsidRDefault="0013371A" w:rsidP="0013371A">
            <w:pPr>
              <w:rPr>
                <w:rFonts w:ascii="Times New Roman" w:hAnsi="Times New Roman" w:cs="Times New Roman"/>
                <w:b/>
                <w:sz w:val="20"/>
                <w:szCs w:val="20"/>
              </w:rPr>
            </w:pPr>
            <w:r w:rsidRPr="0013371A">
              <w:rPr>
                <w:rFonts w:ascii="Times New Roman" w:hAnsi="Times New Roman" w:cs="Times New Roman"/>
                <w:b/>
                <w:sz w:val="20"/>
                <w:szCs w:val="20"/>
              </w:rPr>
              <w:t xml:space="preserve">Öğrenim Hedefleri: </w:t>
            </w:r>
            <w:r>
              <w:rPr>
                <w:rFonts w:ascii="Times New Roman" w:hAnsi="Times New Roman" w:cs="Times New Roman"/>
                <w:b/>
                <w:sz w:val="20"/>
                <w:szCs w:val="20"/>
              </w:rPr>
              <w:t xml:space="preserve"> </w:t>
            </w:r>
          </w:p>
          <w:p w:rsidR="00586A91" w:rsidRPr="0013371A" w:rsidRDefault="0013371A" w:rsidP="0013371A">
            <w:pPr>
              <w:rPr>
                <w:rFonts w:ascii="Times New Roman" w:hAnsi="Times New Roman" w:cs="Times New Roman"/>
                <w:b/>
                <w:sz w:val="20"/>
                <w:szCs w:val="20"/>
              </w:rPr>
            </w:pPr>
            <w:r>
              <w:rPr>
                <w:rFonts w:ascii="Times New Roman" w:hAnsi="Times New Roman" w:cs="Times New Roman"/>
                <w:b/>
                <w:sz w:val="20"/>
                <w:szCs w:val="20"/>
              </w:rPr>
              <w:t>1,</w:t>
            </w:r>
            <w:r w:rsidRPr="0013371A">
              <w:rPr>
                <w:rFonts w:ascii="Times New Roman" w:hAnsi="Times New Roman" w:cs="Times New Roman"/>
                <w:sz w:val="20"/>
                <w:szCs w:val="20"/>
              </w:rPr>
              <w:t>Reçete yazma kurallarını bilir</w:t>
            </w:r>
          </w:p>
          <w:p w:rsidR="00586A91" w:rsidRPr="0013371A" w:rsidRDefault="007C579C" w:rsidP="00586A91">
            <w:pPr>
              <w:pStyle w:val="Balk110"/>
              <w:spacing w:before="0"/>
              <w:ind w:left="0"/>
              <w:rPr>
                <w:rFonts w:ascii="Times New Roman" w:hAnsi="Times New Roman" w:cs="Times New Roman"/>
                <w:i w:val="0"/>
                <w:sz w:val="20"/>
                <w:szCs w:val="20"/>
              </w:rPr>
            </w:pPr>
            <w:r w:rsidRPr="0013371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13371A">
              <w:rPr>
                <w:rFonts w:ascii="Times New Roman" w:hAnsi="Times New Roman" w:cs="Times New Roman"/>
                <w:i w:val="0"/>
                <w:sz w:val="20"/>
                <w:szCs w:val="20"/>
              </w:rPr>
              <w:t>54-GERİATRİK HASTALARA GENEL YAKLAŞIM</w:t>
            </w:r>
          </w:p>
          <w:p w:rsidR="00586A91" w:rsidRPr="000741DF" w:rsidRDefault="00586A91" w:rsidP="00586A91">
            <w:pPr>
              <w:tabs>
                <w:tab w:val="left" w:pos="815"/>
              </w:tabs>
              <w:spacing w:before="45"/>
              <w:rPr>
                <w:rFonts w:ascii="Times New Roman" w:hAnsi="Times New Roman" w:cs="Times New Roman"/>
                <w:w w:val="110"/>
                <w:sz w:val="20"/>
                <w:szCs w:val="20"/>
              </w:rPr>
            </w:pPr>
            <w:r w:rsidRPr="0013371A">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w:t>
            </w:r>
            <w:r w:rsidRPr="000741DF">
              <w:rPr>
                <w:rFonts w:ascii="Times New Roman" w:hAnsi="Times New Roman" w:cs="Times New Roman"/>
                <w:sz w:val="20"/>
                <w:szCs w:val="20"/>
              </w:rPr>
              <w:t>Poliklinik, acil veya servis ortamında hasta karşılama, anemnez alma, muayene usülleri, tetkik isteme tanı ayırıcı tanıda izlenecek usul ve esaslar hakkında genel bilgileri yaşlı poülasyonda görülebilecek hastalıklara uyarlayıp bu hasta grubunun genel değerlendirilmesini ve izlenecek yolları öğrenecek.</w:t>
            </w:r>
          </w:p>
          <w:p w:rsidR="00586A91" w:rsidRPr="000741DF" w:rsidRDefault="00586A91" w:rsidP="00586A91">
            <w:pPr>
              <w:pStyle w:val="Balk110"/>
              <w:spacing w:before="0"/>
              <w:ind w:left="0"/>
              <w:rPr>
                <w:rFonts w:ascii="Times New Roman" w:hAnsi="Times New Roman" w:cs="Times New Roman"/>
                <w:b w:val="0"/>
                <w:i w:val="0"/>
                <w:sz w:val="20"/>
                <w:szCs w:val="20"/>
              </w:rPr>
            </w:pPr>
          </w:p>
          <w:p w:rsidR="00586A91" w:rsidRPr="0013371A" w:rsidRDefault="007C579C" w:rsidP="00586A91">
            <w:pPr>
              <w:pStyle w:val="Balk110"/>
              <w:spacing w:before="0"/>
              <w:ind w:left="0"/>
              <w:rPr>
                <w:rFonts w:ascii="Times New Roman" w:hAnsi="Times New Roman" w:cs="Times New Roman"/>
                <w:i w:val="0"/>
                <w:sz w:val="20"/>
                <w:szCs w:val="20"/>
              </w:rPr>
            </w:pPr>
            <w:r w:rsidRPr="0013371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13371A">
              <w:rPr>
                <w:rFonts w:ascii="Times New Roman" w:hAnsi="Times New Roman" w:cs="Times New Roman"/>
                <w:i w:val="0"/>
                <w:sz w:val="20"/>
                <w:szCs w:val="20"/>
              </w:rPr>
              <w:t>55-GENEL İÇ HASTALIKLARI MUAYENE USÜLLERİ</w:t>
            </w:r>
          </w:p>
          <w:p w:rsidR="00586A91" w:rsidRPr="0013371A" w:rsidRDefault="00586A91" w:rsidP="00586A91">
            <w:pPr>
              <w:tabs>
                <w:tab w:val="left" w:pos="815"/>
              </w:tabs>
              <w:spacing w:before="45"/>
              <w:rPr>
                <w:rFonts w:ascii="Times New Roman" w:hAnsi="Times New Roman" w:cs="Times New Roman"/>
                <w:b/>
                <w:w w:val="110"/>
                <w:sz w:val="20"/>
                <w:szCs w:val="20"/>
              </w:rPr>
            </w:pPr>
            <w:r w:rsidRPr="0013371A">
              <w:rPr>
                <w:rFonts w:ascii="Times New Roman" w:hAnsi="Times New Roman" w:cs="Times New Roman"/>
                <w:b/>
                <w:w w:val="110"/>
                <w:sz w:val="20"/>
                <w:szCs w:val="20"/>
              </w:rPr>
              <w:t xml:space="preserve">Dersin Amacı: </w:t>
            </w:r>
          </w:p>
          <w:p w:rsidR="00586A91" w:rsidRDefault="00586A91" w:rsidP="00586A91">
            <w:pPr>
              <w:spacing w:after="0" w:line="240" w:lineRule="auto"/>
              <w:rPr>
                <w:rFonts w:ascii="Liberation Serif" w:hAnsi="Liberation Serif"/>
                <w:sz w:val="20"/>
                <w:szCs w:val="20"/>
              </w:rPr>
            </w:pPr>
            <w:r w:rsidRPr="000741DF">
              <w:rPr>
                <w:rFonts w:ascii="Times New Roman" w:hAnsi="Times New Roman" w:cs="Times New Roman"/>
                <w:sz w:val="20"/>
                <w:szCs w:val="20"/>
              </w:rPr>
              <w:t>Poliklinik, acil veya servis ortamında hasta karşılama, anemnez alma, muayene usülleri, tetkik isteme tanı ayırıcı tanıda izlenecek usul ve esaslar hakkında genel bilgileri öğrendikten sonra sistemlerin patolojilerini tespit edebilecek tanıya yardımcı olan muayene usüllerini her sistem için ayrı olarak öğrenecek</w:t>
            </w:r>
          </w:p>
          <w:p w:rsidR="00586A91" w:rsidRDefault="00586A91" w:rsidP="00DD1732">
            <w:pPr>
              <w:spacing w:after="0" w:line="240" w:lineRule="auto"/>
              <w:rPr>
                <w:rFonts w:ascii="Liberation Serif" w:hAnsi="Liberation Serif"/>
                <w:sz w:val="20"/>
                <w:szCs w:val="20"/>
              </w:rPr>
            </w:pPr>
          </w:p>
          <w:p w:rsidR="00586A91" w:rsidRPr="0013371A" w:rsidRDefault="007C579C" w:rsidP="00586A91">
            <w:pPr>
              <w:pStyle w:val="Balk110"/>
              <w:tabs>
                <w:tab w:val="left" w:pos="1969"/>
              </w:tabs>
              <w:spacing w:before="92"/>
              <w:ind w:left="0"/>
              <w:rPr>
                <w:rFonts w:ascii="Times New Roman" w:hAnsi="Times New Roman" w:cs="Times New Roman"/>
                <w:i w:val="0"/>
                <w:sz w:val="20"/>
                <w:szCs w:val="20"/>
              </w:rPr>
            </w:pPr>
            <w:r w:rsidRPr="0013371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13371A">
              <w:rPr>
                <w:rFonts w:ascii="Times New Roman" w:hAnsi="Times New Roman" w:cs="Times New Roman"/>
                <w:i w:val="0"/>
                <w:sz w:val="20"/>
                <w:szCs w:val="20"/>
              </w:rPr>
              <w:t xml:space="preserve">56-APLASTİKANEMİ </w:t>
            </w:r>
          </w:p>
          <w:p w:rsidR="00586A91" w:rsidRPr="000741DF" w:rsidRDefault="00586A91" w:rsidP="00586A91">
            <w:pPr>
              <w:pStyle w:val="GvdeMetni"/>
              <w:spacing w:before="1" w:line="283" w:lineRule="auto"/>
              <w:ind w:left="106" w:right="210"/>
              <w:rPr>
                <w:sz w:val="20"/>
                <w:szCs w:val="20"/>
              </w:rPr>
            </w:pPr>
            <w:r w:rsidRPr="0013371A">
              <w:rPr>
                <w:b/>
                <w:w w:val="105"/>
                <w:sz w:val="20"/>
                <w:szCs w:val="20"/>
              </w:rPr>
              <w:t>Dersin amacı:</w:t>
            </w:r>
            <w:r w:rsidRPr="000741DF">
              <w:rPr>
                <w:w w:val="105"/>
                <w:sz w:val="20"/>
                <w:szCs w:val="20"/>
              </w:rPr>
              <w:t xml:space="preserve"> Aplastik anemi özellikleri, kliniği, semptomları, tanısı, ayırıcı tanısı ve tedavi modaliteleriyle ilgili bilgi sahibi olunması amaçlanır.</w:t>
            </w:r>
          </w:p>
          <w:p w:rsidR="0013371A" w:rsidRDefault="00586A91" w:rsidP="0013371A">
            <w:pPr>
              <w:ind w:left="106"/>
              <w:rPr>
                <w:rFonts w:ascii="Times New Roman" w:hAnsi="Times New Roman" w:cs="Times New Roman"/>
                <w:b/>
                <w:sz w:val="20"/>
                <w:szCs w:val="20"/>
              </w:rPr>
            </w:pPr>
            <w:r w:rsidRPr="0013371A">
              <w:rPr>
                <w:rFonts w:ascii="Times New Roman" w:hAnsi="Times New Roman" w:cs="Times New Roman"/>
                <w:b/>
                <w:sz w:val="20"/>
                <w:szCs w:val="20"/>
              </w:rPr>
              <w:t xml:space="preserve">Öğrenim Hedefleri: </w:t>
            </w:r>
          </w:p>
          <w:p w:rsidR="00586A91" w:rsidRPr="0013371A" w:rsidRDefault="00586A91" w:rsidP="0086461F">
            <w:pPr>
              <w:pStyle w:val="ListeParagraf"/>
              <w:numPr>
                <w:ilvl w:val="0"/>
                <w:numId w:val="51"/>
              </w:numPr>
              <w:rPr>
                <w:rFonts w:ascii="Times New Roman" w:hAnsi="Times New Roman" w:cs="Times New Roman"/>
                <w:b/>
                <w:sz w:val="20"/>
                <w:szCs w:val="20"/>
              </w:rPr>
            </w:pPr>
            <w:r w:rsidRPr="0013371A">
              <w:rPr>
                <w:rFonts w:ascii="Times New Roman" w:hAnsi="Times New Roman" w:cs="Times New Roman"/>
                <w:w w:val="110"/>
                <w:sz w:val="20"/>
                <w:szCs w:val="20"/>
              </w:rPr>
              <w:t>Pansitopenili hastanın semptom ve bulgularını</w:t>
            </w:r>
            <w:r w:rsidR="0013371A">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sayar.</w:t>
            </w:r>
          </w:p>
          <w:p w:rsidR="00586A91" w:rsidRPr="0013371A" w:rsidRDefault="00586A91" w:rsidP="0086461F">
            <w:pPr>
              <w:pStyle w:val="ListeParagraf"/>
              <w:widowControl w:val="0"/>
              <w:numPr>
                <w:ilvl w:val="0"/>
                <w:numId w:val="51"/>
              </w:numPr>
              <w:tabs>
                <w:tab w:val="left" w:pos="815"/>
                <w:tab w:val="left" w:pos="2013"/>
                <w:tab w:val="left" w:pos="3119"/>
                <w:tab w:val="left" w:pos="4390"/>
                <w:tab w:val="left" w:pos="5312"/>
                <w:tab w:val="left" w:pos="5857"/>
                <w:tab w:val="left" w:pos="7425"/>
              </w:tabs>
              <w:autoSpaceDE w:val="0"/>
              <w:autoSpaceDN w:val="0"/>
              <w:spacing w:before="46" w:after="0" w:line="285" w:lineRule="auto"/>
              <w:ind w:right="201"/>
              <w:rPr>
                <w:rFonts w:ascii="Times New Roman" w:hAnsi="Times New Roman" w:cs="Times New Roman"/>
                <w:sz w:val="20"/>
                <w:szCs w:val="20"/>
              </w:rPr>
            </w:pPr>
            <w:r w:rsidRPr="0013371A">
              <w:rPr>
                <w:rFonts w:ascii="Times New Roman" w:hAnsi="Times New Roman" w:cs="Times New Roman"/>
                <w:w w:val="110"/>
                <w:sz w:val="20"/>
                <w:szCs w:val="20"/>
              </w:rPr>
              <w:t>Aplastik</w:t>
            </w:r>
            <w:r w:rsidR="00F902DC">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anemili</w:t>
            </w:r>
            <w:r w:rsidR="00F902DC">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hastanın</w:t>
            </w:r>
            <w:r w:rsidRPr="0013371A">
              <w:rPr>
                <w:rFonts w:ascii="Times New Roman" w:hAnsi="Times New Roman" w:cs="Times New Roman"/>
                <w:w w:val="110"/>
                <w:sz w:val="20"/>
                <w:szCs w:val="20"/>
              </w:rPr>
              <w:tab/>
              <w:t>tanısı</w:t>
            </w:r>
            <w:r w:rsidR="00F902DC">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ve</w:t>
            </w:r>
            <w:r w:rsidR="00F902DC">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laboratuvar</w:t>
            </w:r>
            <w:r w:rsidR="00F902DC">
              <w:rPr>
                <w:rFonts w:ascii="Times New Roman" w:hAnsi="Times New Roman" w:cs="Times New Roman"/>
                <w:w w:val="110"/>
                <w:sz w:val="20"/>
                <w:szCs w:val="20"/>
              </w:rPr>
              <w:t xml:space="preserve"> </w:t>
            </w:r>
            <w:r w:rsidRPr="0013371A">
              <w:rPr>
                <w:rFonts w:ascii="Times New Roman" w:hAnsi="Times New Roman" w:cs="Times New Roman"/>
                <w:w w:val="110"/>
                <w:sz w:val="20"/>
                <w:szCs w:val="20"/>
              </w:rPr>
              <w:t>bulgularını belirtir.</w:t>
            </w:r>
          </w:p>
          <w:p w:rsidR="00586A91" w:rsidRPr="0013371A" w:rsidRDefault="00586A91" w:rsidP="0086461F">
            <w:pPr>
              <w:pStyle w:val="ListeParagraf"/>
              <w:widowControl w:val="0"/>
              <w:numPr>
                <w:ilvl w:val="0"/>
                <w:numId w:val="51"/>
              </w:numPr>
              <w:tabs>
                <w:tab w:val="left" w:pos="815"/>
              </w:tabs>
              <w:autoSpaceDE w:val="0"/>
              <w:autoSpaceDN w:val="0"/>
              <w:spacing w:after="0" w:line="240" w:lineRule="auto"/>
              <w:rPr>
                <w:rFonts w:ascii="Times New Roman" w:hAnsi="Times New Roman" w:cs="Times New Roman"/>
                <w:sz w:val="20"/>
                <w:szCs w:val="20"/>
              </w:rPr>
            </w:pPr>
            <w:r w:rsidRPr="0013371A">
              <w:rPr>
                <w:rFonts w:ascii="Times New Roman" w:hAnsi="Times New Roman" w:cs="Times New Roman"/>
                <w:w w:val="110"/>
                <w:sz w:val="20"/>
                <w:szCs w:val="20"/>
              </w:rPr>
              <w:t>Aplastik anemili hastanın ayırıcı tanısını yapar.</w:t>
            </w:r>
          </w:p>
          <w:p w:rsidR="00586A91" w:rsidRPr="0013371A" w:rsidRDefault="00586A91" w:rsidP="0086461F">
            <w:pPr>
              <w:pStyle w:val="ListeParagraf"/>
              <w:widowControl w:val="0"/>
              <w:numPr>
                <w:ilvl w:val="0"/>
                <w:numId w:val="51"/>
              </w:numPr>
              <w:tabs>
                <w:tab w:val="left" w:pos="815"/>
              </w:tabs>
              <w:autoSpaceDE w:val="0"/>
              <w:autoSpaceDN w:val="0"/>
              <w:spacing w:before="48" w:after="0" w:line="240" w:lineRule="auto"/>
              <w:rPr>
                <w:rFonts w:ascii="Times New Roman" w:hAnsi="Times New Roman" w:cs="Times New Roman"/>
                <w:sz w:val="20"/>
                <w:szCs w:val="20"/>
              </w:rPr>
            </w:pPr>
            <w:r w:rsidRPr="0013371A">
              <w:rPr>
                <w:rFonts w:ascii="Times New Roman" w:hAnsi="Times New Roman" w:cs="Times New Roman"/>
                <w:w w:val="110"/>
                <w:sz w:val="20"/>
                <w:szCs w:val="20"/>
              </w:rPr>
              <w:t>Aplastik anemide transplantasyon endikasyonlarını sayar.</w:t>
            </w:r>
          </w:p>
          <w:p w:rsidR="00586A91" w:rsidRPr="0013371A" w:rsidRDefault="00586A91" w:rsidP="0086461F">
            <w:pPr>
              <w:pStyle w:val="ListeParagraf"/>
              <w:widowControl w:val="0"/>
              <w:numPr>
                <w:ilvl w:val="0"/>
                <w:numId w:val="51"/>
              </w:numPr>
              <w:tabs>
                <w:tab w:val="left" w:pos="815"/>
              </w:tabs>
              <w:autoSpaceDE w:val="0"/>
              <w:autoSpaceDN w:val="0"/>
              <w:spacing w:before="45" w:after="0" w:line="240" w:lineRule="auto"/>
              <w:rPr>
                <w:rFonts w:ascii="Times New Roman" w:hAnsi="Times New Roman" w:cs="Times New Roman"/>
                <w:sz w:val="20"/>
                <w:szCs w:val="20"/>
              </w:rPr>
            </w:pPr>
            <w:r w:rsidRPr="0013371A">
              <w:rPr>
                <w:rFonts w:ascii="Times New Roman" w:hAnsi="Times New Roman" w:cs="Times New Roman"/>
                <w:w w:val="110"/>
                <w:sz w:val="20"/>
                <w:szCs w:val="20"/>
              </w:rPr>
              <w:t>Aplastik aneminin tedavisi ve izlemini belirtir.</w:t>
            </w:r>
          </w:p>
          <w:p w:rsidR="00586A91" w:rsidRPr="000741DF" w:rsidRDefault="00586A91" w:rsidP="00586A91">
            <w:pPr>
              <w:pStyle w:val="Balk110"/>
              <w:tabs>
                <w:tab w:val="left" w:pos="1894"/>
              </w:tabs>
              <w:spacing w:before="1"/>
              <w:rPr>
                <w:rFonts w:ascii="Times New Roman" w:hAnsi="Times New Roman" w:cs="Times New Roman"/>
                <w:b w:val="0"/>
                <w:i w:val="0"/>
                <w:sz w:val="20"/>
                <w:szCs w:val="20"/>
              </w:rPr>
            </w:pPr>
          </w:p>
          <w:p w:rsidR="00586A91" w:rsidRPr="00F902DC" w:rsidRDefault="007C579C" w:rsidP="00586A91">
            <w:pPr>
              <w:pStyle w:val="Balk110"/>
              <w:tabs>
                <w:tab w:val="left" w:pos="1894"/>
              </w:tabs>
              <w:spacing w:before="1"/>
              <w:rPr>
                <w:rFonts w:ascii="Times New Roman" w:hAnsi="Times New Roman" w:cs="Times New Roman"/>
                <w:i w:val="0"/>
                <w:sz w:val="20"/>
                <w:szCs w:val="20"/>
              </w:rPr>
            </w:pPr>
            <w:r w:rsidRPr="00F902DC">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F902DC">
              <w:rPr>
                <w:rFonts w:ascii="Times New Roman" w:hAnsi="Times New Roman" w:cs="Times New Roman"/>
                <w:i w:val="0"/>
                <w:sz w:val="20"/>
                <w:szCs w:val="20"/>
              </w:rPr>
              <w:t>57-MYELODİSPLASTİK SENDROMLAR(MDS)</w:t>
            </w:r>
          </w:p>
          <w:p w:rsidR="00586A91" w:rsidRPr="00F902DC" w:rsidRDefault="00586A91" w:rsidP="00586A91">
            <w:pPr>
              <w:pStyle w:val="GvdeMetni"/>
              <w:spacing w:before="5"/>
              <w:rPr>
                <w:b/>
                <w:sz w:val="20"/>
                <w:szCs w:val="20"/>
              </w:rPr>
            </w:pPr>
          </w:p>
          <w:p w:rsidR="00586A91" w:rsidRPr="000741DF" w:rsidRDefault="00586A91" w:rsidP="00586A91">
            <w:pPr>
              <w:pStyle w:val="GvdeMetni"/>
              <w:spacing w:line="285" w:lineRule="auto"/>
              <w:ind w:left="106" w:right="385"/>
              <w:rPr>
                <w:sz w:val="20"/>
                <w:szCs w:val="20"/>
              </w:rPr>
            </w:pPr>
            <w:r w:rsidRPr="00F902DC">
              <w:rPr>
                <w:b/>
                <w:w w:val="110"/>
                <w:sz w:val="20"/>
                <w:szCs w:val="20"/>
              </w:rPr>
              <w:t>Dersin</w:t>
            </w:r>
            <w:r w:rsidR="00F902DC">
              <w:rPr>
                <w:b/>
                <w:w w:val="110"/>
                <w:sz w:val="20"/>
                <w:szCs w:val="20"/>
              </w:rPr>
              <w:t xml:space="preserve"> </w:t>
            </w:r>
            <w:r w:rsidRPr="00F902DC">
              <w:rPr>
                <w:b/>
                <w:w w:val="110"/>
                <w:sz w:val="20"/>
                <w:szCs w:val="20"/>
              </w:rPr>
              <w:t>amacı:</w:t>
            </w:r>
            <w:r w:rsidRPr="000741DF">
              <w:rPr>
                <w:w w:val="110"/>
                <w:sz w:val="20"/>
                <w:szCs w:val="20"/>
              </w:rPr>
              <w:t xml:space="preserve"> Myelodisplastiksendromlarınözellikleri,kliniği,semptomları, tanısı, ayırıcı tanısı ve tedavi modaliteleriyle ilgili bilgi sahibi olunması amaçlanır.</w:t>
            </w:r>
          </w:p>
          <w:p w:rsidR="00F902DC" w:rsidRDefault="00586A91" w:rsidP="00F902DC">
            <w:pPr>
              <w:ind w:left="106"/>
              <w:rPr>
                <w:rFonts w:ascii="Times New Roman" w:hAnsi="Times New Roman" w:cs="Times New Roman"/>
                <w:b/>
                <w:sz w:val="20"/>
                <w:szCs w:val="20"/>
              </w:rPr>
            </w:pPr>
            <w:r w:rsidRPr="00F902DC">
              <w:rPr>
                <w:rFonts w:ascii="Times New Roman" w:hAnsi="Times New Roman" w:cs="Times New Roman"/>
                <w:b/>
                <w:sz w:val="20"/>
                <w:szCs w:val="20"/>
              </w:rPr>
              <w:t xml:space="preserve">Öğrenim Hedefleri: </w:t>
            </w:r>
          </w:p>
          <w:p w:rsidR="00586A91" w:rsidRPr="00F902DC" w:rsidRDefault="00586A91" w:rsidP="0086461F">
            <w:pPr>
              <w:pStyle w:val="ListeParagraf"/>
              <w:numPr>
                <w:ilvl w:val="0"/>
                <w:numId w:val="52"/>
              </w:numPr>
              <w:rPr>
                <w:rFonts w:ascii="Times New Roman" w:hAnsi="Times New Roman" w:cs="Times New Roman"/>
                <w:b/>
                <w:sz w:val="20"/>
                <w:szCs w:val="20"/>
              </w:rPr>
            </w:pPr>
            <w:r w:rsidRPr="00F902DC">
              <w:rPr>
                <w:rFonts w:ascii="Times New Roman" w:hAnsi="Times New Roman" w:cs="Times New Roman"/>
                <w:w w:val="110"/>
                <w:sz w:val="20"/>
                <w:szCs w:val="20"/>
              </w:rPr>
              <w:t>Sitopenile</w:t>
            </w:r>
            <w:r w:rsidR="00F902DC">
              <w:rPr>
                <w:rFonts w:ascii="Times New Roman" w:hAnsi="Times New Roman" w:cs="Times New Roman"/>
                <w:w w:val="110"/>
                <w:sz w:val="20"/>
                <w:szCs w:val="20"/>
              </w:rPr>
              <w:t>ri olan hastaya yaklaşımı bil</w:t>
            </w:r>
            <w:r w:rsidRPr="00F902DC">
              <w:rPr>
                <w:rFonts w:ascii="Times New Roman" w:hAnsi="Times New Roman" w:cs="Times New Roman"/>
                <w:w w:val="110"/>
                <w:sz w:val="20"/>
                <w:szCs w:val="20"/>
              </w:rPr>
              <w:t>ir.</w:t>
            </w:r>
          </w:p>
          <w:p w:rsidR="00586A91" w:rsidRPr="00F902DC" w:rsidRDefault="00586A91" w:rsidP="0086461F">
            <w:pPr>
              <w:pStyle w:val="ListeParagraf"/>
              <w:widowControl w:val="0"/>
              <w:numPr>
                <w:ilvl w:val="0"/>
                <w:numId w:val="52"/>
              </w:numPr>
              <w:tabs>
                <w:tab w:val="left" w:pos="815"/>
              </w:tabs>
              <w:autoSpaceDE w:val="0"/>
              <w:autoSpaceDN w:val="0"/>
              <w:spacing w:before="45"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MDS’li hastanın laboratuvar bulgularını sayar.</w:t>
            </w:r>
          </w:p>
          <w:p w:rsidR="00586A91" w:rsidRPr="00F902DC" w:rsidRDefault="00586A91" w:rsidP="0086461F">
            <w:pPr>
              <w:pStyle w:val="ListeParagraf"/>
              <w:widowControl w:val="0"/>
              <w:numPr>
                <w:ilvl w:val="0"/>
                <w:numId w:val="52"/>
              </w:numPr>
              <w:tabs>
                <w:tab w:val="left" w:pos="815"/>
              </w:tabs>
              <w:autoSpaceDE w:val="0"/>
              <w:autoSpaceDN w:val="0"/>
              <w:spacing w:before="47"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WHO’ya göre MDS sınıflamasını yapar.</w:t>
            </w:r>
          </w:p>
          <w:p w:rsidR="00586A91" w:rsidRPr="00F902DC" w:rsidRDefault="00586A91" w:rsidP="0086461F">
            <w:pPr>
              <w:pStyle w:val="ListeParagraf"/>
              <w:widowControl w:val="0"/>
              <w:numPr>
                <w:ilvl w:val="0"/>
                <w:numId w:val="52"/>
              </w:numPr>
              <w:tabs>
                <w:tab w:val="left" w:pos="815"/>
              </w:tabs>
              <w:autoSpaceDE w:val="0"/>
              <w:autoSpaceDN w:val="0"/>
              <w:spacing w:before="48"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 xml:space="preserve">MDS’li hastanın ayırıcı tanısını </w:t>
            </w:r>
            <w:r w:rsidR="00F902DC">
              <w:rPr>
                <w:rFonts w:ascii="Times New Roman" w:hAnsi="Times New Roman" w:cs="Times New Roman"/>
                <w:w w:val="110"/>
                <w:sz w:val="20"/>
                <w:szCs w:val="20"/>
              </w:rPr>
              <w:t>sayar</w:t>
            </w:r>
            <w:r w:rsidRPr="00F902DC">
              <w:rPr>
                <w:rFonts w:ascii="Times New Roman" w:hAnsi="Times New Roman" w:cs="Times New Roman"/>
                <w:w w:val="110"/>
                <w:sz w:val="20"/>
                <w:szCs w:val="20"/>
              </w:rPr>
              <w:t>.</w:t>
            </w:r>
          </w:p>
          <w:p w:rsidR="00586A91" w:rsidRPr="00F902DC" w:rsidRDefault="00586A91" w:rsidP="0086461F">
            <w:pPr>
              <w:pStyle w:val="ListeParagraf"/>
              <w:widowControl w:val="0"/>
              <w:numPr>
                <w:ilvl w:val="0"/>
                <w:numId w:val="52"/>
              </w:numPr>
              <w:tabs>
                <w:tab w:val="left" w:pos="815"/>
              </w:tabs>
              <w:autoSpaceDE w:val="0"/>
              <w:autoSpaceDN w:val="0"/>
              <w:spacing w:before="48"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 xml:space="preserve">MDS’li hastanın tedavisi ve izlemini </w:t>
            </w:r>
            <w:r w:rsidR="00F902DC">
              <w:rPr>
                <w:rFonts w:ascii="Times New Roman" w:hAnsi="Times New Roman" w:cs="Times New Roman"/>
                <w:w w:val="110"/>
                <w:sz w:val="20"/>
                <w:szCs w:val="20"/>
              </w:rPr>
              <w:t>yapar</w:t>
            </w:r>
            <w:r w:rsidRPr="00F902DC">
              <w:rPr>
                <w:rFonts w:ascii="Times New Roman" w:hAnsi="Times New Roman" w:cs="Times New Roman"/>
                <w:w w:val="110"/>
                <w:sz w:val="20"/>
                <w:szCs w:val="20"/>
              </w:rPr>
              <w:t>.</w:t>
            </w:r>
          </w:p>
          <w:p w:rsidR="00586A91" w:rsidRPr="000741DF" w:rsidRDefault="00586A91" w:rsidP="00F902DC">
            <w:pPr>
              <w:pStyle w:val="GvdeMetni"/>
              <w:spacing w:before="2"/>
              <w:rPr>
                <w:sz w:val="20"/>
                <w:szCs w:val="20"/>
              </w:rPr>
            </w:pPr>
          </w:p>
          <w:p w:rsidR="00586A91" w:rsidRPr="00F902DC" w:rsidRDefault="007C579C" w:rsidP="00586A91">
            <w:pPr>
              <w:pStyle w:val="Balk110"/>
              <w:tabs>
                <w:tab w:val="left" w:pos="1894"/>
              </w:tabs>
              <w:spacing w:before="0"/>
              <w:rPr>
                <w:rFonts w:ascii="Times New Roman" w:hAnsi="Times New Roman" w:cs="Times New Roman"/>
                <w:i w:val="0"/>
                <w:sz w:val="20"/>
                <w:szCs w:val="20"/>
              </w:rPr>
            </w:pPr>
            <w:r w:rsidRPr="00F902DC">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586A91" w:rsidRPr="00F902DC">
              <w:rPr>
                <w:rFonts w:ascii="Times New Roman" w:hAnsi="Times New Roman" w:cs="Times New Roman"/>
                <w:i w:val="0"/>
                <w:sz w:val="20"/>
                <w:szCs w:val="20"/>
              </w:rPr>
              <w:t xml:space="preserve">58-AKUTLÖSEMİLER ve KRONİK LÖSEMİLER </w:t>
            </w:r>
          </w:p>
          <w:p w:rsidR="00586A91" w:rsidRPr="000741DF" w:rsidRDefault="00586A91" w:rsidP="00586A91">
            <w:pPr>
              <w:pStyle w:val="GvdeMetni"/>
              <w:rPr>
                <w:sz w:val="20"/>
                <w:szCs w:val="20"/>
              </w:rPr>
            </w:pPr>
          </w:p>
          <w:p w:rsidR="00586A91" w:rsidRPr="000741DF" w:rsidRDefault="00586A91" w:rsidP="00586A91">
            <w:pPr>
              <w:pStyle w:val="GvdeMetni"/>
              <w:spacing w:line="285" w:lineRule="auto"/>
              <w:ind w:left="106" w:right="210"/>
              <w:rPr>
                <w:sz w:val="20"/>
                <w:szCs w:val="20"/>
              </w:rPr>
            </w:pPr>
            <w:r w:rsidRPr="00F902DC">
              <w:rPr>
                <w:b/>
                <w:w w:val="105"/>
                <w:sz w:val="20"/>
                <w:szCs w:val="20"/>
              </w:rPr>
              <w:t>Dersin amacı:</w:t>
            </w:r>
            <w:r w:rsidRPr="000741DF">
              <w:rPr>
                <w:w w:val="105"/>
                <w:sz w:val="20"/>
                <w:szCs w:val="20"/>
              </w:rPr>
              <w:t xml:space="preserve"> Akut ve kronik lösemilerin özellikleri, kliniği, semptomları, tanısı, ayırıcı tanısı ve tedavi modaliteleriyle ilgili bilgi sahibi olunması amaçlanır.</w:t>
            </w:r>
          </w:p>
          <w:p w:rsidR="00586A91" w:rsidRPr="00F902DC" w:rsidRDefault="00586A91" w:rsidP="00586A91">
            <w:pPr>
              <w:ind w:left="106"/>
              <w:rPr>
                <w:rFonts w:ascii="Times New Roman" w:hAnsi="Times New Roman" w:cs="Times New Roman"/>
                <w:b/>
                <w:sz w:val="20"/>
                <w:szCs w:val="20"/>
              </w:rPr>
            </w:pPr>
            <w:r w:rsidRPr="00F902DC">
              <w:rPr>
                <w:rFonts w:ascii="Times New Roman" w:hAnsi="Times New Roman" w:cs="Times New Roman"/>
                <w:b/>
                <w:sz w:val="20"/>
                <w:szCs w:val="20"/>
              </w:rPr>
              <w:t xml:space="preserve">Öğrenim Hedefleri: </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lösemili hastanın semptom ve bulgularını sayar.</w:t>
            </w:r>
          </w:p>
          <w:p w:rsidR="00586A91" w:rsidRPr="000741DF" w:rsidRDefault="00586A91" w:rsidP="0086461F">
            <w:pPr>
              <w:pStyle w:val="ListeParagraf"/>
              <w:widowControl w:val="0"/>
              <w:numPr>
                <w:ilvl w:val="0"/>
                <w:numId w:val="53"/>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lösemileri sınıflar.</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lösemili hastada laboratuvar bulgularını sayar.</w:t>
            </w:r>
          </w:p>
          <w:p w:rsidR="00586A91" w:rsidRPr="000741DF" w:rsidRDefault="00586A91" w:rsidP="0086461F">
            <w:pPr>
              <w:pStyle w:val="ListeParagraf"/>
              <w:widowControl w:val="0"/>
              <w:numPr>
                <w:ilvl w:val="0"/>
                <w:numId w:val="53"/>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lösemilerin ayırıcı tanısını yapar.</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lösemilerde tedavi ve takip protokollerini b</w:t>
            </w:r>
            <w:r w:rsidR="00F902DC">
              <w:rPr>
                <w:rFonts w:ascii="Times New Roman" w:hAnsi="Times New Roman" w:cs="Times New Roman"/>
                <w:w w:val="110"/>
                <w:sz w:val="20"/>
                <w:szCs w:val="20"/>
              </w:rPr>
              <w:t>il</w:t>
            </w:r>
            <w:r w:rsidRPr="000741DF">
              <w:rPr>
                <w:rFonts w:ascii="Times New Roman" w:hAnsi="Times New Roman" w:cs="Times New Roman"/>
                <w:w w:val="110"/>
                <w:sz w:val="20"/>
                <w:szCs w:val="20"/>
              </w:rPr>
              <w:t xml:space="preserve">ir. </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Lökositozu olan hastaya yaklaşımı </w:t>
            </w:r>
            <w:r w:rsidR="00F902DC">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lösemili hastaların geliş şikayetlerini saya</w:t>
            </w:r>
            <w:r w:rsidR="00F902D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lastRenderedPageBreak/>
              <w:t>Kronik lenfositik ve myelositik löseminin farklarını saya</w:t>
            </w:r>
            <w:r w:rsidR="00F902D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Hairy</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cell</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lösemi</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hastasının</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 saya</w:t>
            </w:r>
            <w:r w:rsidR="00F902D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586A91" w:rsidRPr="000741DF" w:rsidRDefault="00586A91" w:rsidP="0086461F">
            <w:pPr>
              <w:pStyle w:val="ListeParagraf"/>
              <w:widowControl w:val="0"/>
              <w:numPr>
                <w:ilvl w:val="0"/>
                <w:numId w:val="5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lösemilerin tedavisini sayabilecektir.</w:t>
            </w:r>
          </w:p>
          <w:p w:rsidR="00586A91" w:rsidRPr="00F902DC" w:rsidRDefault="00586A91" w:rsidP="0086461F">
            <w:pPr>
              <w:pStyle w:val="ListeParagraf"/>
              <w:numPr>
                <w:ilvl w:val="0"/>
                <w:numId w:val="53"/>
              </w:numPr>
              <w:spacing w:after="0" w:line="240" w:lineRule="auto"/>
              <w:rPr>
                <w:rFonts w:ascii="Liberation Serif" w:hAnsi="Liberation Serif"/>
                <w:sz w:val="20"/>
                <w:szCs w:val="20"/>
              </w:rPr>
            </w:pPr>
            <w:r w:rsidRPr="00F902DC">
              <w:rPr>
                <w:rFonts w:ascii="Times New Roman" w:hAnsi="Times New Roman" w:cs="Times New Roman"/>
                <w:w w:val="110"/>
                <w:sz w:val="20"/>
                <w:szCs w:val="20"/>
              </w:rPr>
              <w:t>Kök hücre naklinin kronik myelositik lösemideki yerini b</w:t>
            </w:r>
            <w:r w:rsidR="00F902DC">
              <w:rPr>
                <w:rFonts w:ascii="Times New Roman" w:hAnsi="Times New Roman" w:cs="Times New Roman"/>
                <w:w w:val="110"/>
                <w:sz w:val="20"/>
                <w:szCs w:val="20"/>
              </w:rPr>
              <w:t>ilir</w:t>
            </w:r>
          </w:p>
          <w:p w:rsidR="00586A91" w:rsidRDefault="00586A91" w:rsidP="00DD1732">
            <w:pPr>
              <w:spacing w:after="0" w:line="240" w:lineRule="auto"/>
              <w:rPr>
                <w:rFonts w:ascii="Liberation Serif" w:hAnsi="Liberation Serif"/>
                <w:sz w:val="20"/>
                <w:szCs w:val="20"/>
              </w:rPr>
            </w:pPr>
          </w:p>
          <w:p w:rsidR="00BF046D" w:rsidRPr="00F902DC" w:rsidRDefault="007C579C" w:rsidP="00BF046D">
            <w:pPr>
              <w:pStyle w:val="Balk110"/>
              <w:tabs>
                <w:tab w:val="left" w:pos="1894"/>
              </w:tabs>
              <w:spacing w:before="92"/>
              <w:rPr>
                <w:rFonts w:ascii="Times New Roman" w:hAnsi="Times New Roman" w:cs="Times New Roman"/>
                <w:i w:val="0"/>
                <w:sz w:val="20"/>
                <w:szCs w:val="20"/>
              </w:rPr>
            </w:pPr>
            <w:r w:rsidRPr="00F902DC">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BF046D" w:rsidRPr="00F902DC">
              <w:rPr>
                <w:rFonts w:ascii="Times New Roman" w:hAnsi="Times New Roman" w:cs="Times New Roman"/>
                <w:i w:val="0"/>
                <w:sz w:val="20"/>
                <w:szCs w:val="20"/>
              </w:rPr>
              <w:t xml:space="preserve">59-KANAMADİYATEZLERİ  </w:t>
            </w:r>
          </w:p>
          <w:p w:rsidR="00BF046D" w:rsidRPr="000741DF" w:rsidRDefault="00BF046D" w:rsidP="00BF046D">
            <w:pPr>
              <w:pStyle w:val="GvdeMetni"/>
              <w:rPr>
                <w:sz w:val="20"/>
                <w:szCs w:val="20"/>
              </w:rPr>
            </w:pPr>
          </w:p>
          <w:p w:rsidR="00BF046D" w:rsidRPr="000741DF" w:rsidRDefault="00BF046D" w:rsidP="00BF046D">
            <w:pPr>
              <w:pStyle w:val="GvdeMetni"/>
              <w:spacing w:line="285" w:lineRule="auto"/>
              <w:ind w:left="106" w:right="210"/>
              <w:rPr>
                <w:sz w:val="20"/>
                <w:szCs w:val="20"/>
              </w:rPr>
            </w:pPr>
            <w:r w:rsidRPr="00F902DC">
              <w:rPr>
                <w:b/>
                <w:w w:val="105"/>
                <w:sz w:val="20"/>
                <w:szCs w:val="20"/>
              </w:rPr>
              <w:t>Dersin amacı:</w:t>
            </w:r>
            <w:r w:rsidRPr="000741DF">
              <w:rPr>
                <w:w w:val="105"/>
                <w:sz w:val="20"/>
                <w:szCs w:val="20"/>
              </w:rPr>
              <w:t xml:space="preserve"> Kanama diyatezlerinin özellikleri, kliniği, semptomları, tanısı, ayırıcı tanısı ve tedavi modaliteleriyle ilgili bilgi sahibi olunması amaçlanır.</w:t>
            </w:r>
          </w:p>
          <w:p w:rsidR="00F902DC" w:rsidRPr="00F902DC" w:rsidRDefault="00BF046D" w:rsidP="00BF046D">
            <w:pPr>
              <w:ind w:left="106"/>
              <w:rPr>
                <w:rFonts w:ascii="Times New Roman" w:hAnsi="Times New Roman" w:cs="Times New Roman"/>
                <w:b/>
                <w:sz w:val="20"/>
                <w:szCs w:val="20"/>
              </w:rPr>
            </w:pPr>
            <w:r w:rsidRPr="00F902DC">
              <w:rPr>
                <w:rFonts w:ascii="Times New Roman" w:hAnsi="Times New Roman" w:cs="Times New Roman"/>
                <w:b/>
                <w:sz w:val="20"/>
                <w:szCs w:val="20"/>
              </w:rPr>
              <w:t xml:space="preserve">Öğrenim Hedefleri: </w:t>
            </w:r>
          </w:p>
          <w:p w:rsidR="00BF046D" w:rsidRPr="00F902DC" w:rsidRDefault="00BF046D" w:rsidP="0086461F">
            <w:pPr>
              <w:pStyle w:val="ListeParagraf"/>
              <w:numPr>
                <w:ilvl w:val="0"/>
                <w:numId w:val="54"/>
              </w:numPr>
              <w:rPr>
                <w:rFonts w:ascii="Times New Roman" w:hAnsi="Times New Roman" w:cs="Times New Roman"/>
                <w:sz w:val="20"/>
                <w:szCs w:val="20"/>
              </w:rPr>
            </w:pPr>
            <w:r w:rsidRPr="00F902DC">
              <w:rPr>
                <w:rFonts w:ascii="Times New Roman" w:hAnsi="Times New Roman" w:cs="Times New Roman"/>
                <w:w w:val="110"/>
                <w:sz w:val="20"/>
                <w:szCs w:val="20"/>
              </w:rPr>
              <w:t>Kanama diyatezini tanımlar.</w:t>
            </w:r>
          </w:p>
          <w:p w:rsidR="00BF046D" w:rsidRPr="000741DF" w:rsidRDefault="00BF046D" w:rsidP="0086461F">
            <w:pPr>
              <w:pStyle w:val="ListeParagraf"/>
              <w:widowControl w:val="0"/>
              <w:numPr>
                <w:ilvl w:val="0"/>
                <w:numId w:val="5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Kanama diyatezi olan hastadaki tarama testlerini b</w:t>
            </w:r>
            <w:r w:rsidR="00F902D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BF046D" w:rsidRPr="000741DF" w:rsidRDefault="00BF046D" w:rsidP="0086461F">
            <w:pPr>
              <w:pStyle w:val="ListeParagraf"/>
              <w:widowControl w:val="0"/>
              <w:numPr>
                <w:ilvl w:val="0"/>
                <w:numId w:val="54"/>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Trombositlerin özelliklerini ve koagulasyon faktörlerini sayar.</w:t>
            </w:r>
          </w:p>
          <w:p w:rsidR="00BF046D" w:rsidRPr="000741DF" w:rsidRDefault="00BF046D" w:rsidP="0086461F">
            <w:pPr>
              <w:pStyle w:val="ListeParagraf"/>
              <w:widowControl w:val="0"/>
              <w:numPr>
                <w:ilvl w:val="0"/>
                <w:numId w:val="54"/>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Herediter ve edinsel kanama diyatezi nedenlerini sayar.</w:t>
            </w:r>
          </w:p>
          <w:p w:rsidR="00BF046D" w:rsidRPr="000741DF" w:rsidRDefault="00BF046D" w:rsidP="0086461F">
            <w:pPr>
              <w:pStyle w:val="ListeParagraf"/>
              <w:widowControl w:val="0"/>
              <w:numPr>
                <w:ilvl w:val="0"/>
                <w:numId w:val="54"/>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Kanama diyatezi hastasına yaklaşımı b</w:t>
            </w:r>
            <w:r w:rsidR="00F902D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BF046D" w:rsidRPr="000741DF" w:rsidRDefault="00BF046D" w:rsidP="00BF046D">
            <w:pPr>
              <w:pStyle w:val="GvdeMetni"/>
              <w:spacing w:before="4"/>
              <w:rPr>
                <w:sz w:val="20"/>
                <w:szCs w:val="20"/>
              </w:rPr>
            </w:pPr>
          </w:p>
          <w:p w:rsidR="00BF046D" w:rsidRPr="00F902DC" w:rsidRDefault="007C579C" w:rsidP="00BF046D">
            <w:pPr>
              <w:pStyle w:val="Balk110"/>
              <w:tabs>
                <w:tab w:val="left" w:pos="1894"/>
              </w:tabs>
              <w:spacing w:before="0"/>
              <w:rPr>
                <w:rFonts w:ascii="Times New Roman" w:hAnsi="Times New Roman" w:cs="Times New Roman"/>
                <w:i w:val="0"/>
                <w:sz w:val="20"/>
                <w:szCs w:val="20"/>
              </w:rPr>
            </w:pPr>
            <w:r w:rsidRPr="00F902DC">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BF046D" w:rsidRPr="00F902DC">
              <w:rPr>
                <w:rFonts w:ascii="Times New Roman" w:hAnsi="Times New Roman" w:cs="Times New Roman"/>
                <w:i w:val="0"/>
                <w:sz w:val="20"/>
                <w:szCs w:val="20"/>
              </w:rPr>
              <w:t xml:space="preserve">60-MYELOPROLİFERATİFHASTALIKLAR </w:t>
            </w:r>
          </w:p>
          <w:p w:rsidR="00BF046D" w:rsidRPr="000741DF" w:rsidRDefault="00BF046D" w:rsidP="00BF046D">
            <w:pPr>
              <w:pStyle w:val="GvdeMetni"/>
              <w:spacing w:before="4"/>
              <w:rPr>
                <w:sz w:val="20"/>
                <w:szCs w:val="20"/>
              </w:rPr>
            </w:pPr>
          </w:p>
          <w:p w:rsidR="00BF046D" w:rsidRPr="000741DF" w:rsidRDefault="00BF046D" w:rsidP="00BF046D">
            <w:pPr>
              <w:pStyle w:val="GvdeMetni"/>
              <w:spacing w:before="1" w:line="285" w:lineRule="auto"/>
              <w:ind w:left="106" w:right="385"/>
              <w:rPr>
                <w:sz w:val="20"/>
                <w:szCs w:val="20"/>
              </w:rPr>
            </w:pPr>
            <w:r w:rsidRPr="00F902DC">
              <w:rPr>
                <w:b/>
                <w:w w:val="105"/>
                <w:sz w:val="20"/>
                <w:szCs w:val="20"/>
              </w:rPr>
              <w:t>Dersin amacı:</w:t>
            </w:r>
            <w:r w:rsidRPr="000741DF">
              <w:rPr>
                <w:w w:val="105"/>
                <w:sz w:val="20"/>
                <w:szCs w:val="20"/>
              </w:rPr>
              <w:t xml:space="preserve"> Myeloproliferatif hastalıkların özellikleri, kliniği, semptomları, tanısı, ayırıcı tanısı ve tedavi modaliteleriyle ilgili bilgi sahibi olunması amaçlanır.</w:t>
            </w:r>
          </w:p>
          <w:p w:rsidR="00F902DC" w:rsidRDefault="00BF046D" w:rsidP="00F902DC">
            <w:pPr>
              <w:spacing w:line="248" w:lineRule="exact"/>
              <w:ind w:left="106"/>
              <w:rPr>
                <w:rFonts w:ascii="Times New Roman" w:hAnsi="Times New Roman" w:cs="Times New Roman"/>
                <w:sz w:val="20"/>
                <w:szCs w:val="20"/>
              </w:rPr>
            </w:pPr>
            <w:r w:rsidRPr="00F902DC">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Bu dersin sonunda öğrenciler</w:t>
            </w:r>
          </w:p>
          <w:p w:rsidR="00BF046D" w:rsidRPr="00F902DC" w:rsidRDefault="00BF046D" w:rsidP="0086461F">
            <w:pPr>
              <w:pStyle w:val="ListeParagraf"/>
              <w:numPr>
                <w:ilvl w:val="0"/>
                <w:numId w:val="55"/>
              </w:numPr>
              <w:spacing w:line="248" w:lineRule="exact"/>
              <w:rPr>
                <w:rFonts w:ascii="Times New Roman" w:hAnsi="Times New Roman" w:cs="Times New Roman"/>
                <w:sz w:val="20"/>
                <w:szCs w:val="20"/>
              </w:rPr>
            </w:pPr>
            <w:r w:rsidRPr="00F902DC">
              <w:rPr>
                <w:rFonts w:ascii="Times New Roman" w:hAnsi="Times New Roman" w:cs="Times New Roman"/>
                <w:w w:val="110"/>
                <w:sz w:val="20"/>
                <w:szCs w:val="20"/>
              </w:rPr>
              <w:t>Myeloproliferatif hastalık tanımını yapar.</w:t>
            </w:r>
          </w:p>
          <w:p w:rsidR="00BF046D" w:rsidRPr="00F902DC" w:rsidRDefault="00BF046D" w:rsidP="0086461F">
            <w:pPr>
              <w:pStyle w:val="ListeParagraf"/>
              <w:widowControl w:val="0"/>
              <w:numPr>
                <w:ilvl w:val="0"/>
                <w:numId w:val="55"/>
              </w:numPr>
              <w:tabs>
                <w:tab w:val="left" w:pos="815"/>
              </w:tabs>
              <w:autoSpaceDE w:val="0"/>
              <w:autoSpaceDN w:val="0"/>
              <w:spacing w:before="48"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Myeloproliferatif hastalık çeşitlerini sayar.</w:t>
            </w:r>
          </w:p>
          <w:p w:rsidR="00BF046D" w:rsidRPr="00F902DC" w:rsidRDefault="00BF046D" w:rsidP="0086461F">
            <w:pPr>
              <w:pStyle w:val="ListeParagraf"/>
              <w:widowControl w:val="0"/>
              <w:numPr>
                <w:ilvl w:val="0"/>
                <w:numId w:val="55"/>
              </w:numPr>
              <w:tabs>
                <w:tab w:val="left" w:pos="815"/>
              </w:tabs>
              <w:autoSpaceDE w:val="0"/>
              <w:autoSpaceDN w:val="0"/>
              <w:spacing w:before="45"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Myeloproliferatif hastalıkların ayırıcı tanısını yapar.</w:t>
            </w:r>
          </w:p>
          <w:p w:rsidR="00BF046D" w:rsidRPr="00F902DC" w:rsidRDefault="00BF046D" w:rsidP="0086461F">
            <w:pPr>
              <w:pStyle w:val="ListeParagraf"/>
              <w:widowControl w:val="0"/>
              <w:numPr>
                <w:ilvl w:val="0"/>
                <w:numId w:val="55"/>
              </w:numPr>
              <w:tabs>
                <w:tab w:val="left" w:pos="815"/>
              </w:tabs>
              <w:autoSpaceDE w:val="0"/>
              <w:autoSpaceDN w:val="0"/>
              <w:spacing w:before="48" w:after="0" w:line="240" w:lineRule="auto"/>
              <w:rPr>
                <w:rFonts w:ascii="Times New Roman" w:hAnsi="Times New Roman" w:cs="Times New Roman"/>
                <w:sz w:val="20"/>
                <w:szCs w:val="20"/>
              </w:rPr>
            </w:pPr>
            <w:r w:rsidRPr="00F902DC">
              <w:rPr>
                <w:rFonts w:ascii="Times New Roman" w:hAnsi="Times New Roman" w:cs="Times New Roman"/>
                <w:w w:val="110"/>
                <w:sz w:val="20"/>
                <w:szCs w:val="20"/>
              </w:rPr>
              <w:t xml:space="preserve">Myeloproliferatif hastalıklarda tedavi yöntemlerini </w:t>
            </w:r>
            <w:r w:rsidR="00F902DC">
              <w:rPr>
                <w:rFonts w:ascii="Times New Roman" w:hAnsi="Times New Roman" w:cs="Times New Roman"/>
                <w:w w:val="110"/>
                <w:sz w:val="20"/>
                <w:szCs w:val="20"/>
              </w:rPr>
              <w:t>bilir</w:t>
            </w:r>
            <w:r w:rsidRPr="00F902DC">
              <w:rPr>
                <w:rFonts w:ascii="Times New Roman" w:hAnsi="Times New Roman" w:cs="Times New Roman"/>
                <w:w w:val="110"/>
                <w:sz w:val="20"/>
                <w:szCs w:val="20"/>
              </w:rPr>
              <w:t>.</w:t>
            </w:r>
          </w:p>
          <w:p w:rsidR="00F902DC" w:rsidRDefault="00F902DC" w:rsidP="00BF046D">
            <w:pPr>
              <w:pStyle w:val="Balk110"/>
              <w:tabs>
                <w:tab w:val="left" w:pos="1894"/>
              </w:tabs>
              <w:spacing w:before="92"/>
              <w:rPr>
                <w:rFonts w:ascii="Times New Roman" w:hAnsi="Times New Roman" w:cs="Times New Roman"/>
                <w:i w:val="0"/>
                <w:sz w:val="20"/>
                <w:szCs w:val="20"/>
              </w:rPr>
            </w:pPr>
          </w:p>
          <w:p w:rsidR="00BF046D" w:rsidRPr="00F902DC" w:rsidRDefault="007C579C" w:rsidP="00BF046D">
            <w:pPr>
              <w:pStyle w:val="Balk110"/>
              <w:tabs>
                <w:tab w:val="left" w:pos="1894"/>
              </w:tabs>
              <w:spacing w:before="92"/>
              <w:rPr>
                <w:rFonts w:ascii="Times New Roman" w:hAnsi="Times New Roman" w:cs="Times New Roman"/>
                <w:i w:val="0"/>
                <w:sz w:val="20"/>
                <w:szCs w:val="20"/>
              </w:rPr>
            </w:pPr>
            <w:r w:rsidRPr="00F902DC">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BF046D" w:rsidRPr="00F902DC">
              <w:rPr>
                <w:rFonts w:ascii="Times New Roman" w:hAnsi="Times New Roman" w:cs="Times New Roman"/>
                <w:i w:val="0"/>
                <w:sz w:val="20"/>
                <w:szCs w:val="20"/>
              </w:rPr>
              <w:t xml:space="preserve">61-TROMBOSİTOPENİLER-ITP </w:t>
            </w:r>
          </w:p>
          <w:p w:rsidR="00BF046D" w:rsidRPr="000741DF" w:rsidRDefault="00BF046D" w:rsidP="00BF046D">
            <w:pPr>
              <w:pStyle w:val="GvdeMetni"/>
              <w:rPr>
                <w:sz w:val="20"/>
                <w:szCs w:val="20"/>
              </w:rPr>
            </w:pPr>
          </w:p>
          <w:p w:rsidR="00BF046D" w:rsidRPr="000741DF" w:rsidRDefault="00BF046D" w:rsidP="00BF046D">
            <w:pPr>
              <w:pStyle w:val="GvdeMetni"/>
              <w:spacing w:line="285" w:lineRule="auto"/>
              <w:ind w:left="106" w:right="551"/>
              <w:rPr>
                <w:sz w:val="20"/>
                <w:szCs w:val="20"/>
              </w:rPr>
            </w:pPr>
            <w:r w:rsidRPr="00F902DC">
              <w:rPr>
                <w:b/>
                <w:w w:val="105"/>
                <w:sz w:val="20"/>
                <w:szCs w:val="20"/>
              </w:rPr>
              <w:t>Dersin amacı:</w:t>
            </w:r>
            <w:r w:rsidRPr="000741DF">
              <w:rPr>
                <w:w w:val="105"/>
                <w:sz w:val="20"/>
                <w:szCs w:val="20"/>
              </w:rPr>
              <w:t xml:space="preserve"> Trombositopenilerin özellikleri, kliniği, semptomları, tanısı, ayırıcı tanısı ve tedavi modaliteleriyle ilgili bilgi sahibi olunması amaçlanır.</w:t>
            </w:r>
          </w:p>
          <w:p w:rsidR="00F902DC" w:rsidRDefault="00BF046D" w:rsidP="00F902DC">
            <w:pPr>
              <w:ind w:left="106"/>
              <w:rPr>
                <w:rFonts w:ascii="Times New Roman" w:hAnsi="Times New Roman" w:cs="Times New Roman"/>
                <w:b/>
                <w:sz w:val="20"/>
                <w:szCs w:val="20"/>
              </w:rPr>
            </w:pPr>
            <w:r w:rsidRPr="00F902DC">
              <w:rPr>
                <w:rFonts w:ascii="Times New Roman" w:hAnsi="Times New Roman" w:cs="Times New Roman"/>
                <w:b/>
                <w:sz w:val="20"/>
                <w:szCs w:val="20"/>
              </w:rPr>
              <w:t>Öğrenim Hedefleri:</w:t>
            </w:r>
            <w:r w:rsidR="00F902DC">
              <w:rPr>
                <w:rFonts w:ascii="Times New Roman" w:hAnsi="Times New Roman" w:cs="Times New Roman"/>
                <w:b/>
                <w:sz w:val="20"/>
                <w:szCs w:val="20"/>
              </w:rPr>
              <w:t xml:space="preserve"> </w:t>
            </w:r>
          </w:p>
          <w:p w:rsidR="00BF046D" w:rsidRPr="00F902DC" w:rsidRDefault="00BF046D" w:rsidP="0086461F">
            <w:pPr>
              <w:pStyle w:val="ListeParagraf"/>
              <w:numPr>
                <w:ilvl w:val="0"/>
                <w:numId w:val="56"/>
              </w:numPr>
              <w:rPr>
                <w:rFonts w:ascii="Times New Roman" w:hAnsi="Times New Roman" w:cs="Times New Roman"/>
                <w:sz w:val="20"/>
                <w:szCs w:val="20"/>
              </w:rPr>
            </w:pPr>
            <w:r w:rsidRPr="00F902DC">
              <w:rPr>
                <w:rFonts w:ascii="Times New Roman" w:hAnsi="Times New Roman" w:cs="Times New Roman"/>
                <w:w w:val="110"/>
                <w:sz w:val="20"/>
                <w:szCs w:val="20"/>
              </w:rPr>
              <w:t>Trombositopeni nedenlerini sayar.</w:t>
            </w:r>
          </w:p>
          <w:p w:rsidR="00BF046D" w:rsidRPr="000741DF" w:rsidRDefault="00BF046D" w:rsidP="0086461F">
            <w:pPr>
              <w:pStyle w:val="ListeParagraf"/>
              <w:widowControl w:val="0"/>
              <w:numPr>
                <w:ilvl w:val="0"/>
                <w:numId w:val="56"/>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İdiyopatik Trombositopenik Purpuranın ayırıcı tanısını yapar.</w:t>
            </w:r>
          </w:p>
          <w:p w:rsidR="00BF046D" w:rsidRPr="000741DF" w:rsidRDefault="00BF046D" w:rsidP="0086461F">
            <w:pPr>
              <w:pStyle w:val="ListeParagraf"/>
              <w:widowControl w:val="0"/>
              <w:numPr>
                <w:ilvl w:val="0"/>
                <w:numId w:val="56"/>
              </w:numPr>
              <w:tabs>
                <w:tab w:val="left" w:pos="815"/>
                <w:tab w:val="left" w:pos="2172"/>
                <w:tab w:val="left" w:pos="4333"/>
                <w:tab w:val="left" w:pos="5987"/>
                <w:tab w:val="left" w:pos="6945"/>
                <w:tab w:val="left" w:pos="7578"/>
              </w:tabs>
              <w:autoSpaceDE w:val="0"/>
              <w:autoSpaceDN w:val="0"/>
              <w:spacing w:before="47"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İdiopatik</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trombositopenik</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purpuranın</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takip</w:t>
            </w:r>
            <w:r w:rsidR="00F902D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F902D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tedavisini </w:t>
            </w:r>
            <w:r w:rsidRPr="000741DF">
              <w:rPr>
                <w:rFonts w:ascii="Times New Roman" w:hAnsi="Times New Roman" w:cs="Times New Roman"/>
                <w:w w:val="110"/>
                <w:sz w:val="20"/>
                <w:szCs w:val="20"/>
              </w:rPr>
              <w:t>b</w:t>
            </w:r>
            <w:r w:rsidR="00F902DC">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BF046D" w:rsidRPr="000741DF" w:rsidRDefault="00BF046D" w:rsidP="00BF046D">
            <w:pPr>
              <w:pStyle w:val="GvdeMetni"/>
              <w:spacing w:before="1"/>
              <w:rPr>
                <w:sz w:val="20"/>
                <w:szCs w:val="20"/>
              </w:rPr>
            </w:pPr>
          </w:p>
          <w:p w:rsidR="00BF046D" w:rsidRPr="0022187A" w:rsidRDefault="007C579C" w:rsidP="00BF046D">
            <w:pPr>
              <w:pStyle w:val="Balk110"/>
              <w:tabs>
                <w:tab w:val="left" w:pos="1894"/>
              </w:tabs>
              <w:spacing w:before="0"/>
              <w:rPr>
                <w:rFonts w:ascii="Times New Roman" w:hAnsi="Times New Roman" w:cs="Times New Roman"/>
                <w:i w:val="0"/>
                <w:sz w:val="20"/>
                <w:szCs w:val="20"/>
              </w:rPr>
            </w:pPr>
            <w:r w:rsidRPr="0022187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BF046D" w:rsidRPr="0022187A">
              <w:rPr>
                <w:rFonts w:ascii="Times New Roman" w:hAnsi="Times New Roman" w:cs="Times New Roman"/>
                <w:i w:val="0"/>
                <w:w w:val="95"/>
                <w:sz w:val="20"/>
                <w:szCs w:val="20"/>
              </w:rPr>
              <w:t xml:space="preserve">62-PLAZMA HÜCRE DİSKREZİLERİ, MULTİPL MYELOM(MM) </w:t>
            </w:r>
          </w:p>
          <w:p w:rsidR="00BF046D" w:rsidRPr="000741DF" w:rsidRDefault="00BF046D" w:rsidP="00BF046D">
            <w:pPr>
              <w:pStyle w:val="GvdeMetni"/>
              <w:rPr>
                <w:sz w:val="20"/>
                <w:szCs w:val="20"/>
              </w:rPr>
            </w:pPr>
          </w:p>
          <w:p w:rsidR="00BF046D" w:rsidRPr="000741DF" w:rsidRDefault="00BF046D" w:rsidP="00BF046D">
            <w:pPr>
              <w:pStyle w:val="GvdeMetni"/>
              <w:spacing w:line="285" w:lineRule="auto"/>
              <w:ind w:left="106" w:right="210"/>
              <w:rPr>
                <w:sz w:val="20"/>
                <w:szCs w:val="20"/>
              </w:rPr>
            </w:pPr>
            <w:r w:rsidRPr="0022187A">
              <w:rPr>
                <w:b/>
                <w:w w:val="110"/>
                <w:sz w:val="20"/>
                <w:szCs w:val="20"/>
              </w:rPr>
              <w:t>Dersin amacı:</w:t>
            </w:r>
            <w:r w:rsidRPr="000741DF">
              <w:rPr>
                <w:w w:val="110"/>
                <w:sz w:val="20"/>
                <w:szCs w:val="20"/>
              </w:rPr>
              <w:t>Plazma hücre diskrazilerinin özellikleri,kliniği,semptomları, tanısı, ayırıcı tanısı ve tedavi modaliteleriyle ilgili bilgi sahibi olunması amaçlanır.</w:t>
            </w:r>
          </w:p>
          <w:p w:rsidR="00BF046D" w:rsidRPr="000741DF" w:rsidRDefault="00BF046D" w:rsidP="00BF046D">
            <w:pPr>
              <w:pStyle w:val="GvdeMetni"/>
              <w:rPr>
                <w:sz w:val="20"/>
                <w:szCs w:val="20"/>
              </w:rPr>
            </w:pPr>
          </w:p>
          <w:p w:rsidR="0022187A" w:rsidRDefault="00BF046D" w:rsidP="0022187A">
            <w:pPr>
              <w:ind w:left="106"/>
              <w:rPr>
                <w:rFonts w:ascii="Times New Roman" w:hAnsi="Times New Roman" w:cs="Times New Roman"/>
                <w:b/>
                <w:sz w:val="20"/>
                <w:szCs w:val="20"/>
              </w:rPr>
            </w:pPr>
            <w:r w:rsidRPr="0022187A">
              <w:rPr>
                <w:rFonts w:ascii="Times New Roman" w:hAnsi="Times New Roman" w:cs="Times New Roman"/>
                <w:b/>
                <w:sz w:val="20"/>
                <w:szCs w:val="20"/>
              </w:rPr>
              <w:t xml:space="preserve">Öğrenim Hedefleri: </w:t>
            </w:r>
          </w:p>
          <w:p w:rsidR="00BF046D" w:rsidRPr="0022187A" w:rsidRDefault="00BF046D" w:rsidP="0086461F">
            <w:pPr>
              <w:pStyle w:val="ListeParagraf"/>
              <w:numPr>
                <w:ilvl w:val="0"/>
                <w:numId w:val="57"/>
              </w:numPr>
              <w:rPr>
                <w:rFonts w:ascii="Times New Roman" w:hAnsi="Times New Roman" w:cs="Times New Roman"/>
                <w:sz w:val="20"/>
                <w:szCs w:val="20"/>
              </w:rPr>
            </w:pPr>
            <w:r w:rsidRPr="0022187A">
              <w:rPr>
                <w:rFonts w:ascii="Times New Roman" w:hAnsi="Times New Roman" w:cs="Times New Roman"/>
                <w:w w:val="110"/>
                <w:sz w:val="20"/>
                <w:szCs w:val="20"/>
              </w:rPr>
              <w:t>Plazma hücresi hastalıklarını tanımlar.</w:t>
            </w:r>
          </w:p>
          <w:p w:rsidR="00BF046D" w:rsidRPr="000741DF" w:rsidRDefault="00BF046D" w:rsidP="0086461F">
            <w:pPr>
              <w:pStyle w:val="ListeParagraf"/>
              <w:widowControl w:val="0"/>
              <w:numPr>
                <w:ilvl w:val="0"/>
                <w:numId w:val="5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Multipl myelom hastasının geliş şikayetlerini b</w:t>
            </w:r>
            <w:r w:rsidR="0022187A">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BF046D" w:rsidRPr="000741DF" w:rsidRDefault="00BF046D" w:rsidP="0086461F">
            <w:pPr>
              <w:pStyle w:val="ListeParagraf"/>
              <w:widowControl w:val="0"/>
              <w:numPr>
                <w:ilvl w:val="0"/>
                <w:numId w:val="57"/>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MM hastasının laboratuvar bulgularını sayar.</w:t>
            </w:r>
          </w:p>
          <w:p w:rsidR="00BF046D" w:rsidRPr="000741DF" w:rsidRDefault="00BF046D" w:rsidP="0086461F">
            <w:pPr>
              <w:pStyle w:val="ListeParagraf"/>
              <w:widowControl w:val="0"/>
              <w:numPr>
                <w:ilvl w:val="0"/>
                <w:numId w:val="57"/>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MM hastasının takip ve tedavisini b</w:t>
            </w:r>
            <w:r w:rsidR="0022187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BF046D" w:rsidRPr="000741DF" w:rsidRDefault="00BF046D" w:rsidP="0086461F">
            <w:pPr>
              <w:pStyle w:val="ListeParagraf"/>
              <w:widowControl w:val="0"/>
              <w:numPr>
                <w:ilvl w:val="0"/>
                <w:numId w:val="5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MM’de kök hücre naklinin önemini b</w:t>
            </w:r>
            <w:r w:rsidR="0022187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BF046D" w:rsidRPr="000741DF" w:rsidRDefault="00BF046D" w:rsidP="00BF046D">
            <w:pPr>
              <w:pStyle w:val="GvdeMetni"/>
              <w:rPr>
                <w:sz w:val="20"/>
                <w:szCs w:val="20"/>
              </w:rPr>
            </w:pPr>
          </w:p>
          <w:p w:rsidR="00BF046D" w:rsidRPr="000741DF" w:rsidRDefault="00BF046D" w:rsidP="00BF046D">
            <w:pPr>
              <w:pStyle w:val="GvdeMetni"/>
              <w:spacing w:before="5"/>
              <w:rPr>
                <w:sz w:val="20"/>
                <w:szCs w:val="20"/>
              </w:rPr>
            </w:pPr>
          </w:p>
          <w:p w:rsidR="00BF046D" w:rsidRPr="0022187A" w:rsidRDefault="007C579C" w:rsidP="00BF046D">
            <w:pPr>
              <w:pStyle w:val="Balk110"/>
              <w:tabs>
                <w:tab w:val="left" w:pos="1894"/>
              </w:tabs>
              <w:spacing w:before="0"/>
              <w:rPr>
                <w:rFonts w:ascii="Times New Roman" w:hAnsi="Times New Roman" w:cs="Times New Roman"/>
                <w:i w:val="0"/>
                <w:sz w:val="20"/>
                <w:szCs w:val="20"/>
              </w:rPr>
            </w:pPr>
            <w:r w:rsidRPr="0022187A">
              <w:rPr>
                <w:rFonts w:ascii="Times New Roman" w:hAnsi="Times New Roman" w:cs="Times New Roman"/>
                <w:i w:val="0"/>
                <w:sz w:val="20"/>
                <w:szCs w:val="20"/>
              </w:rPr>
              <w:lastRenderedPageBreak/>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BF046D" w:rsidRPr="0022187A">
              <w:rPr>
                <w:rFonts w:ascii="Times New Roman" w:hAnsi="Times New Roman" w:cs="Times New Roman"/>
                <w:i w:val="0"/>
                <w:sz w:val="20"/>
                <w:szCs w:val="20"/>
              </w:rPr>
              <w:t xml:space="preserve">63-ANTİTROMBOTİKTEDAVİ </w:t>
            </w:r>
          </w:p>
          <w:p w:rsidR="00BF046D" w:rsidRPr="000741DF" w:rsidRDefault="00BF046D" w:rsidP="00BF046D">
            <w:pPr>
              <w:pStyle w:val="GvdeMetni"/>
              <w:rPr>
                <w:sz w:val="20"/>
                <w:szCs w:val="20"/>
              </w:rPr>
            </w:pPr>
          </w:p>
          <w:p w:rsidR="00BF046D" w:rsidRPr="000741DF" w:rsidRDefault="00BF046D" w:rsidP="00BF046D">
            <w:pPr>
              <w:pStyle w:val="GvdeMetni"/>
              <w:spacing w:line="285" w:lineRule="auto"/>
              <w:ind w:left="106"/>
              <w:rPr>
                <w:sz w:val="20"/>
                <w:szCs w:val="20"/>
              </w:rPr>
            </w:pPr>
            <w:r w:rsidRPr="0022187A">
              <w:rPr>
                <w:b/>
                <w:w w:val="105"/>
                <w:sz w:val="20"/>
                <w:szCs w:val="20"/>
              </w:rPr>
              <w:t>Dersin amacı:</w:t>
            </w:r>
            <w:r w:rsidRPr="000741DF">
              <w:rPr>
                <w:w w:val="105"/>
                <w:sz w:val="20"/>
                <w:szCs w:val="20"/>
              </w:rPr>
              <w:t xml:space="preserve"> Antitrombotik tedavinin özellikleriyle ilgili bilgi sahibi olunması amaçlanır.</w:t>
            </w:r>
          </w:p>
          <w:p w:rsidR="00BF046D" w:rsidRPr="000741DF" w:rsidRDefault="00BF046D" w:rsidP="00BF046D">
            <w:pPr>
              <w:pStyle w:val="GvdeMetni"/>
              <w:spacing w:before="1"/>
              <w:rPr>
                <w:sz w:val="20"/>
                <w:szCs w:val="20"/>
              </w:rPr>
            </w:pPr>
          </w:p>
          <w:p w:rsidR="0022187A" w:rsidRDefault="00BF046D" w:rsidP="0022187A">
            <w:pPr>
              <w:ind w:left="106"/>
              <w:rPr>
                <w:rFonts w:ascii="Times New Roman" w:hAnsi="Times New Roman" w:cs="Times New Roman"/>
                <w:b/>
                <w:sz w:val="20"/>
                <w:szCs w:val="20"/>
              </w:rPr>
            </w:pPr>
            <w:r w:rsidRPr="0022187A">
              <w:rPr>
                <w:rFonts w:ascii="Times New Roman" w:hAnsi="Times New Roman" w:cs="Times New Roman"/>
                <w:b/>
                <w:sz w:val="20"/>
                <w:szCs w:val="20"/>
              </w:rPr>
              <w:t xml:space="preserve">Öğrenim Hedefleri: </w:t>
            </w:r>
          </w:p>
          <w:p w:rsidR="00BF046D" w:rsidRPr="0022187A" w:rsidRDefault="00BF046D" w:rsidP="0086461F">
            <w:pPr>
              <w:pStyle w:val="ListeParagraf"/>
              <w:numPr>
                <w:ilvl w:val="0"/>
                <w:numId w:val="58"/>
              </w:numPr>
              <w:rPr>
                <w:rFonts w:ascii="Times New Roman" w:hAnsi="Times New Roman" w:cs="Times New Roman"/>
                <w:sz w:val="20"/>
                <w:szCs w:val="20"/>
              </w:rPr>
            </w:pPr>
            <w:r w:rsidRPr="0022187A">
              <w:rPr>
                <w:rFonts w:ascii="Times New Roman" w:hAnsi="Times New Roman" w:cs="Times New Roman"/>
                <w:w w:val="110"/>
                <w:sz w:val="20"/>
                <w:szCs w:val="20"/>
              </w:rPr>
              <w:t xml:space="preserve">Antitrombotik tedavinin özelliklerini </w:t>
            </w:r>
            <w:r w:rsidR="0022187A">
              <w:rPr>
                <w:rFonts w:ascii="Times New Roman" w:hAnsi="Times New Roman" w:cs="Times New Roman"/>
                <w:w w:val="110"/>
                <w:sz w:val="20"/>
                <w:szCs w:val="20"/>
              </w:rPr>
              <w:t>sayar</w:t>
            </w:r>
            <w:r w:rsidRPr="0022187A">
              <w:rPr>
                <w:rFonts w:ascii="Times New Roman" w:hAnsi="Times New Roman" w:cs="Times New Roman"/>
                <w:w w:val="110"/>
                <w:sz w:val="20"/>
                <w:szCs w:val="20"/>
              </w:rPr>
              <w:t>.</w:t>
            </w:r>
          </w:p>
          <w:p w:rsidR="00BF046D" w:rsidRPr="000741DF" w:rsidRDefault="00BF046D" w:rsidP="0086461F">
            <w:pPr>
              <w:pStyle w:val="ListeParagraf"/>
              <w:widowControl w:val="0"/>
              <w:numPr>
                <w:ilvl w:val="0"/>
                <w:numId w:val="58"/>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Antitrombotik tedavide kullanılan ilaçları sayar.</w:t>
            </w:r>
          </w:p>
          <w:p w:rsidR="00BF046D" w:rsidRPr="0022187A" w:rsidRDefault="00BF046D" w:rsidP="0086461F">
            <w:pPr>
              <w:pStyle w:val="ListeParagraf"/>
              <w:numPr>
                <w:ilvl w:val="0"/>
                <w:numId w:val="58"/>
              </w:numPr>
              <w:spacing w:after="0" w:line="240" w:lineRule="auto"/>
              <w:rPr>
                <w:rFonts w:ascii="Liberation Serif" w:hAnsi="Liberation Serif"/>
                <w:sz w:val="20"/>
                <w:szCs w:val="20"/>
              </w:rPr>
            </w:pPr>
            <w:r w:rsidRPr="0022187A">
              <w:rPr>
                <w:rFonts w:ascii="Times New Roman" w:hAnsi="Times New Roman" w:cs="Times New Roman"/>
                <w:w w:val="110"/>
                <w:sz w:val="20"/>
                <w:szCs w:val="20"/>
              </w:rPr>
              <w:t xml:space="preserve">Antitrombotik tedavi alan hastanın takibini </w:t>
            </w:r>
            <w:r w:rsidR="0022187A">
              <w:rPr>
                <w:rFonts w:ascii="Times New Roman" w:hAnsi="Times New Roman" w:cs="Times New Roman"/>
                <w:w w:val="110"/>
                <w:sz w:val="20"/>
                <w:szCs w:val="20"/>
              </w:rPr>
              <w:t>bilir</w:t>
            </w:r>
          </w:p>
          <w:p w:rsidR="00586A91" w:rsidRDefault="00586A91" w:rsidP="00DD1732">
            <w:pPr>
              <w:spacing w:after="0" w:line="240" w:lineRule="auto"/>
              <w:rPr>
                <w:rFonts w:ascii="Liberation Serif" w:hAnsi="Liberation Serif"/>
                <w:sz w:val="20"/>
                <w:szCs w:val="20"/>
              </w:rPr>
            </w:pPr>
          </w:p>
          <w:p w:rsidR="007D5639" w:rsidRPr="0022187A" w:rsidRDefault="007C579C" w:rsidP="007D5639">
            <w:pPr>
              <w:pStyle w:val="Balk110"/>
              <w:tabs>
                <w:tab w:val="left" w:pos="1894"/>
              </w:tabs>
              <w:spacing w:before="92"/>
              <w:rPr>
                <w:rFonts w:ascii="Times New Roman" w:hAnsi="Times New Roman" w:cs="Times New Roman"/>
                <w:i w:val="0"/>
                <w:sz w:val="20"/>
                <w:szCs w:val="20"/>
              </w:rPr>
            </w:pPr>
            <w:r w:rsidRPr="0022187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22187A">
              <w:rPr>
                <w:rFonts w:ascii="Times New Roman" w:hAnsi="Times New Roman" w:cs="Times New Roman"/>
                <w:i w:val="0"/>
                <w:sz w:val="20"/>
                <w:szCs w:val="20"/>
              </w:rPr>
              <w:t xml:space="preserve">64-YAYGIN DAMARİÇİ PIHTILAŞMASI(YDP) </w:t>
            </w:r>
          </w:p>
          <w:p w:rsidR="007D5639" w:rsidRPr="000741DF" w:rsidRDefault="007D5639" w:rsidP="007D5639">
            <w:pPr>
              <w:pStyle w:val="GvdeMetni"/>
              <w:rPr>
                <w:sz w:val="20"/>
                <w:szCs w:val="20"/>
              </w:rPr>
            </w:pPr>
          </w:p>
          <w:p w:rsidR="007D5639" w:rsidRPr="000741DF" w:rsidRDefault="007D5639" w:rsidP="007D5639">
            <w:pPr>
              <w:pStyle w:val="GvdeMetni"/>
              <w:spacing w:line="285" w:lineRule="auto"/>
              <w:ind w:left="106" w:right="210"/>
              <w:rPr>
                <w:sz w:val="20"/>
                <w:szCs w:val="20"/>
              </w:rPr>
            </w:pPr>
            <w:r w:rsidRPr="0022187A">
              <w:rPr>
                <w:b/>
                <w:w w:val="110"/>
                <w:sz w:val="20"/>
                <w:szCs w:val="20"/>
              </w:rPr>
              <w:t>Dersin amacı:</w:t>
            </w:r>
            <w:r w:rsidRPr="000741DF">
              <w:rPr>
                <w:w w:val="110"/>
                <w:sz w:val="20"/>
                <w:szCs w:val="20"/>
              </w:rPr>
              <w:t xml:space="preserve"> Yaygın damar içi pıhtılaşması özellikleri,kliniği,semptomları, tanısı, ayırıcı tanısı ve tedavi modaliteleriyle ilgili bilgi sahibi olunması amaçlanır.</w:t>
            </w:r>
          </w:p>
          <w:p w:rsidR="007D5639" w:rsidRPr="000741DF" w:rsidRDefault="007D5639" w:rsidP="007D5639">
            <w:pPr>
              <w:pStyle w:val="GvdeMetni"/>
              <w:rPr>
                <w:sz w:val="20"/>
                <w:szCs w:val="20"/>
              </w:rPr>
            </w:pPr>
          </w:p>
          <w:p w:rsidR="0022187A" w:rsidRDefault="007D5639" w:rsidP="0022187A">
            <w:pPr>
              <w:spacing w:before="1"/>
              <w:ind w:left="106"/>
              <w:rPr>
                <w:rFonts w:ascii="Times New Roman" w:hAnsi="Times New Roman" w:cs="Times New Roman"/>
                <w:b/>
                <w:sz w:val="20"/>
                <w:szCs w:val="20"/>
              </w:rPr>
            </w:pPr>
            <w:r w:rsidRPr="0022187A">
              <w:rPr>
                <w:rFonts w:ascii="Times New Roman" w:hAnsi="Times New Roman" w:cs="Times New Roman"/>
                <w:b/>
                <w:sz w:val="20"/>
                <w:szCs w:val="20"/>
              </w:rPr>
              <w:t xml:space="preserve">Öğrenim Hedefleri: </w:t>
            </w:r>
          </w:p>
          <w:p w:rsidR="007D5639" w:rsidRPr="0022187A" w:rsidRDefault="007D5639" w:rsidP="0086461F">
            <w:pPr>
              <w:pStyle w:val="ListeParagraf"/>
              <w:numPr>
                <w:ilvl w:val="0"/>
                <w:numId w:val="59"/>
              </w:numPr>
              <w:spacing w:before="1"/>
              <w:rPr>
                <w:rFonts w:ascii="Times New Roman" w:hAnsi="Times New Roman" w:cs="Times New Roman"/>
                <w:sz w:val="20"/>
                <w:szCs w:val="20"/>
              </w:rPr>
            </w:pPr>
            <w:r w:rsidRPr="0022187A">
              <w:rPr>
                <w:rFonts w:ascii="Times New Roman" w:hAnsi="Times New Roman" w:cs="Times New Roman"/>
                <w:w w:val="110"/>
                <w:sz w:val="20"/>
                <w:szCs w:val="20"/>
              </w:rPr>
              <w:t>YDP nedenlerini</w:t>
            </w:r>
            <w:r w:rsidR="0022187A">
              <w:rPr>
                <w:rFonts w:ascii="Times New Roman" w:hAnsi="Times New Roman" w:cs="Times New Roman"/>
                <w:w w:val="110"/>
                <w:sz w:val="20"/>
                <w:szCs w:val="20"/>
              </w:rPr>
              <w:t xml:space="preserve"> </w:t>
            </w:r>
            <w:r w:rsidRPr="0022187A">
              <w:rPr>
                <w:rFonts w:ascii="Times New Roman" w:hAnsi="Times New Roman" w:cs="Times New Roman"/>
                <w:w w:val="110"/>
                <w:sz w:val="20"/>
                <w:szCs w:val="20"/>
              </w:rPr>
              <w:t>sayar.</w:t>
            </w:r>
          </w:p>
          <w:p w:rsidR="007D5639" w:rsidRPr="000741DF" w:rsidRDefault="007D5639" w:rsidP="0086461F">
            <w:pPr>
              <w:pStyle w:val="ListeParagraf"/>
              <w:widowControl w:val="0"/>
              <w:numPr>
                <w:ilvl w:val="0"/>
                <w:numId w:val="5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05"/>
                <w:sz w:val="20"/>
                <w:szCs w:val="20"/>
              </w:rPr>
              <w:t>YDP kliniğini tanımlar.</w:t>
            </w:r>
          </w:p>
          <w:p w:rsidR="007D5639" w:rsidRPr="000741DF" w:rsidRDefault="007D5639" w:rsidP="0086461F">
            <w:pPr>
              <w:pStyle w:val="ListeParagraf"/>
              <w:widowControl w:val="0"/>
              <w:numPr>
                <w:ilvl w:val="0"/>
                <w:numId w:val="5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YDP tanısında kullanılan laboratuvar yöntemlerini saya</w:t>
            </w:r>
            <w:r w:rsidR="0022187A">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7D5639" w:rsidRPr="000741DF" w:rsidRDefault="007D5639" w:rsidP="0086461F">
            <w:pPr>
              <w:pStyle w:val="ListeParagraf"/>
              <w:widowControl w:val="0"/>
              <w:numPr>
                <w:ilvl w:val="0"/>
                <w:numId w:val="59"/>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05"/>
                <w:sz w:val="20"/>
                <w:szCs w:val="20"/>
              </w:rPr>
              <w:t>YDP tedavisini b</w:t>
            </w:r>
            <w:r w:rsidR="0022187A">
              <w:rPr>
                <w:rFonts w:ascii="Times New Roman" w:hAnsi="Times New Roman" w:cs="Times New Roman"/>
                <w:w w:val="105"/>
                <w:sz w:val="20"/>
                <w:szCs w:val="20"/>
              </w:rPr>
              <w:t>il</w:t>
            </w:r>
            <w:r w:rsidRPr="000741DF">
              <w:rPr>
                <w:rFonts w:ascii="Times New Roman" w:hAnsi="Times New Roman" w:cs="Times New Roman"/>
                <w:w w:val="105"/>
                <w:sz w:val="20"/>
                <w:szCs w:val="20"/>
              </w:rPr>
              <w:t>ir.</w:t>
            </w:r>
          </w:p>
          <w:p w:rsidR="007D5639" w:rsidRPr="000741DF" w:rsidRDefault="007D5639" w:rsidP="007D5639">
            <w:pPr>
              <w:pStyle w:val="GvdeMetni"/>
              <w:spacing w:before="11"/>
              <w:rPr>
                <w:sz w:val="20"/>
                <w:szCs w:val="20"/>
              </w:rPr>
            </w:pPr>
          </w:p>
          <w:p w:rsidR="007D5639" w:rsidRPr="0022187A" w:rsidRDefault="007C579C" w:rsidP="007D5639">
            <w:pPr>
              <w:pStyle w:val="Balk110"/>
              <w:spacing w:before="0" w:line="285" w:lineRule="auto"/>
              <w:ind w:right="1018"/>
              <w:rPr>
                <w:rFonts w:ascii="Times New Roman" w:hAnsi="Times New Roman" w:cs="Times New Roman"/>
                <w:i w:val="0"/>
                <w:sz w:val="20"/>
                <w:szCs w:val="20"/>
              </w:rPr>
            </w:pPr>
            <w:r w:rsidRPr="0022187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22187A">
              <w:rPr>
                <w:rFonts w:ascii="Times New Roman" w:hAnsi="Times New Roman" w:cs="Times New Roman"/>
                <w:i w:val="0"/>
                <w:w w:val="95"/>
                <w:sz w:val="20"/>
                <w:szCs w:val="20"/>
              </w:rPr>
              <w:t xml:space="preserve">65-ANEMİLERİN SINIFLANMASI- MAKROSİTER VE </w:t>
            </w:r>
            <w:r w:rsidR="007D5639" w:rsidRPr="0022187A">
              <w:rPr>
                <w:rFonts w:ascii="Times New Roman" w:hAnsi="Times New Roman" w:cs="Times New Roman"/>
                <w:i w:val="0"/>
                <w:sz w:val="20"/>
                <w:szCs w:val="20"/>
              </w:rPr>
              <w:t xml:space="preserve">MİKROSİTER ANEMİLER </w:t>
            </w:r>
          </w:p>
          <w:p w:rsidR="007D5639" w:rsidRPr="000741DF" w:rsidRDefault="007D5639" w:rsidP="007D5639">
            <w:pPr>
              <w:pStyle w:val="GvdeMetni"/>
              <w:spacing w:line="285" w:lineRule="auto"/>
              <w:ind w:left="106" w:right="201"/>
              <w:jc w:val="both"/>
              <w:rPr>
                <w:sz w:val="20"/>
                <w:szCs w:val="20"/>
              </w:rPr>
            </w:pPr>
            <w:r w:rsidRPr="0022187A">
              <w:rPr>
                <w:b/>
                <w:w w:val="110"/>
                <w:sz w:val="20"/>
                <w:szCs w:val="20"/>
              </w:rPr>
              <w:t>Dersin Amacı:</w:t>
            </w:r>
            <w:r w:rsidRPr="000741DF">
              <w:rPr>
                <w:w w:val="110"/>
                <w:sz w:val="20"/>
                <w:szCs w:val="20"/>
              </w:rPr>
              <w:t xml:space="preserve"> Aneminin tanımının, nedenlerinin ve sınıflandırılmasının öğrenilmesi, mikrositer ve makrositer anemilerin nedenlerinin bilinmesi ve ayırıcı tanının yapılabilmesi, demir, vitamin B12 ve folat eksiklikliklerinin tanı ve tedavilerinin bilinmesi amaçlanmaktadır.</w:t>
            </w:r>
          </w:p>
          <w:p w:rsidR="007D5639" w:rsidRPr="000741DF" w:rsidRDefault="007D5639" w:rsidP="007D5639">
            <w:pPr>
              <w:pStyle w:val="GvdeMetni"/>
              <w:rPr>
                <w:sz w:val="20"/>
                <w:szCs w:val="20"/>
              </w:rPr>
            </w:pPr>
          </w:p>
          <w:p w:rsidR="0022187A" w:rsidRDefault="007D5639" w:rsidP="0022187A">
            <w:pPr>
              <w:spacing w:before="1"/>
              <w:ind w:left="106"/>
              <w:rPr>
                <w:rFonts w:ascii="Times New Roman" w:hAnsi="Times New Roman" w:cs="Times New Roman"/>
                <w:b/>
                <w:sz w:val="20"/>
                <w:szCs w:val="20"/>
              </w:rPr>
            </w:pPr>
            <w:r w:rsidRPr="0022187A">
              <w:rPr>
                <w:rFonts w:ascii="Times New Roman" w:hAnsi="Times New Roman" w:cs="Times New Roman"/>
                <w:b/>
                <w:sz w:val="20"/>
                <w:szCs w:val="20"/>
              </w:rPr>
              <w:t xml:space="preserve">Öğrenim Hedefleri: </w:t>
            </w:r>
          </w:p>
          <w:p w:rsidR="007D5639" w:rsidRPr="0022187A" w:rsidRDefault="007D5639" w:rsidP="0086461F">
            <w:pPr>
              <w:pStyle w:val="ListeParagraf"/>
              <w:numPr>
                <w:ilvl w:val="0"/>
                <w:numId w:val="60"/>
              </w:numPr>
              <w:spacing w:before="1"/>
              <w:rPr>
                <w:rFonts w:ascii="Times New Roman" w:hAnsi="Times New Roman" w:cs="Times New Roman"/>
                <w:sz w:val="20"/>
                <w:szCs w:val="20"/>
              </w:rPr>
            </w:pPr>
            <w:r w:rsidRPr="0022187A">
              <w:rPr>
                <w:rFonts w:ascii="Times New Roman" w:hAnsi="Times New Roman" w:cs="Times New Roman"/>
                <w:w w:val="110"/>
                <w:sz w:val="20"/>
                <w:szCs w:val="20"/>
              </w:rPr>
              <w:t>Aneminin tanımını yapabilecek ve anemiye yol açan durumları genel olarak b</w:t>
            </w:r>
            <w:r w:rsidR="0022187A">
              <w:rPr>
                <w:rFonts w:ascii="Times New Roman" w:hAnsi="Times New Roman" w:cs="Times New Roman"/>
                <w:w w:val="110"/>
                <w:sz w:val="20"/>
                <w:szCs w:val="20"/>
              </w:rPr>
              <w:t>il</w:t>
            </w:r>
            <w:r w:rsidRPr="0022187A">
              <w:rPr>
                <w:rFonts w:ascii="Times New Roman" w:hAnsi="Times New Roman" w:cs="Times New Roman"/>
                <w:w w:val="110"/>
                <w:sz w:val="20"/>
                <w:szCs w:val="20"/>
              </w:rPr>
              <w:t>ir.</w:t>
            </w:r>
          </w:p>
          <w:p w:rsidR="007D5639" w:rsidRPr="000741DF" w:rsidRDefault="007D5639" w:rsidP="0086461F">
            <w:pPr>
              <w:pStyle w:val="ListeParagraf"/>
              <w:widowControl w:val="0"/>
              <w:numPr>
                <w:ilvl w:val="0"/>
                <w:numId w:val="60"/>
              </w:numPr>
              <w:tabs>
                <w:tab w:val="left" w:pos="815"/>
              </w:tabs>
              <w:autoSpaceDE w:val="0"/>
              <w:autoSpaceDN w:val="0"/>
              <w:spacing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Anemilerin genel belirti ve bulgularını sayabilecek, sınıflandırmasını yapar.</w:t>
            </w:r>
          </w:p>
          <w:p w:rsidR="007D5639" w:rsidRPr="000741DF" w:rsidRDefault="007D5639" w:rsidP="0086461F">
            <w:pPr>
              <w:pStyle w:val="ListeParagraf"/>
              <w:widowControl w:val="0"/>
              <w:numPr>
                <w:ilvl w:val="0"/>
                <w:numId w:val="60"/>
              </w:numPr>
              <w:tabs>
                <w:tab w:val="left" w:pos="815"/>
                <w:tab w:val="left" w:pos="2543"/>
                <w:tab w:val="left" w:pos="7133"/>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Mikrositer </w:t>
            </w:r>
            <w:r w:rsidR="0022187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22187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makrositer anemileri tanımlayabilecek, nedenlerini sıralar.</w:t>
            </w:r>
          </w:p>
          <w:p w:rsidR="007D5639" w:rsidRPr="000741DF" w:rsidRDefault="007D5639" w:rsidP="0086461F">
            <w:pPr>
              <w:pStyle w:val="ListeParagraf"/>
              <w:widowControl w:val="0"/>
              <w:numPr>
                <w:ilvl w:val="0"/>
                <w:numId w:val="60"/>
              </w:numPr>
              <w:tabs>
                <w:tab w:val="left" w:pos="815"/>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Demir eksikliğinin tanısını koyabilecek, etyolojik yaklaşımı yapılabilecek ve tedavisini planlar.</w:t>
            </w:r>
          </w:p>
          <w:p w:rsidR="007D5639" w:rsidRPr="000741DF" w:rsidRDefault="007D5639" w:rsidP="0086461F">
            <w:pPr>
              <w:pStyle w:val="ListeParagraf"/>
              <w:widowControl w:val="0"/>
              <w:numPr>
                <w:ilvl w:val="0"/>
                <w:numId w:val="60"/>
              </w:numPr>
              <w:tabs>
                <w:tab w:val="left" w:pos="815"/>
                <w:tab w:val="left" w:pos="2661"/>
                <w:tab w:val="left" w:pos="3325"/>
                <w:tab w:val="left" w:pos="4428"/>
                <w:tab w:val="left" w:pos="4903"/>
                <w:tab w:val="left" w:pos="6189"/>
                <w:tab w:val="left" w:pos="7369"/>
              </w:tabs>
              <w:autoSpaceDE w:val="0"/>
              <w:autoSpaceDN w:val="0"/>
              <w:spacing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Talassemilerde</w:t>
            </w:r>
            <w:r w:rsidR="0022187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w:t>
            </w:r>
            <w:r w:rsidR="0022187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yöntemi</w:t>
            </w:r>
            <w:r w:rsidRPr="000741DF">
              <w:rPr>
                <w:rFonts w:ascii="Times New Roman" w:hAnsi="Times New Roman" w:cs="Times New Roman"/>
                <w:w w:val="110"/>
                <w:sz w:val="20"/>
                <w:szCs w:val="20"/>
              </w:rPr>
              <w:tab/>
              <w:t>ve</w:t>
            </w:r>
            <w:r w:rsidR="0022187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koruyucu</w:t>
            </w:r>
            <w:r w:rsidRPr="000741DF">
              <w:rPr>
                <w:rFonts w:ascii="Times New Roman" w:hAnsi="Times New Roman" w:cs="Times New Roman"/>
                <w:w w:val="110"/>
                <w:sz w:val="20"/>
                <w:szCs w:val="20"/>
              </w:rPr>
              <w:tab/>
              <w:t>hekimlik</w:t>
            </w:r>
            <w:r w:rsidR="0022187A">
              <w:rPr>
                <w:rFonts w:ascii="Times New Roman" w:hAnsi="Times New Roman" w:cs="Times New Roman"/>
                <w:w w:val="110"/>
                <w:sz w:val="20"/>
                <w:szCs w:val="20"/>
              </w:rPr>
              <w:t xml:space="preserve"> </w:t>
            </w:r>
            <w:r w:rsidRPr="000741DF">
              <w:rPr>
                <w:rFonts w:ascii="Times New Roman" w:hAnsi="Times New Roman" w:cs="Times New Roman"/>
                <w:spacing w:val="-1"/>
                <w:w w:val="110"/>
                <w:sz w:val="20"/>
                <w:szCs w:val="20"/>
              </w:rPr>
              <w:t xml:space="preserve">yaklaşımını </w:t>
            </w:r>
            <w:r w:rsidRPr="000741DF">
              <w:rPr>
                <w:rFonts w:ascii="Times New Roman" w:hAnsi="Times New Roman" w:cs="Times New Roman"/>
                <w:w w:val="110"/>
                <w:sz w:val="20"/>
                <w:szCs w:val="20"/>
              </w:rPr>
              <w:t>b</w:t>
            </w:r>
            <w:r w:rsidR="0022187A">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7D5639" w:rsidRPr="000741DF" w:rsidRDefault="007D5639" w:rsidP="0086461F">
            <w:pPr>
              <w:pStyle w:val="ListeParagraf"/>
              <w:widowControl w:val="0"/>
              <w:numPr>
                <w:ilvl w:val="0"/>
                <w:numId w:val="60"/>
              </w:numPr>
              <w:tabs>
                <w:tab w:val="left" w:pos="815"/>
              </w:tabs>
              <w:autoSpaceDE w:val="0"/>
              <w:autoSpaceDN w:val="0"/>
              <w:spacing w:after="0" w:line="285" w:lineRule="auto"/>
              <w:ind w:right="201"/>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Vitamin B12 ve folat eksikliklerinin nedenlerini sırala</w:t>
            </w:r>
            <w:r w:rsidR="0022187A">
              <w:rPr>
                <w:rFonts w:ascii="Times New Roman" w:hAnsi="Times New Roman" w:cs="Times New Roman"/>
                <w:w w:val="110"/>
                <w:sz w:val="20"/>
                <w:szCs w:val="20"/>
              </w:rPr>
              <w:t>r</w:t>
            </w:r>
            <w:r w:rsidRPr="000741DF">
              <w:rPr>
                <w:rFonts w:ascii="Times New Roman" w:hAnsi="Times New Roman" w:cs="Times New Roman"/>
                <w:w w:val="110"/>
                <w:sz w:val="20"/>
                <w:szCs w:val="20"/>
              </w:rPr>
              <w:t>, önleyici yaklaşımda bulun</w:t>
            </w:r>
            <w:r w:rsidR="0022187A">
              <w:rPr>
                <w:rFonts w:ascii="Times New Roman" w:hAnsi="Times New Roman" w:cs="Times New Roman"/>
                <w:w w:val="110"/>
                <w:sz w:val="20"/>
                <w:szCs w:val="20"/>
              </w:rPr>
              <w:t>ur</w:t>
            </w:r>
            <w:r w:rsidRPr="000741DF">
              <w:rPr>
                <w:rFonts w:ascii="Times New Roman" w:hAnsi="Times New Roman" w:cs="Times New Roman"/>
                <w:w w:val="110"/>
                <w:sz w:val="20"/>
                <w:szCs w:val="20"/>
              </w:rPr>
              <w:t>, tanısını koya</w:t>
            </w:r>
            <w:r w:rsidR="0022187A">
              <w:rPr>
                <w:rFonts w:ascii="Times New Roman" w:hAnsi="Times New Roman" w:cs="Times New Roman"/>
                <w:w w:val="110"/>
                <w:sz w:val="20"/>
                <w:szCs w:val="20"/>
              </w:rPr>
              <w:t>r</w:t>
            </w:r>
            <w:r w:rsidRPr="000741DF">
              <w:rPr>
                <w:rFonts w:ascii="Times New Roman" w:hAnsi="Times New Roman" w:cs="Times New Roman"/>
                <w:w w:val="110"/>
                <w:sz w:val="20"/>
                <w:szCs w:val="20"/>
              </w:rPr>
              <w:t xml:space="preserve"> ve tedavisini düzenler.</w:t>
            </w:r>
          </w:p>
          <w:p w:rsidR="007D5639" w:rsidRDefault="007D5639" w:rsidP="007D5639">
            <w:pPr>
              <w:spacing w:line="285" w:lineRule="auto"/>
              <w:jc w:val="both"/>
              <w:rPr>
                <w:rFonts w:ascii="Times New Roman" w:hAnsi="Times New Roman" w:cs="Times New Roman"/>
                <w:sz w:val="20"/>
                <w:szCs w:val="20"/>
              </w:rPr>
            </w:pPr>
          </w:p>
          <w:p w:rsidR="007D5639" w:rsidRPr="0022187A" w:rsidRDefault="007C579C" w:rsidP="007D5639">
            <w:pPr>
              <w:pStyle w:val="Balk110"/>
              <w:tabs>
                <w:tab w:val="left" w:pos="1894"/>
              </w:tabs>
              <w:spacing w:before="92"/>
              <w:rPr>
                <w:rFonts w:ascii="Times New Roman" w:hAnsi="Times New Roman" w:cs="Times New Roman"/>
                <w:i w:val="0"/>
                <w:sz w:val="20"/>
                <w:szCs w:val="20"/>
              </w:rPr>
            </w:pPr>
            <w:r w:rsidRPr="0022187A">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22187A">
              <w:rPr>
                <w:rFonts w:ascii="Times New Roman" w:hAnsi="Times New Roman" w:cs="Times New Roman"/>
                <w:i w:val="0"/>
                <w:sz w:val="20"/>
                <w:szCs w:val="20"/>
              </w:rPr>
              <w:t xml:space="preserve">66-HEMOLİTİKANEMİLER </w:t>
            </w:r>
          </w:p>
          <w:p w:rsidR="007D5639" w:rsidRPr="000741DF" w:rsidRDefault="007D5639" w:rsidP="007D5639">
            <w:pPr>
              <w:pStyle w:val="GvdeMetni"/>
              <w:rPr>
                <w:sz w:val="20"/>
                <w:szCs w:val="20"/>
              </w:rPr>
            </w:pPr>
          </w:p>
          <w:p w:rsidR="007D5639" w:rsidRPr="000741DF" w:rsidRDefault="007D5639" w:rsidP="007D5639">
            <w:pPr>
              <w:pStyle w:val="GvdeMetni"/>
              <w:spacing w:line="285" w:lineRule="auto"/>
              <w:ind w:left="106" w:right="210"/>
              <w:jc w:val="both"/>
              <w:rPr>
                <w:sz w:val="20"/>
                <w:szCs w:val="20"/>
              </w:rPr>
            </w:pPr>
            <w:r w:rsidRPr="008E6340">
              <w:rPr>
                <w:b/>
                <w:w w:val="110"/>
                <w:sz w:val="20"/>
                <w:szCs w:val="20"/>
              </w:rPr>
              <w:t>Dersin Amacı:</w:t>
            </w:r>
            <w:r w:rsidRPr="000741DF">
              <w:rPr>
                <w:w w:val="110"/>
                <w:sz w:val="20"/>
                <w:szCs w:val="20"/>
              </w:rPr>
              <w:t xml:space="preserve"> Hemolitik anemilerin nedenlerinin ve sınıflamasının bilinmesi, sık karşılaşılan edinsel ve kalıtsal hemolitik anemilerdeki klinik ve laboratuvar bulgularının tanınması ve tedavi yaklaşımlarının bilinmesi amaçlanmaktadır.</w:t>
            </w:r>
          </w:p>
          <w:p w:rsidR="008E6340" w:rsidRDefault="007D5639" w:rsidP="008E6340">
            <w:pPr>
              <w:spacing w:before="1"/>
              <w:ind w:left="106"/>
              <w:rPr>
                <w:rFonts w:ascii="Times New Roman" w:hAnsi="Times New Roman" w:cs="Times New Roman"/>
                <w:b/>
                <w:sz w:val="20"/>
                <w:szCs w:val="20"/>
              </w:rPr>
            </w:pPr>
            <w:r w:rsidRPr="008E6340">
              <w:rPr>
                <w:rFonts w:ascii="Times New Roman" w:hAnsi="Times New Roman" w:cs="Times New Roman"/>
                <w:b/>
                <w:sz w:val="20"/>
                <w:szCs w:val="20"/>
              </w:rPr>
              <w:t xml:space="preserve">Öğrenim Hedefleri: </w:t>
            </w:r>
          </w:p>
          <w:p w:rsidR="007D5639" w:rsidRPr="008E6340" w:rsidRDefault="007D5639" w:rsidP="0086461F">
            <w:pPr>
              <w:pStyle w:val="ListeParagraf"/>
              <w:numPr>
                <w:ilvl w:val="0"/>
                <w:numId w:val="61"/>
              </w:numPr>
              <w:spacing w:before="1"/>
              <w:rPr>
                <w:rFonts w:ascii="Times New Roman" w:hAnsi="Times New Roman" w:cs="Times New Roman"/>
                <w:sz w:val="20"/>
                <w:szCs w:val="20"/>
              </w:rPr>
            </w:pPr>
            <w:r w:rsidRPr="008E6340">
              <w:rPr>
                <w:rFonts w:ascii="Times New Roman" w:hAnsi="Times New Roman" w:cs="Times New Roman"/>
                <w:w w:val="110"/>
                <w:sz w:val="20"/>
                <w:szCs w:val="20"/>
              </w:rPr>
              <w:t>Hemolitik anemileri sınıflandırır.</w:t>
            </w:r>
          </w:p>
          <w:p w:rsidR="007D5639" w:rsidRPr="000741DF" w:rsidRDefault="007D5639" w:rsidP="0086461F">
            <w:pPr>
              <w:pStyle w:val="ListeParagraf"/>
              <w:widowControl w:val="0"/>
              <w:numPr>
                <w:ilvl w:val="0"/>
                <w:numId w:val="61"/>
              </w:numPr>
              <w:tabs>
                <w:tab w:val="left" w:pos="815"/>
              </w:tabs>
              <w:autoSpaceDE w:val="0"/>
              <w:autoSpaceDN w:val="0"/>
              <w:spacing w:before="48"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Hemolitik anemilerde görülen genel klinik ve laboratuvar bulguları sıralar.</w:t>
            </w:r>
          </w:p>
          <w:p w:rsidR="007D5639" w:rsidRPr="000741DF" w:rsidRDefault="007D5639" w:rsidP="0086461F">
            <w:pPr>
              <w:pStyle w:val="ListeParagraf"/>
              <w:widowControl w:val="0"/>
              <w:numPr>
                <w:ilvl w:val="0"/>
                <w:numId w:val="61"/>
              </w:numPr>
              <w:tabs>
                <w:tab w:val="left" w:pos="815"/>
              </w:tabs>
              <w:autoSpaceDE w:val="0"/>
              <w:autoSpaceDN w:val="0"/>
              <w:spacing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Kalıtsal hemolitik anemilere özgü klinik ve laboratuvar özellikleri belirtir.</w:t>
            </w:r>
          </w:p>
          <w:p w:rsidR="007D5639" w:rsidRPr="000741DF" w:rsidRDefault="007D5639" w:rsidP="0086461F">
            <w:pPr>
              <w:pStyle w:val="ListeParagraf"/>
              <w:widowControl w:val="0"/>
              <w:numPr>
                <w:ilvl w:val="0"/>
                <w:numId w:val="61"/>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Talassemi ve orak hücreli anemi tanısını koyar.</w:t>
            </w:r>
          </w:p>
          <w:p w:rsidR="007D5639" w:rsidRPr="000741DF" w:rsidRDefault="007D5639" w:rsidP="0086461F">
            <w:pPr>
              <w:pStyle w:val="ListeParagraf"/>
              <w:widowControl w:val="0"/>
              <w:numPr>
                <w:ilvl w:val="0"/>
                <w:numId w:val="61"/>
              </w:numPr>
              <w:tabs>
                <w:tab w:val="left" w:pos="815"/>
              </w:tabs>
              <w:autoSpaceDE w:val="0"/>
              <w:autoSpaceDN w:val="0"/>
              <w:spacing w:before="46"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İmmün hemolitik anemilerde tanısal testler ve tedavi yaklaşımını belirtir.</w:t>
            </w:r>
          </w:p>
          <w:p w:rsidR="007D5639" w:rsidRPr="000741DF" w:rsidRDefault="007D5639" w:rsidP="0086461F">
            <w:pPr>
              <w:pStyle w:val="ListeParagraf"/>
              <w:widowControl w:val="0"/>
              <w:numPr>
                <w:ilvl w:val="0"/>
                <w:numId w:val="61"/>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İmmün olmayan hemolitik anemilerin ayırıcı tanısını </w:t>
            </w:r>
            <w:r w:rsidR="008E6340">
              <w:rPr>
                <w:rFonts w:ascii="Times New Roman" w:hAnsi="Times New Roman" w:cs="Times New Roman"/>
                <w:w w:val="110"/>
                <w:sz w:val="20"/>
                <w:szCs w:val="20"/>
              </w:rPr>
              <w:t>yapar</w:t>
            </w:r>
            <w:r w:rsidRPr="000741DF">
              <w:rPr>
                <w:rFonts w:ascii="Times New Roman" w:hAnsi="Times New Roman" w:cs="Times New Roman"/>
                <w:w w:val="110"/>
                <w:sz w:val="20"/>
                <w:szCs w:val="20"/>
              </w:rPr>
              <w:t>.</w:t>
            </w:r>
          </w:p>
          <w:p w:rsidR="007D5639" w:rsidRPr="000741DF" w:rsidRDefault="007D5639" w:rsidP="007D5639">
            <w:pPr>
              <w:pStyle w:val="GvdeMetni"/>
              <w:rPr>
                <w:sz w:val="20"/>
                <w:szCs w:val="20"/>
              </w:rPr>
            </w:pPr>
          </w:p>
          <w:p w:rsidR="007D5639" w:rsidRPr="008E6340" w:rsidRDefault="007C579C" w:rsidP="007D5639">
            <w:pPr>
              <w:pStyle w:val="Balk110"/>
              <w:tabs>
                <w:tab w:val="left" w:pos="1894"/>
              </w:tabs>
              <w:spacing w:before="1"/>
              <w:rPr>
                <w:rFonts w:ascii="Times New Roman" w:hAnsi="Times New Roman" w:cs="Times New Roman"/>
                <w:i w:val="0"/>
                <w:sz w:val="20"/>
                <w:szCs w:val="20"/>
              </w:rPr>
            </w:pPr>
            <w:r w:rsidRPr="008E634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8E6340">
              <w:rPr>
                <w:rFonts w:ascii="Times New Roman" w:hAnsi="Times New Roman" w:cs="Times New Roman"/>
                <w:i w:val="0"/>
                <w:sz w:val="20"/>
                <w:szCs w:val="20"/>
              </w:rPr>
              <w:t xml:space="preserve">67-GERİYATRİK VAKALARDA HEMATOLOJİKSORUNLAR </w:t>
            </w:r>
          </w:p>
          <w:p w:rsidR="007D5639" w:rsidRPr="000741DF" w:rsidRDefault="007D5639" w:rsidP="007D5639">
            <w:pPr>
              <w:pStyle w:val="GvdeMetni"/>
              <w:spacing w:line="285" w:lineRule="auto"/>
              <w:ind w:left="106"/>
              <w:rPr>
                <w:sz w:val="20"/>
                <w:szCs w:val="20"/>
              </w:rPr>
            </w:pPr>
            <w:r w:rsidRPr="008E6340">
              <w:rPr>
                <w:b/>
                <w:w w:val="110"/>
                <w:sz w:val="20"/>
                <w:szCs w:val="20"/>
              </w:rPr>
              <w:t>Dersin Amacı:</w:t>
            </w:r>
            <w:r w:rsidRPr="000741DF">
              <w:rPr>
                <w:w w:val="110"/>
                <w:sz w:val="20"/>
                <w:szCs w:val="20"/>
              </w:rPr>
              <w:t xml:space="preserve"> Yaşlı insanlarda görülen hematolojik sorunların tanınması ve tedavi yaklaşımlarının bilinmesi amaçlanmaktadır.</w:t>
            </w:r>
          </w:p>
          <w:p w:rsidR="008E6340" w:rsidRDefault="007D5639" w:rsidP="008E6340">
            <w:pPr>
              <w:ind w:left="106"/>
              <w:rPr>
                <w:rFonts w:ascii="Times New Roman" w:hAnsi="Times New Roman" w:cs="Times New Roman"/>
                <w:b/>
                <w:sz w:val="20"/>
                <w:szCs w:val="20"/>
              </w:rPr>
            </w:pPr>
            <w:r w:rsidRPr="008E6340">
              <w:rPr>
                <w:rFonts w:ascii="Times New Roman" w:hAnsi="Times New Roman" w:cs="Times New Roman"/>
                <w:b/>
                <w:sz w:val="20"/>
                <w:szCs w:val="20"/>
              </w:rPr>
              <w:t xml:space="preserve">Öğrenim Hedefleri: </w:t>
            </w:r>
          </w:p>
          <w:p w:rsidR="007D5639" w:rsidRPr="008E6340" w:rsidRDefault="007D5639" w:rsidP="0086461F">
            <w:pPr>
              <w:pStyle w:val="ListeParagraf"/>
              <w:numPr>
                <w:ilvl w:val="0"/>
                <w:numId w:val="62"/>
              </w:numPr>
              <w:rPr>
                <w:rFonts w:ascii="Times New Roman" w:hAnsi="Times New Roman" w:cs="Times New Roman"/>
                <w:sz w:val="20"/>
                <w:szCs w:val="20"/>
              </w:rPr>
            </w:pPr>
            <w:r w:rsidRPr="008E6340">
              <w:rPr>
                <w:rFonts w:ascii="Times New Roman" w:hAnsi="Times New Roman" w:cs="Times New Roman"/>
                <w:w w:val="110"/>
                <w:sz w:val="20"/>
                <w:szCs w:val="20"/>
              </w:rPr>
              <w:t>Yaşlı ve kırılgan hasta kavramlarını</w:t>
            </w:r>
            <w:r w:rsidR="008E6340">
              <w:rPr>
                <w:rFonts w:ascii="Times New Roman" w:hAnsi="Times New Roman" w:cs="Times New Roman"/>
                <w:w w:val="110"/>
                <w:sz w:val="20"/>
                <w:szCs w:val="20"/>
              </w:rPr>
              <w:t xml:space="preserve"> </w:t>
            </w:r>
            <w:r w:rsidRPr="008E6340">
              <w:rPr>
                <w:rFonts w:ascii="Times New Roman" w:hAnsi="Times New Roman" w:cs="Times New Roman"/>
                <w:w w:val="110"/>
                <w:sz w:val="20"/>
                <w:szCs w:val="20"/>
              </w:rPr>
              <w:t>tanımlar.</w:t>
            </w:r>
          </w:p>
          <w:p w:rsidR="007D5639" w:rsidRPr="000741DF" w:rsidRDefault="007D5639" w:rsidP="0086461F">
            <w:pPr>
              <w:pStyle w:val="ListeParagraf"/>
              <w:widowControl w:val="0"/>
              <w:numPr>
                <w:ilvl w:val="0"/>
                <w:numId w:val="62"/>
              </w:numPr>
              <w:tabs>
                <w:tab w:val="left" w:pos="815"/>
              </w:tabs>
              <w:autoSpaceDE w:val="0"/>
              <w:autoSpaceDN w:val="0"/>
              <w:spacing w:before="48"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Yaşlılarda sık görülen hastalıkların ve sorunların hematolojik etkilerini </w:t>
            </w:r>
            <w:r w:rsidR="008E6340">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7D5639" w:rsidRPr="008E6340" w:rsidRDefault="007D5639" w:rsidP="0086461F">
            <w:pPr>
              <w:pStyle w:val="ListeParagraf"/>
              <w:numPr>
                <w:ilvl w:val="0"/>
                <w:numId w:val="62"/>
              </w:numPr>
              <w:spacing w:after="0" w:line="240" w:lineRule="auto"/>
              <w:rPr>
                <w:rFonts w:ascii="Liberation Serif" w:hAnsi="Liberation Serif"/>
                <w:sz w:val="20"/>
                <w:szCs w:val="20"/>
              </w:rPr>
            </w:pPr>
            <w:r w:rsidRPr="008E6340">
              <w:rPr>
                <w:rFonts w:ascii="Times New Roman" w:hAnsi="Times New Roman" w:cs="Times New Roman"/>
                <w:w w:val="110"/>
                <w:sz w:val="20"/>
                <w:szCs w:val="20"/>
              </w:rPr>
              <w:t>Yaşlılıkta sık karşılaşılan hematolojik hastalıkların belirti ve bulgularını sayar</w:t>
            </w:r>
          </w:p>
          <w:p w:rsidR="00586A91" w:rsidRDefault="00586A91" w:rsidP="00DD1732">
            <w:pPr>
              <w:spacing w:after="0" w:line="240" w:lineRule="auto"/>
              <w:rPr>
                <w:rFonts w:ascii="Liberation Serif" w:hAnsi="Liberation Serif"/>
                <w:sz w:val="20"/>
                <w:szCs w:val="20"/>
              </w:rPr>
            </w:pPr>
          </w:p>
          <w:p w:rsidR="00DD1732" w:rsidRDefault="00DD1732" w:rsidP="00DD1732">
            <w:pPr>
              <w:spacing w:after="0" w:line="240" w:lineRule="auto"/>
              <w:rPr>
                <w:rFonts w:ascii="Liberation Serif" w:hAnsi="Liberation Serif"/>
                <w:sz w:val="20"/>
                <w:szCs w:val="20"/>
              </w:rPr>
            </w:pPr>
          </w:p>
          <w:p w:rsidR="007D5639" w:rsidRPr="00D06AFE" w:rsidRDefault="007C579C" w:rsidP="007D5639">
            <w:pPr>
              <w:pStyle w:val="Balk110"/>
              <w:tabs>
                <w:tab w:val="left" w:pos="1894"/>
              </w:tabs>
              <w:spacing w:before="92"/>
              <w:rPr>
                <w:rFonts w:ascii="Times New Roman" w:hAnsi="Times New Roman" w:cs="Times New Roman"/>
                <w:i w:val="0"/>
                <w:sz w:val="20"/>
                <w:szCs w:val="20"/>
              </w:rPr>
            </w:pPr>
            <w:r w:rsidRPr="00D06AFE">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D06AFE">
              <w:rPr>
                <w:rFonts w:ascii="Times New Roman" w:hAnsi="Times New Roman" w:cs="Times New Roman"/>
                <w:i w:val="0"/>
                <w:sz w:val="20"/>
                <w:szCs w:val="20"/>
              </w:rPr>
              <w:t xml:space="preserve">68-KAN TRANSFÜZYONU VEKOMPLİKASYONLARI </w:t>
            </w:r>
          </w:p>
          <w:p w:rsidR="007D5639" w:rsidRPr="000741DF" w:rsidRDefault="007D5639" w:rsidP="007D5639">
            <w:pPr>
              <w:pStyle w:val="GvdeMetni"/>
              <w:rPr>
                <w:sz w:val="20"/>
                <w:szCs w:val="20"/>
              </w:rPr>
            </w:pPr>
          </w:p>
          <w:p w:rsidR="007D5639" w:rsidRPr="000741DF" w:rsidRDefault="007D5639" w:rsidP="007D5639">
            <w:pPr>
              <w:pStyle w:val="GvdeMetni"/>
              <w:spacing w:line="285" w:lineRule="auto"/>
              <w:ind w:left="106" w:right="203"/>
              <w:jc w:val="both"/>
              <w:rPr>
                <w:sz w:val="20"/>
                <w:szCs w:val="20"/>
              </w:rPr>
            </w:pPr>
            <w:r w:rsidRPr="00D06AFE">
              <w:rPr>
                <w:b/>
                <w:w w:val="110"/>
                <w:sz w:val="20"/>
                <w:szCs w:val="20"/>
              </w:rPr>
              <w:t>Dersin Amacı:</w:t>
            </w:r>
            <w:r w:rsidRPr="000741DF">
              <w:rPr>
                <w:w w:val="110"/>
                <w:sz w:val="20"/>
                <w:szCs w:val="20"/>
              </w:rPr>
              <w:t xml:space="preserve"> Kan ve kan ürünlerinin tanınması, transfüzyon uygulamalarının ve endikasyonlarının bilinmesi, kan transfüzyonunun erken ve geç komplikasyonlarının tanınması ve önleme yöntemlerinin öğrenilmesi amaçlanmaktadır.</w:t>
            </w:r>
          </w:p>
          <w:p w:rsidR="007D5639" w:rsidRPr="000741DF" w:rsidRDefault="007D5639" w:rsidP="007D5639">
            <w:pPr>
              <w:pStyle w:val="GvdeMetni"/>
              <w:spacing w:before="1"/>
              <w:rPr>
                <w:sz w:val="20"/>
                <w:szCs w:val="20"/>
              </w:rPr>
            </w:pPr>
          </w:p>
          <w:p w:rsidR="00D06AFE" w:rsidRDefault="007D5639" w:rsidP="00D06AFE">
            <w:pPr>
              <w:ind w:left="106"/>
              <w:rPr>
                <w:rFonts w:ascii="Times New Roman" w:hAnsi="Times New Roman" w:cs="Times New Roman"/>
                <w:b/>
                <w:sz w:val="20"/>
                <w:szCs w:val="20"/>
              </w:rPr>
            </w:pPr>
            <w:r w:rsidRPr="00D06AFE">
              <w:rPr>
                <w:rFonts w:ascii="Times New Roman" w:hAnsi="Times New Roman" w:cs="Times New Roman"/>
                <w:b/>
                <w:sz w:val="20"/>
                <w:szCs w:val="20"/>
              </w:rPr>
              <w:t xml:space="preserve">Öğrenim Hedefleri: </w:t>
            </w:r>
          </w:p>
          <w:p w:rsidR="007D5639" w:rsidRPr="00D06AFE" w:rsidRDefault="007D5639" w:rsidP="0086461F">
            <w:pPr>
              <w:pStyle w:val="ListeParagraf"/>
              <w:numPr>
                <w:ilvl w:val="0"/>
                <w:numId w:val="63"/>
              </w:numPr>
              <w:rPr>
                <w:rFonts w:ascii="Times New Roman" w:hAnsi="Times New Roman" w:cs="Times New Roman"/>
                <w:sz w:val="20"/>
                <w:szCs w:val="20"/>
              </w:rPr>
            </w:pPr>
            <w:r w:rsidRPr="00D06AFE">
              <w:rPr>
                <w:rFonts w:ascii="Times New Roman" w:hAnsi="Times New Roman" w:cs="Times New Roman"/>
                <w:w w:val="110"/>
                <w:sz w:val="20"/>
                <w:szCs w:val="20"/>
              </w:rPr>
              <w:t>Klinikte kullanılan kan ürünlerinin özelliklerini sayar.</w:t>
            </w:r>
          </w:p>
          <w:p w:rsidR="007D5639" w:rsidRPr="000741DF" w:rsidRDefault="007D5639" w:rsidP="0086461F">
            <w:pPr>
              <w:pStyle w:val="ListeParagraf"/>
              <w:widowControl w:val="0"/>
              <w:numPr>
                <w:ilvl w:val="0"/>
                <w:numId w:val="63"/>
              </w:numPr>
              <w:tabs>
                <w:tab w:val="left" w:pos="815"/>
                <w:tab w:val="left" w:pos="1543"/>
                <w:tab w:val="left" w:pos="2726"/>
                <w:tab w:val="left" w:pos="3982"/>
                <w:tab w:val="left" w:pos="5273"/>
                <w:tab w:val="left" w:pos="6374"/>
                <w:tab w:val="left" w:pos="7580"/>
              </w:tabs>
              <w:autoSpaceDE w:val="0"/>
              <w:autoSpaceDN w:val="0"/>
              <w:spacing w:before="45"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Kan</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ürünleri</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verilmesi</w:t>
            </w:r>
            <w:r w:rsidRPr="000741DF">
              <w:rPr>
                <w:rFonts w:ascii="Times New Roman" w:hAnsi="Times New Roman" w:cs="Times New Roman"/>
                <w:w w:val="110"/>
                <w:sz w:val="20"/>
                <w:szCs w:val="20"/>
              </w:rPr>
              <w:tab/>
              <w:t>sırasında</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dikkate</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alınacak</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hususları tanımlar.</w:t>
            </w:r>
          </w:p>
          <w:p w:rsidR="007D5639" w:rsidRPr="000741DF" w:rsidRDefault="007D5639" w:rsidP="0086461F">
            <w:pPr>
              <w:pStyle w:val="ListeParagraf"/>
              <w:widowControl w:val="0"/>
              <w:numPr>
                <w:ilvl w:val="0"/>
                <w:numId w:val="63"/>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Kan ve kan ürünlerinin transfüzyon endikasyonlarını sayar.</w:t>
            </w:r>
          </w:p>
          <w:p w:rsidR="007D5639" w:rsidRPr="000741DF" w:rsidRDefault="007D5639" w:rsidP="0086461F">
            <w:pPr>
              <w:pStyle w:val="ListeParagraf"/>
              <w:widowControl w:val="0"/>
              <w:numPr>
                <w:ilvl w:val="0"/>
                <w:numId w:val="63"/>
              </w:numPr>
              <w:tabs>
                <w:tab w:val="left" w:pos="815"/>
              </w:tabs>
              <w:autoSpaceDE w:val="0"/>
              <w:autoSpaceDN w:val="0"/>
              <w:spacing w:before="48"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Transfüzyonun</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erken</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ve geç komplikasyonlarını sayabilecek ve transfüzyon komplikasyonlarını en aza indirmek için alınması gerekli önlemleri </w:t>
            </w:r>
            <w:r w:rsidR="00D06AFE">
              <w:rPr>
                <w:rFonts w:ascii="Times New Roman" w:hAnsi="Times New Roman" w:cs="Times New Roman"/>
                <w:w w:val="110"/>
                <w:sz w:val="20"/>
                <w:szCs w:val="20"/>
              </w:rPr>
              <w:t>sayar</w:t>
            </w:r>
            <w:r w:rsidRPr="000741DF">
              <w:rPr>
                <w:rFonts w:ascii="Times New Roman" w:hAnsi="Times New Roman" w:cs="Times New Roman"/>
                <w:w w:val="110"/>
                <w:sz w:val="20"/>
                <w:szCs w:val="20"/>
              </w:rPr>
              <w:t>.</w:t>
            </w:r>
          </w:p>
          <w:p w:rsidR="007D5639" w:rsidRPr="000741DF" w:rsidRDefault="007D5639" w:rsidP="0086461F">
            <w:pPr>
              <w:pStyle w:val="ListeParagraf"/>
              <w:widowControl w:val="0"/>
              <w:numPr>
                <w:ilvl w:val="0"/>
                <w:numId w:val="63"/>
              </w:numPr>
              <w:tabs>
                <w:tab w:val="left" w:pos="815"/>
              </w:tabs>
              <w:autoSpaceDE w:val="0"/>
              <w:autoSpaceDN w:val="0"/>
              <w:spacing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Transfüzyon sırasında oluşabilecek acil sorunlara nasıl müdahale edileceğini b</w:t>
            </w:r>
            <w:r w:rsidR="00D06AFE">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7D5639" w:rsidRPr="000741DF" w:rsidRDefault="007D5639" w:rsidP="0086461F">
            <w:pPr>
              <w:pStyle w:val="ListeParagraf"/>
              <w:widowControl w:val="0"/>
              <w:numPr>
                <w:ilvl w:val="0"/>
                <w:numId w:val="63"/>
              </w:numPr>
              <w:tabs>
                <w:tab w:val="left" w:pos="815"/>
                <w:tab w:val="left" w:pos="2623"/>
                <w:tab w:val="left" w:pos="4097"/>
                <w:tab w:val="left" w:pos="5956"/>
                <w:tab w:val="left" w:pos="7081"/>
              </w:tabs>
              <w:autoSpaceDE w:val="0"/>
              <w:autoSpaceDN w:val="0"/>
              <w:spacing w:after="0" w:line="285" w:lineRule="auto"/>
              <w:ind w:right="201"/>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Transfüzyon</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ihtiyacını</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azaltabilecek</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yaklaşımlarını sıralar.</w:t>
            </w:r>
          </w:p>
          <w:p w:rsidR="007D5639" w:rsidRPr="000741DF" w:rsidRDefault="007D5639" w:rsidP="007D5639">
            <w:pPr>
              <w:pStyle w:val="GvdeMetni"/>
              <w:rPr>
                <w:sz w:val="20"/>
                <w:szCs w:val="20"/>
              </w:rPr>
            </w:pPr>
          </w:p>
          <w:p w:rsidR="007D5639" w:rsidRPr="000741DF" w:rsidRDefault="007D5639" w:rsidP="007D5639">
            <w:pPr>
              <w:pStyle w:val="GvdeMetni"/>
              <w:spacing w:before="10"/>
              <w:rPr>
                <w:sz w:val="20"/>
                <w:szCs w:val="20"/>
              </w:rPr>
            </w:pPr>
          </w:p>
          <w:p w:rsidR="007D5639" w:rsidRPr="000D6E4F" w:rsidRDefault="007C579C" w:rsidP="007D5639">
            <w:pPr>
              <w:pStyle w:val="Balk110"/>
              <w:tabs>
                <w:tab w:val="left" w:pos="1894"/>
              </w:tabs>
              <w:spacing w:before="0"/>
              <w:rPr>
                <w:rFonts w:ascii="Times New Roman" w:hAnsi="Times New Roman" w:cs="Times New Roman"/>
                <w:i w:val="0"/>
                <w:sz w:val="20"/>
                <w:szCs w:val="20"/>
              </w:rPr>
            </w:pPr>
            <w:r w:rsidRPr="000D6E4F">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0D6E4F">
              <w:rPr>
                <w:rFonts w:ascii="Times New Roman" w:hAnsi="Times New Roman" w:cs="Times New Roman"/>
                <w:i w:val="0"/>
                <w:sz w:val="20"/>
                <w:szCs w:val="20"/>
              </w:rPr>
              <w:t>69-HEMOKROMATOZİS</w:t>
            </w:r>
          </w:p>
          <w:p w:rsidR="007D5639" w:rsidRPr="000741DF" w:rsidRDefault="007D5639" w:rsidP="007D5639">
            <w:pPr>
              <w:pStyle w:val="GvdeMetni"/>
              <w:spacing w:before="1"/>
              <w:rPr>
                <w:sz w:val="20"/>
                <w:szCs w:val="20"/>
              </w:rPr>
            </w:pPr>
          </w:p>
          <w:p w:rsidR="007D5639" w:rsidRPr="000741DF" w:rsidRDefault="007D5639" w:rsidP="007D5639">
            <w:pPr>
              <w:pStyle w:val="GvdeMetni"/>
              <w:spacing w:line="285" w:lineRule="auto"/>
              <w:ind w:left="106" w:right="204"/>
              <w:jc w:val="both"/>
              <w:rPr>
                <w:sz w:val="20"/>
                <w:szCs w:val="20"/>
              </w:rPr>
            </w:pPr>
            <w:r w:rsidRPr="00D06AFE">
              <w:rPr>
                <w:b/>
                <w:w w:val="110"/>
                <w:sz w:val="20"/>
                <w:szCs w:val="20"/>
              </w:rPr>
              <w:t>Dersin Amacı:</w:t>
            </w:r>
            <w:r w:rsidRPr="000741DF">
              <w:rPr>
                <w:w w:val="110"/>
                <w:sz w:val="20"/>
                <w:szCs w:val="20"/>
              </w:rPr>
              <w:t xml:space="preserve"> Artmış demir birikiminin tanınması,demir birikiminin primer ve sekonder nedenlerinin öğrenilmesi, koruyucu ve tedavi edici yaklaşımların bilinmesi amaçlanmaktadır.</w:t>
            </w:r>
          </w:p>
          <w:p w:rsidR="007D5639" w:rsidRPr="000741DF" w:rsidRDefault="007D5639" w:rsidP="007D5639">
            <w:pPr>
              <w:pStyle w:val="GvdeMetni"/>
              <w:rPr>
                <w:sz w:val="20"/>
                <w:szCs w:val="20"/>
              </w:rPr>
            </w:pPr>
          </w:p>
          <w:p w:rsidR="00D06AFE" w:rsidRDefault="007D5639" w:rsidP="00D06AFE">
            <w:pPr>
              <w:ind w:left="106"/>
              <w:rPr>
                <w:rFonts w:ascii="Times New Roman" w:hAnsi="Times New Roman" w:cs="Times New Roman"/>
                <w:b/>
                <w:sz w:val="20"/>
                <w:szCs w:val="20"/>
              </w:rPr>
            </w:pPr>
            <w:r w:rsidRPr="00D06AFE">
              <w:rPr>
                <w:rFonts w:ascii="Times New Roman" w:hAnsi="Times New Roman" w:cs="Times New Roman"/>
                <w:b/>
                <w:sz w:val="20"/>
                <w:szCs w:val="20"/>
              </w:rPr>
              <w:t xml:space="preserve">Öğrenim Hedefleri: </w:t>
            </w:r>
          </w:p>
          <w:p w:rsidR="007D5639" w:rsidRPr="00D06AFE" w:rsidRDefault="007D5639" w:rsidP="0086461F">
            <w:pPr>
              <w:pStyle w:val="ListeParagraf"/>
              <w:numPr>
                <w:ilvl w:val="0"/>
                <w:numId w:val="64"/>
              </w:numPr>
              <w:rPr>
                <w:rFonts w:ascii="Times New Roman" w:hAnsi="Times New Roman" w:cs="Times New Roman"/>
                <w:sz w:val="20"/>
                <w:szCs w:val="20"/>
              </w:rPr>
            </w:pPr>
            <w:r w:rsidRPr="00D06AFE">
              <w:rPr>
                <w:rFonts w:ascii="Times New Roman" w:hAnsi="Times New Roman" w:cs="Times New Roman"/>
                <w:w w:val="110"/>
                <w:sz w:val="20"/>
                <w:szCs w:val="20"/>
              </w:rPr>
              <w:t>Hemokromatozisi tanımlar.</w:t>
            </w:r>
          </w:p>
          <w:p w:rsidR="007D5639" w:rsidRPr="000741DF" w:rsidRDefault="007D5639" w:rsidP="0086461F">
            <w:pPr>
              <w:pStyle w:val="ListeParagraf"/>
              <w:widowControl w:val="0"/>
              <w:numPr>
                <w:ilvl w:val="0"/>
                <w:numId w:val="64"/>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Hemokromatozun primer ve sekonder nedenlerini sıralar.</w:t>
            </w:r>
          </w:p>
          <w:p w:rsidR="007D5639" w:rsidRPr="000741DF" w:rsidRDefault="007D5639" w:rsidP="0086461F">
            <w:pPr>
              <w:pStyle w:val="ListeParagraf"/>
              <w:widowControl w:val="0"/>
              <w:numPr>
                <w:ilvl w:val="0"/>
                <w:numId w:val="64"/>
              </w:numPr>
              <w:tabs>
                <w:tab w:val="left" w:pos="815"/>
                <w:tab w:val="left" w:pos="1829"/>
                <w:tab w:val="left" w:pos="2743"/>
                <w:tab w:val="left" w:pos="4234"/>
                <w:tab w:val="left" w:pos="5430"/>
                <w:tab w:val="left" w:pos="6866"/>
                <w:tab w:val="left" w:pos="7657"/>
              </w:tabs>
              <w:autoSpaceDE w:val="0"/>
              <w:autoSpaceDN w:val="0"/>
              <w:spacing w:before="48" w:after="0" w:line="283"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Artmış</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demir</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birikiminin</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organlar</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üzerindeki</w:t>
            </w:r>
            <w:r w:rsidR="00D06AFE">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olası</w:t>
            </w:r>
            <w:r w:rsidR="00D06AFE">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etkilerini </w:t>
            </w:r>
            <w:r w:rsidRPr="000741DF">
              <w:rPr>
                <w:rFonts w:ascii="Times New Roman" w:hAnsi="Times New Roman" w:cs="Times New Roman"/>
                <w:w w:val="110"/>
                <w:sz w:val="20"/>
                <w:szCs w:val="20"/>
              </w:rPr>
              <w:t>b</w:t>
            </w:r>
            <w:r w:rsidR="00D06AFE">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7D5639" w:rsidRPr="00D06AFE" w:rsidRDefault="007D5639" w:rsidP="0086461F">
            <w:pPr>
              <w:pStyle w:val="ListeParagraf"/>
              <w:numPr>
                <w:ilvl w:val="0"/>
                <w:numId w:val="64"/>
              </w:numPr>
              <w:spacing w:after="0" w:line="240" w:lineRule="auto"/>
              <w:rPr>
                <w:rFonts w:ascii="Liberation Serif" w:hAnsi="Liberation Serif"/>
                <w:sz w:val="20"/>
                <w:szCs w:val="20"/>
              </w:rPr>
            </w:pPr>
            <w:r w:rsidRPr="00D06AFE">
              <w:rPr>
                <w:rFonts w:ascii="Times New Roman" w:hAnsi="Times New Roman" w:cs="Times New Roman"/>
                <w:w w:val="110"/>
                <w:sz w:val="20"/>
                <w:szCs w:val="20"/>
              </w:rPr>
              <w:t>Koruyucu ve tedavi edici yaklaşımları sıralar</w:t>
            </w:r>
          </w:p>
          <w:p w:rsidR="007D5639" w:rsidRDefault="007D5639" w:rsidP="00DD1732">
            <w:pPr>
              <w:spacing w:after="0" w:line="240" w:lineRule="auto"/>
              <w:rPr>
                <w:rFonts w:ascii="Liberation Serif" w:hAnsi="Liberation Serif"/>
                <w:sz w:val="20"/>
                <w:szCs w:val="20"/>
              </w:rPr>
            </w:pPr>
          </w:p>
          <w:p w:rsidR="007D5639" w:rsidRPr="00A43CD4" w:rsidRDefault="007C579C" w:rsidP="007D5639">
            <w:pPr>
              <w:pStyle w:val="Balk110"/>
              <w:spacing w:before="0"/>
              <w:rPr>
                <w:rFonts w:ascii="Times New Roman" w:hAnsi="Times New Roman" w:cs="Times New Roman"/>
                <w:i w:val="0"/>
                <w:sz w:val="20"/>
                <w:szCs w:val="20"/>
              </w:rPr>
            </w:pPr>
            <w:r w:rsidRPr="00A43CD4">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A43CD4">
              <w:rPr>
                <w:rFonts w:ascii="Times New Roman" w:hAnsi="Times New Roman" w:cs="Times New Roman"/>
                <w:i w:val="0"/>
                <w:sz w:val="20"/>
                <w:szCs w:val="20"/>
              </w:rPr>
              <w:t>70-HEMATOLOJİK ACİLLER</w:t>
            </w:r>
          </w:p>
          <w:p w:rsidR="007D5639" w:rsidRPr="000741DF" w:rsidRDefault="007D5639" w:rsidP="007D5639">
            <w:pPr>
              <w:pStyle w:val="GvdeMetni"/>
              <w:spacing w:before="4"/>
              <w:rPr>
                <w:sz w:val="20"/>
                <w:szCs w:val="20"/>
              </w:rPr>
            </w:pPr>
          </w:p>
          <w:p w:rsidR="007D5639" w:rsidRPr="000741DF" w:rsidRDefault="007D5639" w:rsidP="007D5639">
            <w:pPr>
              <w:pStyle w:val="GvdeMetni"/>
              <w:spacing w:line="285" w:lineRule="auto"/>
              <w:ind w:left="106" w:right="207"/>
              <w:jc w:val="both"/>
              <w:rPr>
                <w:sz w:val="20"/>
                <w:szCs w:val="20"/>
              </w:rPr>
            </w:pPr>
            <w:r w:rsidRPr="00A43CD4">
              <w:rPr>
                <w:b/>
                <w:w w:val="110"/>
                <w:sz w:val="20"/>
                <w:szCs w:val="20"/>
              </w:rPr>
              <w:t>Dersin Amacı:</w:t>
            </w:r>
            <w:r w:rsidRPr="000741DF">
              <w:rPr>
                <w:w w:val="110"/>
                <w:sz w:val="20"/>
                <w:szCs w:val="20"/>
              </w:rPr>
              <w:t xml:space="preserve"> Hematolojik hastalıklara eşlik edebilecek acil problemlerin ve hematolojik olmayan hastalıklara eşlik edebilecek acilhematolojik problemlerin tanınabilmesi ve tedavi edici yaklaşımların öğrenilmesi amaçlanmaktadır.</w:t>
            </w:r>
          </w:p>
          <w:p w:rsidR="007D5639" w:rsidRPr="000741DF" w:rsidRDefault="007D5639" w:rsidP="007D5639">
            <w:pPr>
              <w:pStyle w:val="GvdeMetni"/>
              <w:spacing w:before="1"/>
              <w:rPr>
                <w:sz w:val="20"/>
                <w:szCs w:val="20"/>
              </w:rPr>
            </w:pPr>
          </w:p>
          <w:p w:rsidR="00A43CD4" w:rsidRDefault="007D5639" w:rsidP="00A43CD4">
            <w:pPr>
              <w:ind w:left="106"/>
              <w:rPr>
                <w:rFonts w:ascii="Times New Roman" w:hAnsi="Times New Roman" w:cs="Times New Roman"/>
                <w:b/>
                <w:sz w:val="20"/>
                <w:szCs w:val="20"/>
              </w:rPr>
            </w:pPr>
            <w:r w:rsidRPr="00A43CD4">
              <w:rPr>
                <w:rFonts w:ascii="Times New Roman" w:hAnsi="Times New Roman" w:cs="Times New Roman"/>
                <w:b/>
                <w:sz w:val="20"/>
                <w:szCs w:val="20"/>
              </w:rPr>
              <w:t xml:space="preserve">Öğrenim Hedefleri: </w:t>
            </w:r>
          </w:p>
          <w:p w:rsidR="007D5639" w:rsidRPr="00A43CD4" w:rsidRDefault="007D5639" w:rsidP="0086461F">
            <w:pPr>
              <w:pStyle w:val="ListeParagraf"/>
              <w:numPr>
                <w:ilvl w:val="0"/>
                <w:numId w:val="65"/>
              </w:numPr>
              <w:rPr>
                <w:rFonts w:ascii="Times New Roman" w:hAnsi="Times New Roman" w:cs="Times New Roman"/>
                <w:sz w:val="20"/>
                <w:szCs w:val="20"/>
              </w:rPr>
            </w:pPr>
            <w:r w:rsidRPr="00A43CD4">
              <w:rPr>
                <w:rFonts w:ascii="Times New Roman" w:hAnsi="Times New Roman" w:cs="Times New Roman"/>
                <w:w w:val="110"/>
                <w:sz w:val="20"/>
                <w:szCs w:val="20"/>
              </w:rPr>
              <w:t>Hematolojik</w:t>
            </w:r>
            <w:r w:rsidR="00A43CD4">
              <w:rPr>
                <w:rFonts w:ascii="Times New Roman" w:hAnsi="Times New Roman" w:cs="Times New Roman"/>
                <w:w w:val="110"/>
                <w:sz w:val="20"/>
                <w:szCs w:val="20"/>
              </w:rPr>
              <w:t xml:space="preserve"> </w:t>
            </w:r>
            <w:r w:rsidRPr="00A43CD4">
              <w:rPr>
                <w:rFonts w:ascii="Times New Roman" w:hAnsi="Times New Roman" w:cs="Times New Roman"/>
                <w:w w:val="110"/>
                <w:sz w:val="20"/>
                <w:szCs w:val="20"/>
              </w:rPr>
              <w:t>hastalıklara</w:t>
            </w:r>
            <w:r w:rsidR="00A43CD4">
              <w:rPr>
                <w:rFonts w:ascii="Times New Roman" w:hAnsi="Times New Roman" w:cs="Times New Roman"/>
                <w:w w:val="110"/>
                <w:sz w:val="20"/>
                <w:szCs w:val="20"/>
              </w:rPr>
              <w:t xml:space="preserve"> </w:t>
            </w:r>
            <w:r w:rsidRPr="00A43CD4">
              <w:rPr>
                <w:rFonts w:ascii="Times New Roman" w:hAnsi="Times New Roman" w:cs="Times New Roman"/>
                <w:w w:val="110"/>
                <w:sz w:val="20"/>
                <w:szCs w:val="20"/>
              </w:rPr>
              <w:t>eşlik</w:t>
            </w:r>
            <w:r w:rsidR="00A43CD4">
              <w:rPr>
                <w:rFonts w:ascii="Times New Roman" w:hAnsi="Times New Roman" w:cs="Times New Roman"/>
                <w:w w:val="110"/>
                <w:sz w:val="20"/>
                <w:szCs w:val="20"/>
              </w:rPr>
              <w:t xml:space="preserve"> </w:t>
            </w:r>
            <w:r w:rsidRPr="00A43CD4">
              <w:rPr>
                <w:rFonts w:ascii="Times New Roman" w:hAnsi="Times New Roman" w:cs="Times New Roman"/>
                <w:w w:val="110"/>
                <w:sz w:val="20"/>
                <w:szCs w:val="20"/>
              </w:rPr>
              <w:t>edebilecek</w:t>
            </w:r>
            <w:r w:rsidR="00A43CD4">
              <w:rPr>
                <w:rFonts w:ascii="Times New Roman" w:hAnsi="Times New Roman" w:cs="Times New Roman"/>
                <w:w w:val="110"/>
                <w:sz w:val="20"/>
                <w:szCs w:val="20"/>
              </w:rPr>
              <w:t xml:space="preserve"> </w:t>
            </w:r>
            <w:r w:rsidRPr="00A43CD4">
              <w:rPr>
                <w:rFonts w:ascii="Times New Roman" w:hAnsi="Times New Roman" w:cs="Times New Roman"/>
                <w:w w:val="110"/>
                <w:sz w:val="20"/>
                <w:szCs w:val="20"/>
              </w:rPr>
              <w:t>acil</w:t>
            </w:r>
            <w:r w:rsidRPr="00A43CD4">
              <w:rPr>
                <w:rFonts w:ascii="Times New Roman" w:hAnsi="Times New Roman" w:cs="Times New Roman"/>
                <w:w w:val="110"/>
                <w:sz w:val="20"/>
                <w:szCs w:val="20"/>
              </w:rPr>
              <w:tab/>
            </w:r>
            <w:r w:rsidRPr="00A43CD4">
              <w:rPr>
                <w:rFonts w:ascii="Times New Roman" w:hAnsi="Times New Roman" w:cs="Times New Roman"/>
                <w:w w:val="105"/>
                <w:sz w:val="20"/>
                <w:szCs w:val="20"/>
              </w:rPr>
              <w:t xml:space="preserve">problemlerin </w:t>
            </w:r>
            <w:r w:rsidRPr="00A43CD4">
              <w:rPr>
                <w:rFonts w:ascii="Times New Roman" w:hAnsi="Times New Roman" w:cs="Times New Roman"/>
                <w:w w:val="110"/>
                <w:sz w:val="20"/>
                <w:szCs w:val="20"/>
              </w:rPr>
              <w:t>tanımlar.</w:t>
            </w:r>
          </w:p>
          <w:p w:rsidR="007D5639" w:rsidRPr="000741DF" w:rsidRDefault="007D5639" w:rsidP="0086461F">
            <w:pPr>
              <w:pStyle w:val="ListeParagraf"/>
              <w:widowControl w:val="0"/>
              <w:numPr>
                <w:ilvl w:val="0"/>
                <w:numId w:val="65"/>
              </w:numPr>
              <w:tabs>
                <w:tab w:val="left" w:pos="815"/>
                <w:tab w:val="left" w:pos="2327"/>
                <w:tab w:val="left" w:pos="3464"/>
                <w:tab w:val="left" w:pos="5110"/>
                <w:tab w:val="left" w:pos="6750"/>
                <w:tab w:val="left" w:pos="7349"/>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Hematolojik</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olmayan</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hastalıklarda</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görülebilecek</w:t>
            </w:r>
            <w:r w:rsidRPr="000741DF">
              <w:rPr>
                <w:rFonts w:ascii="Times New Roman" w:hAnsi="Times New Roman" w:cs="Times New Roman"/>
                <w:w w:val="110"/>
                <w:sz w:val="20"/>
                <w:szCs w:val="20"/>
              </w:rPr>
              <w:tab/>
              <w:t>acil</w:t>
            </w:r>
            <w:r w:rsidR="00A43CD4">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hematolojik </w:t>
            </w:r>
            <w:r w:rsidRPr="000741DF">
              <w:rPr>
                <w:rFonts w:ascii="Times New Roman" w:hAnsi="Times New Roman" w:cs="Times New Roman"/>
                <w:w w:val="110"/>
                <w:sz w:val="20"/>
                <w:szCs w:val="20"/>
              </w:rPr>
              <w:t>problemleri tanımlar.</w:t>
            </w:r>
          </w:p>
          <w:p w:rsidR="007D5639" w:rsidRPr="000741DF" w:rsidRDefault="007D5639" w:rsidP="0086461F">
            <w:pPr>
              <w:pStyle w:val="ListeParagraf"/>
              <w:widowControl w:val="0"/>
              <w:numPr>
                <w:ilvl w:val="0"/>
                <w:numId w:val="65"/>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Acil problemlere tanısal yaklaşımı</w:t>
            </w:r>
            <w:r w:rsidR="00A43CD4">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7D5639" w:rsidRPr="000741DF" w:rsidRDefault="007D5639" w:rsidP="0086461F">
            <w:pPr>
              <w:pStyle w:val="ListeParagraf"/>
              <w:widowControl w:val="0"/>
              <w:numPr>
                <w:ilvl w:val="0"/>
                <w:numId w:val="65"/>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Acil problemlerde yapılması gereken ilk müdahaleleri sıralar.</w:t>
            </w:r>
          </w:p>
          <w:p w:rsidR="007D5639" w:rsidRPr="000741DF" w:rsidRDefault="007D5639" w:rsidP="007D5639">
            <w:pPr>
              <w:pStyle w:val="GvdeMetni"/>
              <w:spacing w:before="2"/>
              <w:rPr>
                <w:sz w:val="20"/>
                <w:szCs w:val="20"/>
              </w:rPr>
            </w:pPr>
          </w:p>
          <w:p w:rsidR="007D5639" w:rsidRPr="00A43CD4" w:rsidRDefault="007C579C" w:rsidP="007D5639">
            <w:pPr>
              <w:pStyle w:val="Balk110"/>
              <w:spacing w:before="0"/>
              <w:rPr>
                <w:rFonts w:ascii="Times New Roman" w:hAnsi="Times New Roman" w:cs="Times New Roman"/>
                <w:i w:val="0"/>
                <w:sz w:val="20"/>
                <w:szCs w:val="20"/>
              </w:rPr>
            </w:pPr>
            <w:r w:rsidRPr="00A43CD4">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A43CD4">
              <w:rPr>
                <w:rFonts w:ascii="Times New Roman" w:hAnsi="Times New Roman" w:cs="Times New Roman"/>
                <w:i w:val="0"/>
                <w:sz w:val="20"/>
                <w:szCs w:val="20"/>
              </w:rPr>
              <w:t xml:space="preserve">71-TROMBOSİTOZ </w:t>
            </w:r>
          </w:p>
          <w:p w:rsidR="007D5639" w:rsidRPr="000741DF" w:rsidRDefault="007D5639" w:rsidP="007D5639">
            <w:pPr>
              <w:pStyle w:val="GvdeMetni"/>
              <w:spacing w:before="11"/>
              <w:rPr>
                <w:sz w:val="20"/>
                <w:szCs w:val="20"/>
              </w:rPr>
            </w:pPr>
          </w:p>
          <w:p w:rsidR="007D5639" w:rsidRPr="000741DF" w:rsidRDefault="007D5639" w:rsidP="007D5639">
            <w:pPr>
              <w:pStyle w:val="GvdeMetni"/>
              <w:spacing w:line="285" w:lineRule="auto"/>
              <w:ind w:left="106"/>
              <w:rPr>
                <w:sz w:val="20"/>
                <w:szCs w:val="20"/>
              </w:rPr>
            </w:pPr>
            <w:r w:rsidRPr="00A43CD4">
              <w:rPr>
                <w:b/>
                <w:w w:val="110"/>
                <w:sz w:val="20"/>
                <w:szCs w:val="20"/>
              </w:rPr>
              <w:t>Dersin Amacı:</w:t>
            </w:r>
            <w:r w:rsidRPr="000741DF">
              <w:rPr>
                <w:w w:val="110"/>
                <w:sz w:val="20"/>
                <w:szCs w:val="20"/>
              </w:rPr>
              <w:t xml:space="preserve"> Trombosit sayısının artmasına yol açan durumların ayırıcı tanısının yapılabilmesi amaçlanmaktadır.</w:t>
            </w:r>
          </w:p>
          <w:p w:rsidR="007D5639" w:rsidRPr="000741DF" w:rsidRDefault="007D5639" w:rsidP="007D5639">
            <w:pPr>
              <w:pStyle w:val="GvdeMetni"/>
              <w:rPr>
                <w:sz w:val="20"/>
                <w:szCs w:val="20"/>
              </w:rPr>
            </w:pPr>
          </w:p>
          <w:p w:rsidR="00A43CD4" w:rsidRDefault="007D5639" w:rsidP="00A43CD4">
            <w:pPr>
              <w:ind w:left="106"/>
              <w:rPr>
                <w:rFonts w:ascii="Times New Roman" w:hAnsi="Times New Roman" w:cs="Times New Roman"/>
                <w:sz w:val="20"/>
                <w:szCs w:val="20"/>
              </w:rPr>
            </w:pPr>
            <w:r w:rsidRPr="00A43CD4">
              <w:rPr>
                <w:rFonts w:ascii="Times New Roman" w:hAnsi="Times New Roman" w:cs="Times New Roman"/>
                <w:b/>
                <w:sz w:val="20"/>
                <w:szCs w:val="20"/>
              </w:rPr>
              <w:t>Öğrenim Hedefleri</w:t>
            </w:r>
            <w:r w:rsidRPr="000741DF">
              <w:rPr>
                <w:rFonts w:ascii="Times New Roman" w:hAnsi="Times New Roman" w:cs="Times New Roman"/>
                <w:sz w:val="20"/>
                <w:szCs w:val="20"/>
              </w:rPr>
              <w:t>:</w:t>
            </w:r>
          </w:p>
          <w:p w:rsidR="007D5639" w:rsidRPr="00A43CD4" w:rsidRDefault="007D5639" w:rsidP="0086461F">
            <w:pPr>
              <w:pStyle w:val="ListeParagraf"/>
              <w:numPr>
                <w:ilvl w:val="0"/>
                <w:numId w:val="66"/>
              </w:numPr>
              <w:rPr>
                <w:rFonts w:ascii="Times New Roman" w:hAnsi="Times New Roman" w:cs="Times New Roman"/>
                <w:sz w:val="20"/>
                <w:szCs w:val="20"/>
              </w:rPr>
            </w:pPr>
            <w:r w:rsidRPr="00A43CD4">
              <w:rPr>
                <w:rFonts w:ascii="Times New Roman" w:hAnsi="Times New Roman" w:cs="Times New Roman"/>
                <w:w w:val="110"/>
                <w:sz w:val="20"/>
                <w:szCs w:val="20"/>
              </w:rPr>
              <w:t>Trombositozun sekonder nedenlerini sıralar.</w:t>
            </w:r>
          </w:p>
          <w:p w:rsidR="007D5639" w:rsidRPr="00D40707" w:rsidRDefault="007D5639" w:rsidP="0086461F">
            <w:pPr>
              <w:pStyle w:val="ListeParagraf"/>
              <w:widowControl w:val="0"/>
              <w:numPr>
                <w:ilvl w:val="0"/>
                <w:numId w:val="66"/>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Trombositozda ayırıcı tanısal yaklaşımı </w:t>
            </w:r>
            <w:r w:rsidR="00A43CD4">
              <w:rPr>
                <w:rFonts w:ascii="Times New Roman" w:hAnsi="Times New Roman" w:cs="Times New Roman"/>
                <w:w w:val="110"/>
                <w:sz w:val="20"/>
                <w:szCs w:val="20"/>
              </w:rPr>
              <w:t>sayar</w:t>
            </w:r>
            <w:r w:rsidRPr="000741DF">
              <w:rPr>
                <w:rFonts w:ascii="Times New Roman" w:hAnsi="Times New Roman" w:cs="Times New Roman"/>
                <w:w w:val="110"/>
                <w:sz w:val="20"/>
                <w:szCs w:val="20"/>
              </w:rPr>
              <w:t>.</w:t>
            </w:r>
          </w:p>
          <w:p w:rsidR="007D5639" w:rsidRPr="00A43CD4" w:rsidRDefault="007C579C" w:rsidP="007D5639">
            <w:pPr>
              <w:pStyle w:val="Balk110"/>
              <w:tabs>
                <w:tab w:val="left" w:pos="1894"/>
              </w:tabs>
              <w:spacing w:before="92"/>
              <w:rPr>
                <w:rFonts w:ascii="Times New Roman" w:hAnsi="Times New Roman" w:cs="Times New Roman"/>
                <w:i w:val="0"/>
                <w:sz w:val="20"/>
                <w:szCs w:val="20"/>
              </w:rPr>
            </w:pPr>
            <w:r w:rsidRPr="00A43CD4">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A43CD4">
              <w:rPr>
                <w:rFonts w:ascii="Times New Roman" w:hAnsi="Times New Roman" w:cs="Times New Roman"/>
                <w:i w:val="0"/>
                <w:sz w:val="20"/>
                <w:szCs w:val="20"/>
              </w:rPr>
              <w:t xml:space="preserve">72-TROMBOFİLİ </w:t>
            </w:r>
          </w:p>
          <w:p w:rsidR="007D5639" w:rsidRPr="000741DF" w:rsidRDefault="007D5639" w:rsidP="007D5639">
            <w:pPr>
              <w:pStyle w:val="GvdeMetni"/>
              <w:rPr>
                <w:sz w:val="20"/>
                <w:szCs w:val="20"/>
              </w:rPr>
            </w:pPr>
          </w:p>
          <w:p w:rsidR="007D5639" w:rsidRPr="000741DF" w:rsidRDefault="007D5639" w:rsidP="007D5639">
            <w:pPr>
              <w:pStyle w:val="GvdeMetni"/>
              <w:spacing w:line="285" w:lineRule="auto"/>
              <w:ind w:left="106" w:right="208"/>
              <w:jc w:val="both"/>
              <w:rPr>
                <w:sz w:val="20"/>
                <w:szCs w:val="20"/>
              </w:rPr>
            </w:pPr>
            <w:r w:rsidRPr="00A43CD4">
              <w:rPr>
                <w:b/>
                <w:w w:val="110"/>
                <w:sz w:val="20"/>
                <w:szCs w:val="20"/>
              </w:rPr>
              <w:t>Dersin Amacı</w:t>
            </w:r>
            <w:r w:rsidRPr="000741DF">
              <w:rPr>
                <w:w w:val="110"/>
                <w:sz w:val="20"/>
                <w:szCs w:val="20"/>
              </w:rPr>
              <w:t>:Tromboza yatkınlık oluşturan durumların öğrenilmesi,kalıtsal ve edinsel trombofili ayrımının yapılabilmesi, acil tedavi ve koruyucu önlem uygulamalarının bilinmesi amaçlanmaktadır.</w:t>
            </w:r>
          </w:p>
          <w:p w:rsidR="007D5639" w:rsidRPr="000741DF" w:rsidRDefault="007D5639" w:rsidP="007D5639">
            <w:pPr>
              <w:pStyle w:val="GvdeMetni"/>
              <w:rPr>
                <w:sz w:val="20"/>
                <w:szCs w:val="20"/>
              </w:rPr>
            </w:pPr>
          </w:p>
          <w:p w:rsidR="00A43CD4" w:rsidRDefault="007D5639" w:rsidP="00A43CD4">
            <w:pPr>
              <w:spacing w:before="1"/>
              <w:ind w:left="106"/>
              <w:rPr>
                <w:rFonts w:ascii="Times New Roman" w:hAnsi="Times New Roman" w:cs="Times New Roman"/>
                <w:b/>
                <w:sz w:val="20"/>
                <w:szCs w:val="20"/>
              </w:rPr>
            </w:pPr>
            <w:r w:rsidRPr="00A43CD4">
              <w:rPr>
                <w:rFonts w:ascii="Times New Roman" w:hAnsi="Times New Roman" w:cs="Times New Roman"/>
                <w:b/>
                <w:sz w:val="20"/>
                <w:szCs w:val="20"/>
              </w:rPr>
              <w:t xml:space="preserve">Öğrenim Hedefleri: </w:t>
            </w:r>
          </w:p>
          <w:p w:rsidR="007D5639" w:rsidRPr="00A43CD4" w:rsidRDefault="007D5639" w:rsidP="0086461F">
            <w:pPr>
              <w:pStyle w:val="ListeParagraf"/>
              <w:numPr>
                <w:ilvl w:val="0"/>
                <w:numId w:val="67"/>
              </w:numPr>
              <w:spacing w:before="1"/>
              <w:rPr>
                <w:rFonts w:ascii="Times New Roman" w:hAnsi="Times New Roman" w:cs="Times New Roman"/>
                <w:sz w:val="20"/>
                <w:szCs w:val="20"/>
              </w:rPr>
            </w:pPr>
            <w:r w:rsidRPr="00A43CD4">
              <w:rPr>
                <w:rFonts w:ascii="Times New Roman" w:hAnsi="Times New Roman" w:cs="Times New Roman"/>
                <w:w w:val="110"/>
                <w:sz w:val="20"/>
                <w:szCs w:val="20"/>
              </w:rPr>
              <w:t>Kalıtsal ve edinsel trombofili kavramlarını tanımlar.</w:t>
            </w:r>
          </w:p>
          <w:p w:rsidR="007D5639" w:rsidRPr="000741DF" w:rsidRDefault="007D5639" w:rsidP="0086461F">
            <w:pPr>
              <w:pStyle w:val="ListeParagraf"/>
              <w:widowControl w:val="0"/>
              <w:numPr>
                <w:ilvl w:val="0"/>
                <w:numId w:val="6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Tromboz görülme sıklığının arttığı klinik durumları sayar.</w:t>
            </w:r>
          </w:p>
          <w:p w:rsidR="007D5639" w:rsidRPr="000741DF" w:rsidRDefault="007D5639" w:rsidP="0086461F">
            <w:pPr>
              <w:pStyle w:val="ListeParagraf"/>
              <w:widowControl w:val="0"/>
              <w:numPr>
                <w:ilvl w:val="0"/>
                <w:numId w:val="67"/>
              </w:numPr>
              <w:tabs>
                <w:tab w:val="left" w:pos="815"/>
              </w:tabs>
              <w:autoSpaceDE w:val="0"/>
              <w:autoSpaceDN w:val="0"/>
              <w:spacing w:before="48"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Tromboza yatkınlık olup olmadığını ortaya koyabilecek klinik bulgu ve laboratuvar incelemeleri sıralar.</w:t>
            </w:r>
          </w:p>
          <w:p w:rsidR="007D5639" w:rsidRPr="000741DF" w:rsidRDefault="007D5639" w:rsidP="0086461F">
            <w:pPr>
              <w:pStyle w:val="ListeParagraf"/>
              <w:widowControl w:val="0"/>
              <w:numPr>
                <w:ilvl w:val="0"/>
                <w:numId w:val="67"/>
              </w:numPr>
              <w:tabs>
                <w:tab w:val="left" w:pos="815"/>
                <w:tab w:val="left" w:pos="4884"/>
              </w:tabs>
              <w:autoSpaceDE w:val="0"/>
              <w:autoSpaceDN w:val="0"/>
              <w:spacing w:before="3"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Tromboza   yönelik   acil tedavi ve</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koruyucu önlem uygulamalarını belirtir.</w:t>
            </w:r>
          </w:p>
          <w:p w:rsidR="007D5639" w:rsidRPr="000741DF" w:rsidRDefault="007D5639" w:rsidP="007D5639">
            <w:pPr>
              <w:pStyle w:val="GvdeMetni"/>
              <w:rPr>
                <w:sz w:val="20"/>
                <w:szCs w:val="20"/>
              </w:rPr>
            </w:pPr>
          </w:p>
          <w:p w:rsidR="007D5639" w:rsidRPr="00A43CD4" w:rsidRDefault="007C579C" w:rsidP="007D5639">
            <w:pPr>
              <w:pStyle w:val="Balk110"/>
              <w:tabs>
                <w:tab w:val="left" w:pos="1894"/>
              </w:tabs>
              <w:spacing w:before="0"/>
              <w:rPr>
                <w:rFonts w:ascii="Times New Roman" w:hAnsi="Times New Roman" w:cs="Times New Roman"/>
                <w:i w:val="0"/>
                <w:sz w:val="20"/>
                <w:szCs w:val="20"/>
              </w:rPr>
            </w:pPr>
            <w:r w:rsidRPr="00A43CD4">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7D5639" w:rsidRPr="00A43CD4">
              <w:rPr>
                <w:rFonts w:ascii="Times New Roman" w:hAnsi="Times New Roman" w:cs="Times New Roman"/>
                <w:i w:val="0"/>
                <w:sz w:val="20"/>
                <w:szCs w:val="20"/>
              </w:rPr>
              <w:t xml:space="preserve">73-HODGKİN VE NONHODGKİNLENFOMALAR </w:t>
            </w:r>
          </w:p>
          <w:p w:rsidR="007D5639" w:rsidRPr="000741DF" w:rsidRDefault="007D5639" w:rsidP="007D5639">
            <w:pPr>
              <w:pStyle w:val="GvdeMetni"/>
              <w:spacing w:before="2"/>
              <w:rPr>
                <w:sz w:val="20"/>
                <w:szCs w:val="20"/>
              </w:rPr>
            </w:pPr>
          </w:p>
          <w:p w:rsidR="007D5639" w:rsidRPr="000741DF" w:rsidRDefault="007D5639" w:rsidP="007D5639">
            <w:pPr>
              <w:pStyle w:val="GvdeMetni"/>
              <w:tabs>
                <w:tab w:val="left" w:pos="1077"/>
                <w:tab w:val="left" w:pos="2093"/>
                <w:tab w:val="left" w:pos="3777"/>
                <w:tab w:val="left" w:pos="4482"/>
                <w:tab w:val="left" w:pos="5636"/>
                <w:tab w:val="left" w:pos="6077"/>
                <w:tab w:val="left" w:pos="6931"/>
              </w:tabs>
              <w:spacing w:line="285" w:lineRule="auto"/>
              <w:ind w:left="106" w:right="206"/>
              <w:rPr>
                <w:sz w:val="20"/>
                <w:szCs w:val="20"/>
              </w:rPr>
            </w:pPr>
            <w:r w:rsidRPr="00A43CD4">
              <w:rPr>
                <w:b/>
                <w:w w:val="105"/>
                <w:sz w:val="20"/>
                <w:szCs w:val="20"/>
              </w:rPr>
              <w:t>Dersin</w:t>
            </w:r>
            <w:r w:rsidR="00A43CD4">
              <w:rPr>
                <w:b/>
                <w:w w:val="105"/>
                <w:sz w:val="20"/>
                <w:szCs w:val="20"/>
              </w:rPr>
              <w:t xml:space="preserve"> </w:t>
            </w:r>
            <w:r w:rsidRPr="00A43CD4">
              <w:rPr>
                <w:b/>
                <w:w w:val="105"/>
                <w:sz w:val="20"/>
                <w:szCs w:val="20"/>
              </w:rPr>
              <w:t>Amacı:</w:t>
            </w:r>
            <w:r w:rsidRPr="000741DF">
              <w:rPr>
                <w:w w:val="110"/>
                <w:sz w:val="20"/>
                <w:szCs w:val="20"/>
              </w:rPr>
              <w:t>Lenfomalarda</w:t>
            </w:r>
            <w:r w:rsidR="00A43CD4">
              <w:rPr>
                <w:w w:val="110"/>
                <w:sz w:val="20"/>
                <w:szCs w:val="20"/>
              </w:rPr>
              <w:t xml:space="preserve"> </w:t>
            </w:r>
            <w:r w:rsidRPr="000741DF">
              <w:rPr>
                <w:w w:val="110"/>
                <w:sz w:val="20"/>
                <w:szCs w:val="20"/>
              </w:rPr>
              <w:t>tanı,</w:t>
            </w:r>
            <w:r w:rsidR="00A43CD4">
              <w:rPr>
                <w:w w:val="110"/>
                <w:sz w:val="20"/>
                <w:szCs w:val="20"/>
              </w:rPr>
              <w:t xml:space="preserve"> </w:t>
            </w:r>
            <w:r w:rsidRPr="000741DF">
              <w:rPr>
                <w:w w:val="110"/>
                <w:sz w:val="20"/>
                <w:szCs w:val="20"/>
              </w:rPr>
              <w:t>evreleme</w:t>
            </w:r>
            <w:r w:rsidR="00A43CD4">
              <w:rPr>
                <w:w w:val="110"/>
                <w:sz w:val="20"/>
                <w:szCs w:val="20"/>
              </w:rPr>
              <w:t xml:space="preserve"> </w:t>
            </w:r>
            <w:r w:rsidRPr="000741DF">
              <w:rPr>
                <w:w w:val="110"/>
                <w:sz w:val="20"/>
                <w:szCs w:val="20"/>
              </w:rPr>
              <w:t>ve</w:t>
            </w:r>
            <w:r w:rsidR="00A43CD4">
              <w:rPr>
                <w:w w:val="110"/>
                <w:sz w:val="20"/>
                <w:szCs w:val="20"/>
              </w:rPr>
              <w:t xml:space="preserve"> </w:t>
            </w:r>
            <w:r w:rsidRPr="000741DF">
              <w:rPr>
                <w:w w:val="110"/>
                <w:sz w:val="20"/>
                <w:szCs w:val="20"/>
              </w:rPr>
              <w:t>tedavi</w:t>
            </w:r>
            <w:r w:rsidR="00A43CD4">
              <w:rPr>
                <w:w w:val="110"/>
                <w:sz w:val="20"/>
                <w:szCs w:val="20"/>
              </w:rPr>
              <w:t xml:space="preserve"> </w:t>
            </w:r>
            <w:r w:rsidRPr="000741DF">
              <w:rPr>
                <w:w w:val="110"/>
                <w:sz w:val="20"/>
                <w:szCs w:val="20"/>
              </w:rPr>
              <w:t>yaklaşımlarının öğrenilmesi amaçlanmaktadır.</w:t>
            </w:r>
          </w:p>
          <w:p w:rsidR="007D5639" w:rsidRPr="000741DF" w:rsidRDefault="007D5639" w:rsidP="007D5639">
            <w:pPr>
              <w:pStyle w:val="GvdeMetni"/>
              <w:rPr>
                <w:sz w:val="20"/>
                <w:szCs w:val="20"/>
              </w:rPr>
            </w:pPr>
          </w:p>
          <w:p w:rsidR="00A43CD4" w:rsidRDefault="007D5639" w:rsidP="00A43CD4">
            <w:pPr>
              <w:ind w:left="106"/>
              <w:rPr>
                <w:rFonts w:ascii="Times New Roman" w:hAnsi="Times New Roman" w:cs="Times New Roman"/>
                <w:b/>
                <w:sz w:val="20"/>
                <w:szCs w:val="20"/>
              </w:rPr>
            </w:pPr>
            <w:r w:rsidRPr="00A43CD4">
              <w:rPr>
                <w:rFonts w:ascii="Times New Roman" w:hAnsi="Times New Roman" w:cs="Times New Roman"/>
                <w:b/>
                <w:sz w:val="20"/>
                <w:szCs w:val="20"/>
              </w:rPr>
              <w:t xml:space="preserve">Öğrenim Hedefleri: </w:t>
            </w:r>
          </w:p>
          <w:p w:rsidR="007D5639" w:rsidRPr="00A43CD4" w:rsidRDefault="007D5639" w:rsidP="0086461F">
            <w:pPr>
              <w:pStyle w:val="ListeParagraf"/>
              <w:numPr>
                <w:ilvl w:val="0"/>
                <w:numId w:val="68"/>
              </w:numPr>
              <w:rPr>
                <w:rFonts w:ascii="Times New Roman" w:hAnsi="Times New Roman" w:cs="Times New Roman"/>
                <w:sz w:val="20"/>
                <w:szCs w:val="20"/>
              </w:rPr>
            </w:pPr>
            <w:r w:rsidRPr="00A43CD4">
              <w:rPr>
                <w:rFonts w:ascii="Times New Roman" w:hAnsi="Times New Roman" w:cs="Times New Roman"/>
                <w:w w:val="110"/>
                <w:sz w:val="20"/>
                <w:szCs w:val="20"/>
              </w:rPr>
              <w:t>Lenfomalarda tanı koyma ve evreleme yöntemlerini b</w:t>
            </w:r>
            <w:r w:rsidR="00A43CD4">
              <w:rPr>
                <w:rFonts w:ascii="Times New Roman" w:hAnsi="Times New Roman" w:cs="Times New Roman"/>
                <w:w w:val="110"/>
                <w:sz w:val="20"/>
                <w:szCs w:val="20"/>
              </w:rPr>
              <w:t>il</w:t>
            </w:r>
            <w:r w:rsidRPr="00A43CD4">
              <w:rPr>
                <w:rFonts w:ascii="Times New Roman" w:hAnsi="Times New Roman" w:cs="Times New Roman"/>
                <w:w w:val="110"/>
                <w:sz w:val="20"/>
                <w:szCs w:val="20"/>
              </w:rPr>
              <w:t>ir.</w:t>
            </w:r>
          </w:p>
          <w:p w:rsidR="007D5639" w:rsidRPr="000741DF" w:rsidRDefault="007D5639" w:rsidP="0086461F">
            <w:pPr>
              <w:pStyle w:val="ListeParagraf"/>
              <w:widowControl w:val="0"/>
              <w:numPr>
                <w:ilvl w:val="0"/>
                <w:numId w:val="68"/>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Lenfomalarda prognostik özellikleri tanımlar.</w:t>
            </w:r>
          </w:p>
          <w:p w:rsidR="007D5639" w:rsidRPr="000741DF" w:rsidRDefault="007D5639" w:rsidP="0086461F">
            <w:pPr>
              <w:pStyle w:val="ListeParagraf"/>
              <w:widowControl w:val="0"/>
              <w:numPr>
                <w:ilvl w:val="0"/>
                <w:numId w:val="68"/>
              </w:numPr>
              <w:tabs>
                <w:tab w:val="left" w:pos="815"/>
                <w:tab w:val="left" w:pos="2070"/>
                <w:tab w:val="left" w:pos="2653"/>
                <w:tab w:val="left" w:pos="4428"/>
                <w:tab w:val="left" w:pos="5922"/>
                <w:tab w:val="left" w:pos="7425"/>
              </w:tabs>
              <w:autoSpaceDE w:val="0"/>
              <w:autoSpaceDN w:val="0"/>
              <w:spacing w:before="45"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Hodgkin</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Non-Hodgkin</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lenfomalar</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arasındaki</w:t>
            </w:r>
            <w:r w:rsidR="00A43CD4">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farklılıkları </w:t>
            </w:r>
            <w:r w:rsidRPr="000741DF">
              <w:rPr>
                <w:rFonts w:ascii="Times New Roman" w:hAnsi="Times New Roman" w:cs="Times New Roman"/>
                <w:w w:val="110"/>
                <w:sz w:val="20"/>
                <w:szCs w:val="20"/>
              </w:rPr>
              <w:t>sıralar.</w:t>
            </w:r>
          </w:p>
          <w:p w:rsidR="007D5639" w:rsidRPr="00A43CD4" w:rsidRDefault="007D5639" w:rsidP="0086461F">
            <w:pPr>
              <w:pStyle w:val="ListeParagraf"/>
              <w:numPr>
                <w:ilvl w:val="0"/>
                <w:numId w:val="68"/>
              </w:numPr>
              <w:spacing w:after="0" w:line="240" w:lineRule="auto"/>
              <w:rPr>
                <w:rFonts w:ascii="Times New Roman" w:hAnsi="Times New Roman" w:cs="Times New Roman"/>
                <w:w w:val="110"/>
                <w:sz w:val="20"/>
                <w:szCs w:val="20"/>
              </w:rPr>
            </w:pPr>
            <w:r w:rsidRPr="00A43CD4">
              <w:rPr>
                <w:rFonts w:ascii="Times New Roman" w:hAnsi="Times New Roman" w:cs="Times New Roman"/>
                <w:w w:val="110"/>
                <w:sz w:val="20"/>
                <w:szCs w:val="20"/>
              </w:rPr>
              <w:t>Lenfomada tedavi yaklaşımlarını ve yöntemlerini tanımlar</w:t>
            </w:r>
          </w:p>
          <w:p w:rsidR="007D5639" w:rsidRDefault="007D5639" w:rsidP="007D5639">
            <w:pPr>
              <w:spacing w:after="0" w:line="240" w:lineRule="auto"/>
              <w:rPr>
                <w:rFonts w:ascii="Times New Roman" w:hAnsi="Times New Roman" w:cs="Times New Roman"/>
                <w:w w:val="110"/>
                <w:sz w:val="20"/>
                <w:szCs w:val="20"/>
              </w:rPr>
            </w:pPr>
          </w:p>
          <w:p w:rsidR="007D5639" w:rsidRDefault="007D5639" w:rsidP="007D5639">
            <w:pPr>
              <w:spacing w:after="0" w:line="240" w:lineRule="auto"/>
              <w:rPr>
                <w:rFonts w:ascii="Times New Roman" w:hAnsi="Times New Roman" w:cs="Times New Roman"/>
                <w:w w:val="110"/>
                <w:sz w:val="20"/>
                <w:szCs w:val="20"/>
              </w:rPr>
            </w:pPr>
          </w:p>
          <w:p w:rsidR="00D00060" w:rsidRPr="00A43CD4" w:rsidRDefault="00481B2A" w:rsidP="00D00060">
            <w:pPr>
              <w:pStyle w:val="Balk110"/>
              <w:spacing w:before="92"/>
              <w:ind w:left="0"/>
              <w:rPr>
                <w:rFonts w:ascii="Times New Roman" w:hAnsi="Times New Roman" w:cs="Times New Roman"/>
                <w:i w:val="0"/>
                <w:sz w:val="20"/>
                <w:szCs w:val="20"/>
              </w:rPr>
            </w:pPr>
            <w:r w:rsidRPr="00A43CD4">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D00060" w:rsidRPr="00A43CD4">
              <w:rPr>
                <w:rFonts w:ascii="Times New Roman" w:hAnsi="Times New Roman" w:cs="Times New Roman"/>
                <w:i w:val="0"/>
                <w:sz w:val="20"/>
                <w:szCs w:val="20"/>
              </w:rPr>
              <w:t>74-ESANSİYEL HİPERTANSİYON</w:t>
            </w:r>
          </w:p>
          <w:p w:rsidR="00D00060" w:rsidRPr="000741DF" w:rsidRDefault="00D00060" w:rsidP="00D00060">
            <w:pPr>
              <w:pStyle w:val="GvdeMetni"/>
              <w:rPr>
                <w:sz w:val="20"/>
                <w:szCs w:val="20"/>
              </w:rPr>
            </w:pPr>
          </w:p>
          <w:p w:rsidR="00D00060" w:rsidRPr="000741DF" w:rsidRDefault="00D00060" w:rsidP="00D00060">
            <w:pPr>
              <w:pStyle w:val="GvdeMetni"/>
              <w:spacing w:line="285" w:lineRule="auto"/>
              <w:ind w:left="106" w:right="201"/>
              <w:jc w:val="both"/>
              <w:rPr>
                <w:sz w:val="20"/>
                <w:szCs w:val="20"/>
              </w:rPr>
            </w:pPr>
            <w:r w:rsidRPr="00A43CD4">
              <w:rPr>
                <w:b/>
                <w:w w:val="110"/>
                <w:sz w:val="20"/>
                <w:szCs w:val="20"/>
              </w:rPr>
              <w:t>Dersin Amacı:</w:t>
            </w:r>
            <w:r w:rsidRPr="000741DF">
              <w:rPr>
                <w:w w:val="110"/>
                <w:sz w:val="20"/>
                <w:szCs w:val="20"/>
              </w:rPr>
              <w:t xml:space="preserve"> Esansiyel hipertansiyonun oluşumunda rol oynayan patofizyolojik mekanizmalar ve epidemiyolojik özellikler hakkında bilgi sahibi olunması amaçlanmaktadır.</w:t>
            </w:r>
          </w:p>
          <w:p w:rsidR="00D00060" w:rsidRPr="000741DF" w:rsidRDefault="00D00060" w:rsidP="00D00060">
            <w:pPr>
              <w:pStyle w:val="GvdeMetni"/>
              <w:rPr>
                <w:sz w:val="20"/>
                <w:szCs w:val="20"/>
              </w:rPr>
            </w:pPr>
          </w:p>
          <w:p w:rsidR="00A43CD4" w:rsidRDefault="00D00060" w:rsidP="00A43CD4">
            <w:pPr>
              <w:spacing w:before="1"/>
              <w:ind w:left="106"/>
              <w:rPr>
                <w:rFonts w:ascii="Times New Roman" w:hAnsi="Times New Roman" w:cs="Times New Roman"/>
                <w:b/>
                <w:sz w:val="20"/>
                <w:szCs w:val="20"/>
              </w:rPr>
            </w:pPr>
            <w:r w:rsidRPr="00A43CD4">
              <w:rPr>
                <w:rFonts w:ascii="Times New Roman" w:hAnsi="Times New Roman" w:cs="Times New Roman"/>
                <w:b/>
                <w:sz w:val="20"/>
                <w:szCs w:val="20"/>
              </w:rPr>
              <w:t xml:space="preserve">Öğrenim Hedefleri: </w:t>
            </w:r>
          </w:p>
          <w:p w:rsidR="00D00060" w:rsidRPr="00A43CD4" w:rsidRDefault="00D00060" w:rsidP="0086461F">
            <w:pPr>
              <w:pStyle w:val="ListeParagraf"/>
              <w:numPr>
                <w:ilvl w:val="0"/>
                <w:numId w:val="69"/>
              </w:numPr>
              <w:spacing w:before="1"/>
              <w:rPr>
                <w:rFonts w:ascii="Times New Roman" w:hAnsi="Times New Roman" w:cs="Times New Roman"/>
                <w:sz w:val="20"/>
                <w:szCs w:val="20"/>
              </w:rPr>
            </w:pPr>
            <w:r w:rsidRPr="00A43CD4">
              <w:rPr>
                <w:rFonts w:ascii="Times New Roman" w:hAnsi="Times New Roman" w:cs="Times New Roman"/>
                <w:w w:val="110"/>
                <w:sz w:val="20"/>
                <w:szCs w:val="20"/>
              </w:rPr>
              <w:t>Hipertansiyon tanımı ve sınıflamasını yapar.</w:t>
            </w:r>
          </w:p>
          <w:p w:rsidR="00D00060" w:rsidRPr="000741DF" w:rsidRDefault="00D00060" w:rsidP="0086461F">
            <w:pPr>
              <w:pStyle w:val="ListeParagraf"/>
              <w:widowControl w:val="0"/>
              <w:numPr>
                <w:ilvl w:val="0"/>
                <w:numId w:val="69"/>
              </w:numPr>
              <w:tabs>
                <w:tab w:val="left" w:pos="815"/>
                <w:tab w:val="left" w:pos="2545"/>
                <w:tab w:val="left" w:pos="3869"/>
                <w:tab w:val="left" w:pos="4528"/>
                <w:tab w:val="left" w:pos="5913"/>
                <w:tab w:val="left" w:pos="7839"/>
              </w:tabs>
              <w:autoSpaceDE w:val="0"/>
              <w:autoSpaceDN w:val="0"/>
              <w:spacing w:before="48"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Hipertansiyon</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prevalansı</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hipertansif</w:t>
            </w:r>
            <w:r w:rsidR="00A43CD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popülasyondaki</w:t>
            </w:r>
            <w:r w:rsidR="00A43CD4">
              <w:rPr>
                <w:rFonts w:ascii="Times New Roman" w:hAnsi="Times New Roman" w:cs="Times New Roman"/>
                <w:w w:val="110"/>
                <w:sz w:val="20"/>
                <w:szCs w:val="20"/>
              </w:rPr>
              <w:t xml:space="preserve"> </w:t>
            </w:r>
            <w:r w:rsidRPr="000741DF">
              <w:rPr>
                <w:rFonts w:ascii="Times New Roman" w:hAnsi="Times New Roman" w:cs="Times New Roman"/>
                <w:spacing w:val="-1"/>
                <w:w w:val="105"/>
                <w:sz w:val="20"/>
                <w:szCs w:val="20"/>
              </w:rPr>
              <w:t xml:space="preserve">kontrol </w:t>
            </w:r>
            <w:r w:rsidRPr="000741DF">
              <w:rPr>
                <w:rFonts w:ascii="Times New Roman" w:hAnsi="Times New Roman" w:cs="Times New Roman"/>
                <w:w w:val="110"/>
                <w:sz w:val="20"/>
                <w:szCs w:val="20"/>
              </w:rPr>
              <w:t>oranlarını sayar.</w:t>
            </w:r>
          </w:p>
          <w:p w:rsidR="00D00060" w:rsidRPr="000741DF" w:rsidRDefault="00D00060" w:rsidP="0086461F">
            <w:pPr>
              <w:pStyle w:val="ListeParagraf"/>
              <w:widowControl w:val="0"/>
              <w:numPr>
                <w:ilvl w:val="0"/>
                <w:numId w:val="69"/>
              </w:numPr>
              <w:tabs>
                <w:tab w:val="left" w:pos="815"/>
              </w:tabs>
              <w:autoSpaceDE w:val="0"/>
              <w:autoSpaceDN w:val="0"/>
              <w:spacing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Esansiyel hipertansiyona neden olan üç ana patofizyolojik mekanizma ve daha az öneme sahip mekanizmaları b</w:t>
            </w:r>
            <w:r w:rsidR="00000170">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Default="00D00060" w:rsidP="00D00060">
            <w:pPr>
              <w:pStyle w:val="GvdeMetni"/>
              <w:rPr>
                <w:sz w:val="20"/>
                <w:szCs w:val="20"/>
              </w:rPr>
            </w:pPr>
          </w:p>
          <w:p w:rsidR="00000170" w:rsidRPr="000741DF" w:rsidRDefault="00000170" w:rsidP="00D00060">
            <w:pPr>
              <w:pStyle w:val="GvdeMetni"/>
              <w:rPr>
                <w:sz w:val="20"/>
                <w:szCs w:val="20"/>
              </w:rPr>
            </w:pPr>
          </w:p>
          <w:p w:rsidR="00D00060" w:rsidRPr="000741DF" w:rsidRDefault="00D00060" w:rsidP="00D00060">
            <w:pPr>
              <w:pStyle w:val="GvdeMetni"/>
              <w:rPr>
                <w:sz w:val="20"/>
                <w:szCs w:val="20"/>
              </w:rPr>
            </w:pPr>
          </w:p>
          <w:p w:rsidR="00D00060" w:rsidRPr="00000170" w:rsidRDefault="00481B2A" w:rsidP="00D00060">
            <w:pPr>
              <w:pStyle w:val="Balk110"/>
              <w:spacing w:before="1"/>
              <w:rPr>
                <w:rFonts w:ascii="Times New Roman" w:hAnsi="Times New Roman" w:cs="Times New Roman"/>
                <w:i w:val="0"/>
                <w:sz w:val="20"/>
                <w:szCs w:val="20"/>
              </w:rPr>
            </w:pPr>
            <w:r w:rsidRPr="00000170">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D00060" w:rsidRPr="00000170">
              <w:rPr>
                <w:rFonts w:ascii="Times New Roman" w:hAnsi="Times New Roman" w:cs="Times New Roman"/>
                <w:i w:val="0"/>
                <w:sz w:val="20"/>
                <w:szCs w:val="20"/>
              </w:rPr>
              <w:t>75-ESANSİYEL HİPERTANSİYON</w:t>
            </w:r>
          </w:p>
          <w:p w:rsidR="00D00060" w:rsidRPr="000741DF" w:rsidRDefault="00D00060" w:rsidP="00D00060">
            <w:pPr>
              <w:pStyle w:val="GvdeMetni"/>
              <w:rPr>
                <w:sz w:val="20"/>
                <w:szCs w:val="20"/>
              </w:rPr>
            </w:pPr>
          </w:p>
          <w:p w:rsidR="00D00060" w:rsidRPr="000741DF" w:rsidRDefault="00D00060" w:rsidP="00D00060">
            <w:pPr>
              <w:pStyle w:val="GvdeMetni"/>
              <w:spacing w:line="285" w:lineRule="auto"/>
              <w:ind w:left="106" w:right="207"/>
              <w:jc w:val="both"/>
              <w:rPr>
                <w:sz w:val="20"/>
                <w:szCs w:val="20"/>
              </w:rPr>
            </w:pPr>
            <w:r w:rsidRPr="00000170">
              <w:rPr>
                <w:b/>
                <w:w w:val="110"/>
                <w:sz w:val="20"/>
                <w:szCs w:val="20"/>
              </w:rPr>
              <w:t>Dersin Amacı:</w:t>
            </w:r>
            <w:r w:rsidRPr="000741DF">
              <w:rPr>
                <w:w w:val="110"/>
                <w:sz w:val="20"/>
                <w:szCs w:val="20"/>
              </w:rPr>
              <w:t xml:space="preserve"> Esansiyel hipertansif tüm gruba ve özellik arz eden altgruplara klinik ve laboratuvar yaklaşım hakkında bilgi sahibi olunması amaçlanmaktadır.</w:t>
            </w:r>
          </w:p>
          <w:p w:rsidR="00D00060" w:rsidRPr="000741DF" w:rsidRDefault="00D00060" w:rsidP="00D00060">
            <w:pPr>
              <w:pStyle w:val="GvdeMetni"/>
              <w:rPr>
                <w:sz w:val="20"/>
                <w:szCs w:val="20"/>
              </w:rPr>
            </w:pPr>
          </w:p>
          <w:p w:rsidR="00000170" w:rsidRDefault="00D00060" w:rsidP="00000170">
            <w:pPr>
              <w:ind w:left="106"/>
              <w:rPr>
                <w:rFonts w:ascii="Times New Roman" w:hAnsi="Times New Roman" w:cs="Times New Roman"/>
                <w:b/>
                <w:sz w:val="20"/>
                <w:szCs w:val="20"/>
              </w:rPr>
            </w:pPr>
            <w:r w:rsidRPr="00000170">
              <w:rPr>
                <w:rFonts w:ascii="Times New Roman" w:hAnsi="Times New Roman" w:cs="Times New Roman"/>
                <w:b/>
                <w:sz w:val="20"/>
                <w:szCs w:val="20"/>
              </w:rPr>
              <w:t xml:space="preserve">Öğrenim Hedefleri: </w:t>
            </w:r>
          </w:p>
          <w:p w:rsidR="00D00060" w:rsidRPr="00000170" w:rsidRDefault="00D00060" w:rsidP="0086461F">
            <w:pPr>
              <w:pStyle w:val="ListeParagraf"/>
              <w:numPr>
                <w:ilvl w:val="0"/>
                <w:numId w:val="70"/>
              </w:numPr>
              <w:rPr>
                <w:rFonts w:ascii="Times New Roman" w:hAnsi="Times New Roman" w:cs="Times New Roman"/>
                <w:sz w:val="20"/>
                <w:szCs w:val="20"/>
              </w:rPr>
            </w:pPr>
            <w:r w:rsidRPr="00000170">
              <w:rPr>
                <w:rFonts w:ascii="Times New Roman" w:hAnsi="Times New Roman" w:cs="Times New Roman"/>
                <w:w w:val="110"/>
                <w:sz w:val="20"/>
                <w:szCs w:val="20"/>
              </w:rPr>
              <w:t>Kan basıncının doğru ölçülebilmesi için neler yapılması gerektiğini sayar.</w:t>
            </w:r>
          </w:p>
          <w:p w:rsidR="00D00060" w:rsidRPr="000741DF" w:rsidRDefault="00D00060" w:rsidP="0086461F">
            <w:pPr>
              <w:pStyle w:val="ListeParagraf"/>
              <w:widowControl w:val="0"/>
              <w:numPr>
                <w:ilvl w:val="0"/>
                <w:numId w:val="70"/>
              </w:numPr>
              <w:tabs>
                <w:tab w:val="left" w:pos="815"/>
              </w:tabs>
              <w:autoSpaceDE w:val="0"/>
              <w:autoSpaceDN w:val="0"/>
              <w:spacing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Ambulatuvar kan basıncı ölçümü tanımını yaparak, endikasyonları sıralar.</w:t>
            </w:r>
          </w:p>
          <w:p w:rsidR="00D00060" w:rsidRPr="000741DF" w:rsidRDefault="00D00060" w:rsidP="0086461F">
            <w:pPr>
              <w:pStyle w:val="ListeParagraf"/>
              <w:widowControl w:val="0"/>
              <w:numPr>
                <w:ilvl w:val="0"/>
                <w:numId w:val="70"/>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Hipertansif olguya başlangıçtaki yaklaşım hedeflerini sıralar.</w:t>
            </w:r>
          </w:p>
          <w:p w:rsidR="00D00060" w:rsidRPr="000741DF" w:rsidRDefault="00D00060" w:rsidP="0086461F">
            <w:pPr>
              <w:pStyle w:val="ListeParagraf"/>
              <w:widowControl w:val="0"/>
              <w:numPr>
                <w:ilvl w:val="0"/>
                <w:numId w:val="70"/>
              </w:numPr>
              <w:tabs>
                <w:tab w:val="left" w:pos="815"/>
              </w:tabs>
              <w:autoSpaceDE w:val="0"/>
              <w:autoSpaceDN w:val="0"/>
              <w:spacing w:before="46"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Anamnez ve fizik muayenede özellik gösteren noktaları b</w:t>
            </w:r>
            <w:r w:rsidR="00000170">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0"/>
              </w:numPr>
              <w:tabs>
                <w:tab w:val="left" w:pos="815"/>
                <w:tab w:val="left" w:pos="2632"/>
                <w:tab w:val="left" w:pos="4220"/>
                <w:tab w:val="left" w:pos="5624"/>
                <w:tab w:val="left" w:pos="7435"/>
              </w:tabs>
              <w:autoSpaceDE w:val="0"/>
              <w:autoSpaceDN w:val="0"/>
              <w:spacing w:before="46"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Başlangıçta</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istenmesi</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gereken</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000170">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tetkiklerini </w:t>
            </w:r>
            <w:r w:rsidRPr="000741DF">
              <w:rPr>
                <w:rFonts w:ascii="Times New Roman" w:hAnsi="Times New Roman" w:cs="Times New Roman"/>
                <w:w w:val="110"/>
                <w:sz w:val="20"/>
                <w:szCs w:val="20"/>
              </w:rPr>
              <w:t>sıralar.</w:t>
            </w:r>
          </w:p>
          <w:p w:rsidR="00D00060" w:rsidRPr="000741DF" w:rsidRDefault="00D00060" w:rsidP="0086461F">
            <w:pPr>
              <w:pStyle w:val="ListeParagraf"/>
              <w:widowControl w:val="0"/>
              <w:numPr>
                <w:ilvl w:val="0"/>
                <w:numId w:val="70"/>
              </w:numPr>
              <w:tabs>
                <w:tab w:val="left" w:pos="815"/>
                <w:tab w:val="left" w:pos="3010"/>
                <w:tab w:val="left" w:pos="4900"/>
                <w:tab w:val="left" w:pos="6264"/>
                <w:tab w:val="left" w:pos="7573"/>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Primer-sekonder</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hipertansiyon</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ayırımını</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yaptıran</w:t>
            </w:r>
            <w:r w:rsidR="000001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ipuçlarını b</w:t>
            </w:r>
            <w:r w:rsidR="00000170">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0"/>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Kardiyovasküler riskin derecesini tanımlar.</w:t>
            </w:r>
          </w:p>
          <w:p w:rsidR="00D00060" w:rsidRPr="000741DF" w:rsidRDefault="00D00060" w:rsidP="0086461F">
            <w:pPr>
              <w:pStyle w:val="ListeParagraf"/>
              <w:widowControl w:val="0"/>
              <w:numPr>
                <w:ilvl w:val="0"/>
                <w:numId w:val="70"/>
              </w:numPr>
              <w:tabs>
                <w:tab w:val="left" w:pos="815"/>
              </w:tabs>
              <w:autoSpaceDE w:val="0"/>
              <w:autoSpaceDN w:val="0"/>
              <w:spacing w:before="48"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Afrika kökenli Amerika’lı, yaşlı, kardiyovasküler hastalığı bulunan alt gruplara klinik yaklaşımı b</w:t>
            </w:r>
            <w:r w:rsidR="00000170">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Default="00D00060" w:rsidP="00D00060">
            <w:pPr>
              <w:spacing w:line="285" w:lineRule="auto"/>
              <w:rPr>
                <w:rFonts w:ascii="Times New Roman" w:hAnsi="Times New Roman" w:cs="Times New Roman"/>
                <w:sz w:val="20"/>
                <w:szCs w:val="20"/>
              </w:rPr>
            </w:pPr>
          </w:p>
          <w:p w:rsidR="00D00060" w:rsidRPr="00591392" w:rsidRDefault="00481B2A" w:rsidP="00D00060">
            <w:pPr>
              <w:pStyle w:val="Balk110"/>
              <w:spacing w:before="92"/>
              <w:rPr>
                <w:rFonts w:ascii="Times New Roman" w:hAnsi="Times New Roman" w:cs="Times New Roman"/>
                <w:i w:val="0"/>
                <w:sz w:val="20"/>
                <w:szCs w:val="20"/>
              </w:rPr>
            </w:pPr>
            <w:r w:rsidRPr="00591392">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D00060" w:rsidRPr="00591392">
              <w:rPr>
                <w:rFonts w:ascii="Times New Roman" w:hAnsi="Times New Roman" w:cs="Times New Roman"/>
                <w:i w:val="0"/>
                <w:sz w:val="20"/>
                <w:szCs w:val="20"/>
              </w:rPr>
              <w:t>76-ESANSİYEL HİPERTANSİYON</w:t>
            </w:r>
          </w:p>
          <w:p w:rsidR="00D00060" w:rsidRPr="000741DF" w:rsidRDefault="00D00060" w:rsidP="00D00060">
            <w:pPr>
              <w:pStyle w:val="GvdeMetni"/>
              <w:rPr>
                <w:sz w:val="20"/>
                <w:szCs w:val="20"/>
              </w:rPr>
            </w:pPr>
          </w:p>
          <w:p w:rsidR="00D00060" w:rsidRPr="000741DF" w:rsidRDefault="00D00060" w:rsidP="00D00060">
            <w:pPr>
              <w:pStyle w:val="GvdeMetni"/>
              <w:spacing w:line="285" w:lineRule="auto"/>
              <w:ind w:left="106" w:right="200"/>
              <w:jc w:val="both"/>
              <w:rPr>
                <w:sz w:val="20"/>
                <w:szCs w:val="20"/>
              </w:rPr>
            </w:pPr>
            <w:r w:rsidRPr="00591392">
              <w:rPr>
                <w:b/>
                <w:w w:val="110"/>
                <w:sz w:val="20"/>
                <w:szCs w:val="20"/>
              </w:rPr>
              <w:t>Dersin Amacı:</w:t>
            </w:r>
            <w:r w:rsidRPr="000741DF">
              <w:rPr>
                <w:w w:val="110"/>
                <w:sz w:val="20"/>
                <w:szCs w:val="20"/>
              </w:rPr>
              <w:t xml:space="preserve"> Esansiyel hipertansiyonun tedavisinde kullanılan non- farmakolojik ve farmakolojik yöntemler hakkında bilgi sahibi olunması amaçlanmaktadır.</w:t>
            </w:r>
          </w:p>
          <w:p w:rsidR="00D00060" w:rsidRPr="000741DF" w:rsidRDefault="00D00060" w:rsidP="00D00060">
            <w:pPr>
              <w:pStyle w:val="GvdeMetni"/>
              <w:rPr>
                <w:sz w:val="20"/>
                <w:szCs w:val="20"/>
              </w:rPr>
            </w:pPr>
          </w:p>
          <w:p w:rsidR="00D00060" w:rsidRPr="000741DF" w:rsidRDefault="00D00060" w:rsidP="00D00060">
            <w:pPr>
              <w:spacing w:before="1"/>
              <w:ind w:left="106"/>
              <w:rPr>
                <w:rFonts w:ascii="Times New Roman" w:hAnsi="Times New Roman" w:cs="Times New Roman"/>
                <w:sz w:val="20"/>
                <w:szCs w:val="20"/>
              </w:rPr>
            </w:pPr>
            <w:r w:rsidRPr="00591392">
              <w:rPr>
                <w:rFonts w:ascii="Times New Roman" w:hAnsi="Times New Roman" w:cs="Times New Roman"/>
                <w:b/>
                <w:sz w:val="20"/>
                <w:szCs w:val="20"/>
              </w:rPr>
              <w:t>Öğrenim Hedefleri</w:t>
            </w:r>
            <w:r w:rsidRPr="000741DF">
              <w:rPr>
                <w:rFonts w:ascii="Times New Roman" w:hAnsi="Times New Roman" w:cs="Times New Roman"/>
                <w:sz w:val="20"/>
                <w:szCs w:val="20"/>
              </w:rPr>
              <w:t>: Bu dersin sonunda öğrenciler</w:t>
            </w:r>
          </w:p>
          <w:p w:rsidR="00D00060" w:rsidRPr="000741DF" w:rsidRDefault="00D00060" w:rsidP="0086461F">
            <w:pPr>
              <w:pStyle w:val="ListeParagraf"/>
              <w:widowControl w:val="0"/>
              <w:numPr>
                <w:ilvl w:val="0"/>
                <w:numId w:val="71"/>
              </w:numPr>
              <w:tabs>
                <w:tab w:val="left" w:pos="815"/>
                <w:tab w:val="left" w:pos="2117"/>
                <w:tab w:val="left" w:pos="4138"/>
                <w:tab w:val="left" w:pos="5287"/>
                <w:tab w:val="left" w:pos="6256"/>
                <w:tab w:val="left" w:pos="7032"/>
              </w:tabs>
              <w:autoSpaceDE w:val="0"/>
              <w:autoSpaceDN w:val="0"/>
              <w:spacing w:before="47" w:after="0" w:line="285" w:lineRule="auto"/>
              <w:ind w:right="209"/>
              <w:contextualSpacing w:val="0"/>
              <w:rPr>
                <w:rFonts w:ascii="Times New Roman" w:hAnsi="Times New Roman" w:cs="Times New Roman"/>
                <w:sz w:val="20"/>
                <w:szCs w:val="20"/>
              </w:rPr>
            </w:pPr>
            <w:r w:rsidRPr="000741DF">
              <w:rPr>
                <w:rFonts w:ascii="Times New Roman" w:hAnsi="Times New Roman" w:cs="Times New Roman"/>
                <w:w w:val="110"/>
                <w:sz w:val="20"/>
                <w:szCs w:val="20"/>
              </w:rPr>
              <w:t>Esansiyel</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hipertansiyonda</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önerilen</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yaşam</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şekli</w:t>
            </w:r>
            <w:r w:rsidR="00591392">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değişikliklerini </w:t>
            </w:r>
            <w:r w:rsidRPr="000741DF">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1"/>
              </w:numPr>
              <w:tabs>
                <w:tab w:val="left" w:pos="815"/>
              </w:tabs>
              <w:autoSpaceDE w:val="0"/>
              <w:autoSpaceDN w:val="0"/>
              <w:spacing w:before="1"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İlaç tedavisinin genel ilkelerini sıralar.</w:t>
            </w:r>
          </w:p>
          <w:p w:rsidR="00D00060" w:rsidRPr="000741DF" w:rsidRDefault="00D00060" w:rsidP="0086461F">
            <w:pPr>
              <w:pStyle w:val="ListeParagraf"/>
              <w:widowControl w:val="0"/>
              <w:numPr>
                <w:ilvl w:val="0"/>
                <w:numId w:val="71"/>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Ana antihipertansif ilaç gruplarını b</w:t>
            </w:r>
            <w:r w:rsidR="00591392">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1"/>
              </w:numPr>
              <w:tabs>
                <w:tab w:val="left" w:pos="815"/>
              </w:tabs>
              <w:autoSpaceDE w:val="0"/>
              <w:autoSpaceDN w:val="0"/>
              <w:spacing w:before="48"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Komplikasyonsuz esansiyel hipertansiyonda başlangıçta kullanılacak antihipertansifleri sayar.</w:t>
            </w:r>
          </w:p>
          <w:p w:rsidR="00D00060" w:rsidRPr="000741DF" w:rsidRDefault="00D00060" w:rsidP="0086461F">
            <w:pPr>
              <w:pStyle w:val="ListeParagraf"/>
              <w:widowControl w:val="0"/>
              <w:numPr>
                <w:ilvl w:val="0"/>
                <w:numId w:val="71"/>
              </w:numPr>
              <w:tabs>
                <w:tab w:val="left" w:pos="815"/>
                <w:tab w:val="left" w:pos="2074"/>
                <w:tab w:val="left" w:pos="2844"/>
                <w:tab w:val="left" w:pos="4870"/>
                <w:tab w:val="left" w:pos="6894"/>
                <w:tab w:val="left" w:pos="7649"/>
              </w:tabs>
              <w:autoSpaceDE w:val="0"/>
              <w:autoSpaceDN w:val="0"/>
              <w:spacing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ACE-I’in</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w:t>
            </w:r>
            <w:r w:rsidRPr="000741DF">
              <w:rPr>
                <w:rFonts w:ascii="Times New Roman" w:hAnsi="Times New Roman" w:cs="Times New Roman"/>
                <w:w w:val="110"/>
                <w:sz w:val="20"/>
                <w:szCs w:val="20"/>
              </w:rPr>
              <w:tab/>
              <w:t>mekanizmaları,</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endikasyonları,</w:t>
            </w:r>
            <w:r w:rsidRPr="000741DF">
              <w:rPr>
                <w:rFonts w:ascii="Times New Roman" w:hAnsi="Times New Roman" w:cs="Times New Roman"/>
                <w:w w:val="110"/>
                <w:sz w:val="20"/>
                <w:szCs w:val="20"/>
              </w:rPr>
              <w:tab/>
              <w:t>yan</w:t>
            </w:r>
            <w:r w:rsidR="00591392">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etkilerini </w:t>
            </w:r>
            <w:r w:rsidRPr="000741DF">
              <w:rPr>
                <w:rFonts w:ascii="Times New Roman" w:hAnsi="Times New Roman" w:cs="Times New Roman"/>
                <w:w w:val="110"/>
                <w:sz w:val="20"/>
                <w:szCs w:val="20"/>
              </w:rPr>
              <w:t>sıralar.</w:t>
            </w:r>
          </w:p>
          <w:p w:rsidR="00D00060" w:rsidRPr="000741DF" w:rsidRDefault="00D00060" w:rsidP="0086461F">
            <w:pPr>
              <w:pStyle w:val="ListeParagraf"/>
              <w:widowControl w:val="0"/>
              <w:numPr>
                <w:ilvl w:val="0"/>
                <w:numId w:val="71"/>
              </w:numPr>
              <w:tabs>
                <w:tab w:val="left" w:pos="815"/>
              </w:tabs>
              <w:autoSpaceDE w:val="0"/>
              <w:autoSpaceDN w:val="0"/>
              <w:spacing w:before="3"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Anjiyotensin reseptör blokerlerin etki mekanizmalarını, ACE-I ile olan farklılıklarını b</w:t>
            </w:r>
            <w:r w:rsidR="00591392">
              <w:rPr>
                <w:rFonts w:ascii="Times New Roman" w:hAnsi="Times New Roman" w:cs="Times New Roman"/>
                <w:w w:val="110"/>
                <w:sz w:val="20"/>
                <w:szCs w:val="20"/>
              </w:rPr>
              <w:t>ili</w:t>
            </w:r>
            <w:r w:rsidRPr="000741DF">
              <w:rPr>
                <w:rFonts w:ascii="Times New Roman" w:hAnsi="Times New Roman" w:cs="Times New Roman"/>
                <w:w w:val="110"/>
                <w:sz w:val="20"/>
                <w:szCs w:val="20"/>
              </w:rPr>
              <w:t>r.</w:t>
            </w:r>
          </w:p>
          <w:p w:rsidR="00D00060" w:rsidRPr="000741DF" w:rsidRDefault="00D00060" w:rsidP="0086461F">
            <w:pPr>
              <w:pStyle w:val="ListeParagraf"/>
              <w:widowControl w:val="0"/>
              <w:numPr>
                <w:ilvl w:val="0"/>
                <w:numId w:val="71"/>
              </w:numPr>
              <w:tabs>
                <w:tab w:val="left" w:pos="815"/>
              </w:tabs>
              <w:autoSpaceDE w:val="0"/>
              <w:autoSpaceDN w:val="0"/>
              <w:spacing w:before="1" w:after="0" w:line="283" w:lineRule="auto"/>
              <w:ind w:right="212"/>
              <w:contextualSpacing w:val="0"/>
              <w:rPr>
                <w:rFonts w:ascii="Times New Roman" w:hAnsi="Times New Roman" w:cs="Times New Roman"/>
                <w:sz w:val="20"/>
                <w:szCs w:val="20"/>
              </w:rPr>
            </w:pPr>
            <w:r w:rsidRPr="000741DF">
              <w:rPr>
                <w:rFonts w:ascii="Times New Roman" w:hAnsi="Times New Roman" w:cs="Times New Roman"/>
                <w:w w:val="110"/>
                <w:sz w:val="20"/>
                <w:szCs w:val="20"/>
              </w:rPr>
              <w:t>Kalsiyum kanal blokerlerinin sınıflamasını yapa</w:t>
            </w:r>
            <w:r w:rsidR="00591392">
              <w:rPr>
                <w:rFonts w:ascii="Times New Roman" w:hAnsi="Times New Roman" w:cs="Times New Roman"/>
                <w:w w:val="110"/>
                <w:sz w:val="20"/>
                <w:szCs w:val="20"/>
              </w:rPr>
              <w:t>r</w:t>
            </w:r>
            <w:r w:rsidRPr="000741DF">
              <w:rPr>
                <w:rFonts w:ascii="Times New Roman" w:hAnsi="Times New Roman" w:cs="Times New Roman"/>
                <w:w w:val="110"/>
                <w:sz w:val="20"/>
                <w:szCs w:val="20"/>
              </w:rPr>
              <w:t>, yan etkilerini sıralar.</w:t>
            </w:r>
          </w:p>
          <w:p w:rsidR="00D00060" w:rsidRPr="000741DF" w:rsidRDefault="00D00060" w:rsidP="0086461F">
            <w:pPr>
              <w:pStyle w:val="ListeParagraf"/>
              <w:widowControl w:val="0"/>
              <w:numPr>
                <w:ilvl w:val="0"/>
                <w:numId w:val="71"/>
              </w:numPr>
              <w:tabs>
                <w:tab w:val="left" w:pos="815"/>
              </w:tabs>
              <w:autoSpaceDE w:val="0"/>
              <w:autoSpaceDN w:val="0"/>
              <w:spacing w:before="3"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Diğer antihipertansif grupların etki mekanizmaları, yan etkilerini ve kontrendikasyonlarını </w:t>
            </w:r>
            <w:r w:rsidR="00591392">
              <w:rPr>
                <w:rFonts w:ascii="Times New Roman" w:hAnsi="Times New Roman" w:cs="Times New Roman"/>
                <w:w w:val="110"/>
                <w:sz w:val="20"/>
                <w:szCs w:val="20"/>
              </w:rPr>
              <w:t>sayar</w:t>
            </w:r>
            <w:r w:rsidRPr="000741DF">
              <w:rPr>
                <w:rFonts w:ascii="Times New Roman" w:hAnsi="Times New Roman" w:cs="Times New Roman"/>
                <w:w w:val="110"/>
                <w:sz w:val="20"/>
                <w:szCs w:val="20"/>
              </w:rPr>
              <w:t>.</w:t>
            </w:r>
          </w:p>
          <w:p w:rsidR="007D5639" w:rsidRPr="00591392" w:rsidRDefault="00D00060" w:rsidP="0086461F">
            <w:pPr>
              <w:pStyle w:val="ListeParagraf"/>
              <w:numPr>
                <w:ilvl w:val="0"/>
                <w:numId w:val="71"/>
              </w:numPr>
              <w:spacing w:after="0" w:line="240" w:lineRule="auto"/>
              <w:rPr>
                <w:rFonts w:ascii="Times New Roman" w:hAnsi="Times New Roman" w:cs="Times New Roman"/>
                <w:w w:val="110"/>
                <w:sz w:val="20"/>
                <w:szCs w:val="20"/>
              </w:rPr>
            </w:pPr>
            <w:r w:rsidRPr="00591392">
              <w:rPr>
                <w:rFonts w:ascii="Times New Roman" w:hAnsi="Times New Roman" w:cs="Times New Roman"/>
                <w:w w:val="110"/>
                <w:sz w:val="20"/>
                <w:szCs w:val="20"/>
              </w:rPr>
              <w:t>Tedaviye direnç nedenlerini sıralar</w:t>
            </w:r>
          </w:p>
          <w:p w:rsidR="007D5639" w:rsidRDefault="007D5639" w:rsidP="007D5639">
            <w:pPr>
              <w:spacing w:after="0" w:line="240" w:lineRule="auto"/>
              <w:rPr>
                <w:rFonts w:ascii="Times New Roman" w:hAnsi="Times New Roman" w:cs="Times New Roman"/>
                <w:w w:val="110"/>
                <w:sz w:val="20"/>
                <w:szCs w:val="20"/>
              </w:rPr>
            </w:pPr>
          </w:p>
          <w:p w:rsidR="00D00060" w:rsidRPr="00591392" w:rsidRDefault="00481B2A" w:rsidP="00D00060">
            <w:pPr>
              <w:pStyle w:val="Balk110"/>
              <w:spacing w:before="92"/>
              <w:ind w:left="0"/>
              <w:rPr>
                <w:rFonts w:ascii="Times New Roman" w:hAnsi="Times New Roman" w:cs="Times New Roman"/>
                <w:i w:val="0"/>
                <w:sz w:val="20"/>
                <w:szCs w:val="20"/>
              </w:rPr>
            </w:pPr>
            <w:r w:rsidRPr="00591392">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D00060" w:rsidRPr="00591392">
              <w:rPr>
                <w:rFonts w:ascii="Times New Roman" w:hAnsi="Times New Roman" w:cs="Times New Roman"/>
                <w:i w:val="0"/>
                <w:sz w:val="20"/>
                <w:szCs w:val="20"/>
              </w:rPr>
              <w:t>77-RENAL PARANKİMAL HİPERTANSİYON, RENOVASKÜLER HİPERTANSİYON ve DİĞER SEKONDER HİPERTANSİYON NEDENLERİ</w:t>
            </w:r>
          </w:p>
          <w:p w:rsidR="00D00060" w:rsidRPr="000741DF" w:rsidRDefault="00D00060" w:rsidP="00D00060">
            <w:pPr>
              <w:pStyle w:val="GvdeMetni"/>
              <w:rPr>
                <w:sz w:val="20"/>
                <w:szCs w:val="20"/>
              </w:rPr>
            </w:pPr>
          </w:p>
          <w:p w:rsidR="00D00060" w:rsidRPr="000741DF" w:rsidRDefault="00D00060" w:rsidP="00D00060">
            <w:pPr>
              <w:pStyle w:val="GvdeMetni"/>
              <w:spacing w:line="285" w:lineRule="auto"/>
              <w:ind w:left="106"/>
              <w:rPr>
                <w:sz w:val="20"/>
                <w:szCs w:val="20"/>
              </w:rPr>
            </w:pPr>
            <w:r w:rsidRPr="00591392">
              <w:rPr>
                <w:b/>
                <w:w w:val="110"/>
                <w:sz w:val="20"/>
                <w:szCs w:val="20"/>
              </w:rPr>
              <w:t>Dersin Amacı:</w:t>
            </w:r>
            <w:r w:rsidRPr="000741DF">
              <w:rPr>
                <w:w w:val="110"/>
                <w:sz w:val="20"/>
                <w:szCs w:val="20"/>
              </w:rPr>
              <w:t xml:space="preserve"> Böbrek hastalıklarında görülen hipertansiyon hakkında bilgi sahibi olunması,</w:t>
            </w:r>
            <w:r w:rsidR="00591392">
              <w:rPr>
                <w:w w:val="110"/>
                <w:sz w:val="20"/>
                <w:szCs w:val="20"/>
              </w:rPr>
              <w:t xml:space="preserve"> </w:t>
            </w:r>
            <w:r w:rsidRPr="000741DF">
              <w:rPr>
                <w:w w:val="110"/>
                <w:sz w:val="20"/>
                <w:szCs w:val="20"/>
              </w:rPr>
              <w:t>Renal parankimal ve renovasküler nedenler dışında görülen sekonder hipertansiyon nedenleri açısından bilgilenmek,Böbrek kanlanmasındaki bozukluklara bağlı ortaya çıkan hipertansif olgulara yaklaşım hakkında bilgi sahibiolunması amaçlanmaktadır.</w:t>
            </w:r>
          </w:p>
          <w:p w:rsidR="00591392" w:rsidRDefault="00D00060" w:rsidP="00591392">
            <w:pPr>
              <w:ind w:left="106"/>
              <w:rPr>
                <w:rFonts w:ascii="Times New Roman" w:hAnsi="Times New Roman" w:cs="Times New Roman"/>
                <w:b/>
                <w:sz w:val="20"/>
                <w:szCs w:val="20"/>
              </w:rPr>
            </w:pPr>
            <w:r w:rsidRPr="00591392">
              <w:rPr>
                <w:rFonts w:ascii="Times New Roman" w:hAnsi="Times New Roman" w:cs="Times New Roman"/>
                <w:b/>
                <w:sz w:val="20"/>
                <w:szCs w:val="20"/>
              </w:rPr>
              <w:t>Öğrenim Hedefleri:</w:t>
            </w:r>
            <w:r w:rsidR="00591392">
              <w:rPr>
                <w:rFonts w:ascii="Times New Roman" w:hAnsi="Times New Roman" w:cs="Times New Roman"/>
                <w:b/>
                <w:sz w:val="20"/>
                <w:szCs w:val="20"/>
              </w:rPr>
              <w:t xml:space="preserve"> </w:t>
            </w:r>
          </w:p>
          <w:p w:rsidR="00D00060" w:rsidRPr="00591392" w:rsidRDefault="00D00060" w:rsidP="0086461F">
            <w:pPr>
              <w:pStyle w:val="ListeParagraf"/>
              <w:numPr>
                <w:ilvl w:val="0"/>
                <w:numId w:val="72"/>
              </w:numPr>
              <w:rPr>
                <w:rFonts w:ascii="Times New Roman" w:hAnsi="Times New Roman" w:cs="Times New Roman"/>
                <w:sz w:val="20"/>
                <w:szCs w:val="20"/>
              </w:rPr>
            </w:pPr>
            <w:r w:rsidRPr="00591392">
              <w:rPr>
                <w:rFonts w:ascii="Times New Roman" w:hAnsi="Times New Roman" w:cs="Times New Roman"/>
                <w:w w:val="110"/>
                <w:sz w:val="20"/>
                <w:szCs w:val="20"/>
              </w:rPr>
              <w:t>Renal</w:t>
            </w:r>
            <w:r w:rsidRPr="00591392">
              <w:rPr>
                <w:rFonts w:ascii="Times New Roman" w:hAnsi="Times New Roman" w:cs="Times New Roman"/>
                <w:w w:val="110"/>
                <w:sz w:val="20"/>
                <w:szCs w:val="20"/>
              </w:rPr>
              <w:tab/>
              <w:t>parankimal</w:t>
            </w:r>
            <w:r w:rsidR="00591392">
              <w:rPr>
                <w:rFonts w:ascii="Times New Roman" w:hAnsi="Times New Roman" w:cs="Times New Roman"/>
                <w:w w:val="110"/>
                <w:sz w:val="20"/>
                <w:szCs w:val="20"/>
              </w:rPr>
              <w:t xml:space="preserve"> </w:t>
            </w:r>
            <w:r w:rsidRPr="00591392">
              <w:rPr>
                <w:rFonts w:ascii="Times New Roman" w:hAnsi="Times New Roman" w:cs="Times New Roman"/>
                <w:w w:val="110"/>
                <w:sz w:val="20"/>
                <w:szCs w:val="20"/>
              </w:rPr>
              <w:t>hipertansiyonun</w:t>
            </w:r>
            <w:r w:rsidR="00591392">
              <w:rPr>
                <w:rFonts w:ascii="Times New Roman" w:hAnsi="Times New Roman" w:cs="Times New Roman"/>
                <w:w w:val="110"/>
                <w:sz w:val="20"/>
                <w:szCs w:val="20"/>
              </w:rPr>
              <w:t xml:space="preserve"> </w:t>
            </w:r>
            <w:r w:rsidRPr="00591392">
              <w:rPr>
                <w:rFonts w:ascii="Times New Roman" w:hAnsi="Times New Roman" w:cs="Times New Roman"/>
                <w:w w:val="110"/>
                <w:sz w:val="20"/>
                <w:szCs w:val="20"/>
              </w:rPr>
              <w:t>önemli</w:t>
            </w:r>
            <w:r w:rsidR="00591392">
              <w:rPr>
                <w:rFonts w:ascii="Times New Roman" w:hAnsi="Times New Roman" w:cs="Times New Roman"/>
                <w:w w:val="110"/>
                <w:sz w:val="20"/>
                <w:szCs w:val="20"/>
              </w:rPr>
              <w:t xml:space="preserve"> </w:t>
            </w:r>
            <w:r w:rsidRPr="00591392">
              <w:rPr>
                <w:rFonts w:ascii="Times New Roman" w:hAnsi="Times New Roman" w:cs="Times New Roman"/>
                <w:w w:val="110"/>
                <w:sz w:val="20"/>
                <w:szCs w:val="20"/>
              </w:rPr>
              <w:t>olma</w:t>
            </w:r>
            <w:r w:rsidR="00591392">
              <w:rPr>
                <w:rFonts w:ascii="Times New Roman" w:hAnsi="Times New Roman" w:cs="Times New Roman"/>
                <w:w w:val="110"/>
                <w:sz w:val="20"/>
                <w:szCs w:val="20"/>
              </w:rPr>
              <w:t xml:space="preserve"> </w:t>
            </w:r>
            <w:r w:rsidRPr="00591392">
              <w:rPr>
                <w:rFonts w:ascii="Times New Roman" w:hAnsi="Times New Roman" w:cs="Times New Roman"/>
                <w:w w:val="105"/>
                <w:sz w:val="20"/>
                <w:szCs w:val="20"/>
              </w:rPr>
              <w:t xml:space="preserve">nedenlerini </w:t>
            </w:r>
            <w:r w:rsidRPr="00591392">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Hangi akut ve kronik böbrek hastalıklarında, hangi oranlarda renal parankimal hipertansiyonun ortaya çıkabileceğini</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591392">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D00060" w:rsidRPr="000741DF" w:rsidRDefault="00D00060" w:rsidP="0086461F">
            <w:pPr>
              <w:pStyle w:val="ListeParagraf"/>
              <w:widowControl w:val="0"/>
              <w:numPr>
                <w:ilvl w:val="0"/>
                <w:numId w:val="72"/>
              </w:numPr>
              <w:tabs>
                <w:tab w:val="left" w:pos="815"/>
                <w:tab w:val="left" w:pos="2781"/>
                <w:tab w:val="left" w:pos="3609"/>
                <w:tab w:val="left" w:pos="5060"/>
                <w:tab w:val="left" w:pos="7018"/>
              </w:tabs>
              <w:autoSpaceDE w:val="0"/>
              <w:autoSpaceDN w:val="0"/>
              <w:spacing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Oluşumunda</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rol</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oynayan</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patofizyolojik</w:t>
            </w:r>
            <w:r w:rsidR="00591392">
              <w:rPr>
                <w:rFonts w:ascii="Times New Roman" w:hAnsi="Times New Roman" w:cs="Times New Roman"/>
                <w:w w:val="110"/>
                <w:sz w:val="20"/>
                <w:szCs w:val="20"/>
              </w:rPr>
              <w:t xml:space="preserve"> </w:t>
            </w:r>
            <w:r w:rsidRPr="000741DF">
              <w:rPr>
                <w:rFonts w:ascii="Times New Roman" w:hAnsi="Times New Roman" w:cs="Times New Roman"/>
                <w:spacing w:val="-1"/>
                <w:w w:val="110"/>
                <w:sz w:val="20"/>
                <w:szCs w:val="20"/>
              </w:rPr>
              <w:t xml:space="preserve">mekanizmaları </w:t>
            </w:r>
            <w:r w:rsidRPr="000741DF">
              <w:rPr>
                <w:rFonts w:ascii="Times New Roman" w:hAnsi="Times New Roman" w:cs="Times New Roman"/>
                <w:w w:val="110"/>
                <w:sz w:val="20"/>
                <w:szCs w:val="20"/>
              </w:rPr>
              <w:t>açıklar.</w:t>
            </w:r>
          </w:p>
          <w:p w:rsidR="00D00060" w:rsidRPr="000741DF" w:rsidRDefault="00D00060" w:rsidP="0086461F">
            <w:pPr>
              <w:pStyle w:val="ListeParagraf"/>
              <w:widowControl w:val="0"/>
              <w:numPr>
                <w:ilvl w:val="0"/>
                <w:numId w:val="72"/>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Tuzun neden çok önemli olduğunun nedenlerini</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2"/>
              </w:numPr>
              <w:tabs>
                <w:tab w:val="left" w:pos="815"/>
              </w:tabs>
              <w:autoSpaceDE w:val="0"/>
              <w:autoSpaceDN w:val="0"/>
              <w:spacing w:before="47"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RAAS ve sempatik hiperaktivitenin hipertansiyona nasıl yol açtığı</w:t>
            </w:r>
            <w:r w:rsidR="00591392">
              <w:rPr>
                <w:rFonts w:ascii="Times New Roman" w:hAnsi="Times New Roman" w:cs="Times New Roman"/>
                <w:w w:val="110"/>
                <w:sz w:val="20"/>
                <w:szCs w:val="20"/>
              </w:rPr>
              <w:t>nı bilir</w:t>
            </w:r>
            <w:r w:rsidRPr="000741DF">
              <w:rPr>
                <w:rFonts w:ascii="Times New Roman" w:hAnsi="Times New Roman" w:cs="Times New Roman"/>
                <w:w w:val="110"/>
                <w:sz w:val="20"/>
                <w:szCs w:val="20"/>
              </w:rPr>
              <w:t>,</w:t>
            </w:r>
          </w:p>
          <w:p w:rsidR="00D00060" w:rsidRPr="000741DF" w:rsidRDefault="00D00060" w:rsidP="0086461F">
            <w:pPr>
              <w:pStyle w:val="ListeParagraf"/>
              <w:widowControl w:val="0"/>
              <w:numPr>
                <w:ilvl w:val="0"/>
                <w:numId w:val="72"/>
              </w:numPr>
              <w:tabs>
                <w:tab w:val="left" w:pos="815"/>
                <w:tab w:val="left" w:pos="3035"/>
                <w:tab w:val="left" w:pos="3829"/>
                <w:tab w:val="left" w:pos="5309"/>
                <w:tab w:val="left" w:pos="7503"/>
                <w:tab w:val="left" w:pos="8376"/>
              </w:tabs>
              <w:autoSpaceDE w:val="0"/>
              <w:autoSpaceDN w:val="0"/>
              <w:spacing w:before="3" w:after="0" w:line="285" w:lineRule="auto"/>
              <w:ind w:right="212"/>
              <w:contextualSpacing w:val="0"/>
              <w:rPr>
                <w:rFonts w:ascii="Times New Roman" w:hAnsi="Times New Roman" w:cs="Times New Roman"/>
                <w:sz w:val="20"/>
                <w:szCs w:val="20"/>
              </w:rPr>
            </w:pPr>
            <w:r w:rsidRPr="000741DF">
              <w:rPr>
                <w:rFonts w:ascii="Times New Roman" w:hAnsi="Times New Roman" w:cs="Times New Roman"/>
                <w:w w:val="110"/>
                <w:sz w:val="20"/>
                <w:szCs w:val="20"/>
              </w:rPr>
              <w:t>Prostaglandinlerin</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renal</w:t>
            </w:r>
            <w:r w:rsidRPr="000741DF">
              <w:rPr>
                <w:rFonts w:ascii="Times New Roman" w:hAnsi="Times New Roman" w:cs="Times New Roman"/>
                <w:w w:val="110"/>
                <w:sz w:val="20"/>
                <w:szCs w:val="20"/>
              </w:rPr>
              <w:tab/>
              <w:t>parankimal</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hipertansiyondaki</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rolleri</w:t>
            </w:r>
            <w:r w:rsidR="00591392">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ve </w:t>
            </w:r>
            <w:r w:rsidRPr="000741DF">
              <w:rPr>
                <w:rFonts w:ascii="Times New Roman" w:hAnsi="Times New Roman" w:cs="Times New Roman"/>
                <w:w w:val="110"/>
                <w:sz w:val="20"/>
                <w:szCs w:val="20"/>
              </w:rPr>
              <w:t xml:space="preserve">antagonize edilmelerinin </w:t>
            </w:r>
            <w:r w:rsidRPr="000741DF">
              <w:rPr>
                <w:rFonts w:ascii="Times New Roman" w:hAnsi="Times New Roman" w:cs="Times New Roman"/>
                <w:w w:val="110"/>
                <w:sz w:val="20"/>
                <w:szCs w:val="20"/>
              </w:rPr>
              <w:lastRenderedPageBreak/>
              <w:t>klinik sonuçlarını</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D00060" w:rsidRPr="000741DF" w:rsidRDefault="00D00060" w:rsidP="0086461F">
            <w:pPr>
              <w:pStyle w:val="ListeParagraf"/>
              <w:widowControl w:val="0"/>
              <w:numPr>
                <w:ilvl w:val="0"/>
                <w:numId w:val="72"/>
              </w:numPr>
              <w:tabs>
                <w:tab w:val="left" w:pos="815"/>
                <w:tab w:val="left" w:pos="3131"/>
                <w:tab w:val="left" w:pos="4189"/>
                <w:tab w:val="left" w:pos="5560"/>
                <w:tab w:val="left" w:pos="8023"/>
              </w:tabs>
              <w:autoSpaceDE w:val="0"/>
              <w:autoSpaceDN w:val="0"/>
              <w:spacing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Hipertansiyonun</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renal</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hastalık</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progresyonundaki</w:t>
            </w:r>
            <w:r w:rsidR="00591392">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önem </w:t>
            </w:r>
            <w:r w:rsidRPr="000741DF">
              <w:rPr>
                <w:rFonts w:ascii="Times New Roman" w:hAnsi="Times New Roman" w:cs="Times New Roman"/>
                <w:w w:val="110"/>
                <w:sz w:val="20"/>
                <w:szCs w:val="20"/>
              </w:rPr>
              <w:t>mekanizmalarını</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591392">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 w:val="left" w:pos="2699"/>
                <w:tab w:val="left" w:pos="3973"/>
                <w:tab w:val="left" w:pos="4793"/>
                <w:tab w:val="left" w:pos="5932"/>
                <w:tab w:val="left" w:pos="7821"/>
              </w:tabs>
              <w:autoSpaceDE w:val="0"/>
              <w:autoSpaceDN w:val="0"/>
              <w:spacing w:before="3"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Antihipertansif</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tedavinin</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renal</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hastalık</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progresyonuna</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etkisini b</w:t>
            </w:r>
            <w:r w:rsidR="00591392">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403"/>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Tedavideki</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non-farmakolojik</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farmakolojik</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stratejileri</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sayar. </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403"/>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 Diüretikler yetersiz kalır ise hangi ilaçların verileceğini sayar.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403"/>
              <w:contextualSpacing w:val="0"/>
              <w:rPr>
                <w:rFonts w:ascii="Times New Roman" w:hAnsi="Times New Roman" w:cs="Times New Roman"/>
                <w:sz w:val="20"/>
                <w:szCs w:val="20"/>
              </w:rPr>
            </w:pPr>
            <w:r w:rsidRPr="000741DF">
              <w:rPr>
                <w:rFonts w:ascii="Times New Roman" w:hAnsi="Times New Roman" w:cs="Times New Roman"/>
                <w:w w:val="110"/>
                <w:sz w:val="20"/>
                <w:szCs w:val="20"/>
              </w:rPr>
              <w:t>Olgu temelinde kan basıncı hedeflerini</w:t>
            </w:r>
            <w:r w:rsidR="00591392">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591392">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ACE-I ve ARB’lerin renal yetmezlikli olgulardaki özel yan etkileri sayar.</w:t>
            </w:r>
          </w:p>
          <w:p w:rsidR="00D00060" w:rsidRPr="001F65AB" w:rsidRDefault="00D00060" w:rsidP="0086461F">
            <w:pPr>
              <w:pStyle w:val="ListeParagraf"/>
              <w:widowControl w:val="0"/>
              <w:numPr>
                <w:ilvl w:val="0"/>
                <w:numId w:val="72"/>
              </w:numPr>
              <w:tabs>
                <w:tab w:val="left" w:pos="815"/>
              </w:tabs>
              <w:autoSpaceDE w:val="0"/>
              <w:autoSpaceDN w:val="0"/>
              <w:spacing w:before="47" w:after="0" w:line="285" w:lineRule="auto"/>
              <w:ind w:right="200"/>
              <w:contextualSpacing w:val="0"/>
              <w:rPr>
                <w:rFonts w:ascii="Times New Roman" w:hAnsi="Times New Roman" w:cs="Times New Roman"/>
                <w:sz w:val="20"/>
                <w:szCs w:val="20"/>
              </w:rPr>
            </w:pPr>
            <w:r w:rsidRPr="001F65AB">
              <w:rPr>
                <w:rFonts w:ascii="Times New Roman" w:hAnsi="Times New Roman" w:cs="Times New Roman"/>
                <w:w w:val="110"/>
                <w:sz w:val="20"/>
                <w:szCs w:val="20"/>
              </w:rPr>
              <w:t>Son</w:t>
            </w:r>
            <w:r w:rsidR="00591392">
              <w:rPr>
                <w:rFonts w:ascii="Times New Roman" w:hAnsi="Times New Roman" w:cs="Times New Roman"/>
                <w:w w:val="110"/>
                <w:sz w:val="20"/>
                <w:szCs w:val="20"/>
              </w:rPr>
              <w:t xml:space="preserve"> </w:t>
            </w:r>
            <w:r w:rsidRPr="001F65AB">
              <w:rPr>
                <w:rFonts w:ascii="Times New Roman" w:hAnsi="Times New Roman" w:cs="Times New Roman"/>
                <w:w w:val="110"/>
                <w:sz w:val="20"/>
                <w:szCs w:val="20"/>
              </w:rPr>
              <w:t>evre böbrek yetmezliğindeki antihipertansif tedavi bileşenlerini sayar.Renovasküler hipertansiyon tanımını yapar, patofizyolojik yolakları sırala</w:t>
            </w:r>
            <w:r w:rsidR="00591392">
              <w:rPr>
                <w:rFonts w:ascii="Times New Roman" w:hAnsi="Times New Roman" w:cs="Times New Roman"/>
                <w:w w:val="110"/>
                <w:sz w:val="20"/>
                <w:szCs w:val="20"/>
              </w:rPr>
              <w:t>r</w:t>
            </w:r>
            <w:r w:rsidRPr="001F65AB">
              <w:rPr>
                <w:rFonts w:ascii="Times New Roman" w:hAnsi="Times New Roman" w:cs="Times New Roman"/>
                <w:w w:val="110"/>
                <w:sz w:val="20"/>
                <w:szCs w:val="20"/>
              </w:rPr>
              <w:t>, özellikle mono- bilateral renovasküler hipertansiyon patofizyolojisindeki farklılıkları sırala</w:t>
            </w:r>
            <w:r w:rsidR="00591392">
              <w:rPr>
                <w:rFonts w:ascii="Times New Roman" w:hAnsi="Times New Roman" w:cs="Times New Roman"/>
                <w:w w:val="110"/>
                <w:sz w:val="20"/>
                <w:szCs w:val="20"/>
              </w:rPr>
              <w:t>r</w:t>
            </w:r>
            <w:r w:rsidRPr="001F65AB">
              <w:rPr>
                <w:rFonts w:ascii="Times New Roman" w:hAnsi="Times New Roman" w:cs="Times New Roman"/>
                <w:w w:val="110"/>
                <w:sz w:val="20"/>
                <w:szCs w:val="20"/>
              </w:rPr>
              <w:t xml:space="preserve"> renovasküler hipertansiyon nedenlerini sırala</w:t>
            </w:r>
            <w:r w:rsidR="00591392">
              <w:rPr>
                <w:rFonts w:ascii="Times New Roman" w:hAnsi="Times New Roman" w:cs="Times New Roman"/>
                <w:w w:val="110"/>
                <w:sz w:val="20"/>
                <w:szCs w:val="20"/>
              </w:rPr>
              <w:t>r</w:t>
            </w:r>
            <w:r w:rsidRPr="001F65AB">
              <w:rPr>
                <w:rFonts w:ascii="Times New Roman" w:hAnsi="Times New Roman" w:cs="Times New Roman"/>
                <w:w w:val="110"/>
                <w:sz w:val="20"/>
                <w:szCs w:val="20"/>
              </w:rPr>
              <w:t>, fibromüsküler displazi tanımını</w:t>
            </w:r>
            <w:r w:rsidR="00591392">
              <w:rPr>
                <w:rFonts w:ascii="Times New Roman" w:hAnsi="Times New Roman" w:cs="Times New Roman"/>
                <w:w w:val="110"/>
                <w:sz w:val="20"/>
                <w:szCs w:val="20"/>
              </w:rPr>
              <w:t xml:space="preserve"> </w:t>
            </w:r>
            <w:r w:rsidRPr="001F65AB">
              <w:rPr>
                <w:rFonts w:ascii="Times New Roman" w:hAnsi="Times New Roman" w:cs="Times New Roman"/>
                <w:w w:val="110"/>
                <w:sz w:val="20"/>
                <w:szCs w:val="20"/>
              </w:rPr>
              <w:t>yapar.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204"/>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Hangi klinik özelliklerle renovasküler hipertansiyondan şüphelenildiğini b</w:t>
            </w:r>
            <w:r w:rsidR="003C70E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205"/>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Kullanılan laboratuvar yöntemleri ve üstünlük-zayıflıklarını sıralar.</w:t>
            </w:r>
          </w:p>
          <w:p w:rsidR="00D00060" w:rsidRPr="000741DF" w:rsidRDefault="00D00060" w:rsidP="0086461F">
            <w:pPr>
              <w:pStyle w:val="ListeParagraf"/>
              <w:widowControl w:val="0"/>
              <w:numPr>
                <w:ilvl w:val="0"/>
                <w:numId w:val="72"/>
              </w:numPr>
              <w:tabs>
                <w:tab w:val="left" w:pos="815"/>
              </w:tabs>
              <w:autoSpaceDE w:val="0"/>
              <w:autoSpaceDN w:val="0"/>
              <w:spacing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RAS</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blokeri kullanımı sonrası ortaya çıkan akut böbrek yetmezliğinin nedenlerini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2"/>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amaçlarını sıralayabilecek, tedavi yöntemlerini</w:t>
            </w:r>
            <w:r w:rsidR="003C70EC">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D00060" w:rsidRPr="000741DF" w:rsidRDefault="00D00060" w:rsidP="0086461F">
            <w:pPr>
              <w:pStyle w:val="ListeParagraf"/>
              <w:widowControl w:val="0"/>
              <w:numPr>
                <w:ilvl w:val="0"/>
                <w:numId w:val="72"/>
              </w:numPr>
              <w:tabs>
                <w:tab w:val="left" w:pos="815"/>
              </w:tabs>
              <w:autoSpaceDE w:val="0"/>
              <w:autoSpaceDN w:val="0"/>
              <w:spacing w:before="45"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Olgu temelinde hangi tedavi yönteminin seçileceğini, hangi endikasyonlarda kullanılacağını</w:t>
            </w:r>
            <w:r w:rsidR="003C70E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12"/>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Aterosklerotik ve fibromüsküler displazi olgularının tanı, tedavi ve prognoz açısından göterdikleri farklılıkları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D00060" w:rsidRPr="000741DF" w:rsidRDefault="00D00060" w:rsidP="0086461F">
            <w:pPr>
              <w:pStyle w:val="ListeParagraf"/>
              <w:widowControl w:val="0"/>
              <w:numPr>
                <w:ilvl w:val="0"/>
                <w:numId w:val="72"/>
              </w:numPr>
              <w:tabs>
                <w:tab w:val="left" w:pos="815"/>
                <w:tab w:val="left" w:pos="3093"/>
                <w:tab w:val="left" w:pos="4211"/>
                <w:tab w:val="left" w:pos="5712"/>
                <w:tab w:val="left" w:pos="7702"/>
              </w:tabs>
              <w:autoSpaceDE w:val="0"/>
              <w:autoSpaceDN w:val="0"/>
              <w:spacing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Glukokortikoidle</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edilebilen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aldosteronizm</w:t>
            </w:r>
            <w:r w:rsidR="003C70E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tanımını </w:t>
            </w:r>
            <w:r w:rsidRPr="000741DF">
              <w:rPr>
                <w:rFonts w:ascii="Times New Roman" w:hAnsi="Times New Roman" w:cs="Times New Roman"/>
                <w:w w:val="110"/>
                <w:sz w:val="20"/>
                <w:szCs w:val="20"/>
              </w:rPr>
              <w:t>yapar.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Cushing sendromu tanısına götüren klinik ve laboratuvar bulgularını sayar.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Cushing sendromunda kullanılan tarama testlerini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Cushing sendromundaki tedavi seçeneklerini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Aorta koarktasyonu düşündüren bulguları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Her</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hipertansif</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olguda</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tiroid</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testlerinin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istenme</w:t>
            </w:r>
            <w:r w:rsidRPr="000741DF">
              <w:rPr>
                <w:rFonts w:ascii="Times New Roman" w:hAnsi="Times New Roman" w:cs="Times New Roman"/>
                <w:w w:val="110"/>
                <w:sz w:val="20"/>
                <w:szCs w:val="20"/>
              </w:rPr>
              <w:tab/>
            </w:r>
            <w:r w:rsidRPr="000741DF">
              <w:rPr>
                <w:rFonts w:ascii="Times New Roman" w:hAnsi="Times New Roman" w:cs="Times New Roman"/>
                <w:w w:val="105"/>
                <w:sz w:val="20"/>
                <w:szCs w:val="20"/>
              </w:rPr>
              <w:t xml:space="preserve">gerekçelerini </w:t>
            </w:r>
            <w:r w:rsidRPr="000741DF">
              <w:rPr>
                <w:rFonts w:ascii="Times New Roman" w:hAnsi="Times New Roman" w:cs="Times New Roman"/>
                <w:w w:val="110"/>
                <w:sz w:val="20"/>
                <w:szCs w:val="20"/>
              </w:rPr>
              <w:t>b</w:t>
            </w:r>
            <w:r w:rsidR="003C70E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Obstrüktif</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uyku</w:t>
            </w:r>
            <w:r w:rsidRPr="000741DF">
              <w:rPr>
                <w:rFonts w:ascii="Times New Roman" w:hAnsi="Times New Roman" w:cs="Times New Roman"/>
                <w:w w:val="110"/>
                <w:sz w:val="20"/>
                <w:szCs w:val="20"/>
              </w:rPr>
              <w:tab/>
              <w:t>apnesi</w:t>
            </w:r>
            <w:r w:rsidRPr="000741DF">
              <w:rPr>
                <w:rFonts w:ascii="Times New Roman" w:hAnsi="Times New Roman" w:cs="Times New Roman"/>
                <w:w w:val="110"/>
                <w:sz w:val="20"/>
                <w:szCs w:val="20"/>
              </w:rPr>
              <w:tab/>
              <w:t>kliniğini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kavrayabilecek,</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hipertansiyonla ilişkisini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3C70E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Hipertansiyonla ilişkili nörolojik hastalıkları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Oral kontraseptifler, hormon replasman tedavisi ve hipertansiyon arasındaki ilişkiyi belirtebilecek, hipertansiyona neden olabilen ilaçları sayar.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Hangi klinik durumlarda kokain alımından şüphelenilmesi gerektiğini b</w:t>
            </w:r>
            <w:r w:rsidR="003C70E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D00060" w:rsidRPr="000741DF" w:rsidRDefault="00D00060" w:rsidP="0086461F">
            <w:pPr>
              <w:pStyle w:val="ListeParagraf"/>
              <w:widowControl w:val="0"/>
              <w:numPr>
                <w:ilvl w:val="0"/>
                <w:numId w:val="72"/>
              </w:numPr>
              <w:tabs>
                <w:tab w:val="left" w:pos="815"/>
              </w:tabs>
              <w:autoSpaceDE w:val="0"/>
              <w:autoSpaceDN w:val="0"/>
              <w:spacing w:after="0" w:line="283" w:lineRule="auto"/>
              <w:ind w:right="204"/>
              <w:contextualSpacing w:val="0"/>
              <w:rPr>
                <w:rFonts w:ascii="Times New Roman" w:hAnsi="Times New Roman" w:cs="Times New Roman"/>
                <w:w w:val="110"/>
                <w:sz w:val="20"/>
                <w:szCs w:val="20"/>
              </w:rPr>
            </w:pPr>
            <w:r w:rsidRPr="000741DF">
              <w:rPr>
                <w:rFonts w:ascii="Times New Roman" w:hAnsi="Times New Roman" w:cs="Times New Roman"/>
                <w:w w:val="110"/>
                <w:sz w:val="20"/>
                <w:szCs w:val="20"/>
              </w:rPr>
              <w:t>Primer aldosteronizmin klinik özelliklerini sayar, yararlı olan laboratuvar testlerini sayar, tanıya götüren radyolojik testleri sıralar, tedavi seçeneklerini sayar, primer aldosteronizm dışındaki mineralokortikoid fazlalığı durumları ifade eder.</w:t>
            </w:r>
          </w:p>
          <w:p w:rsidR="00F3574C" w:rsidRPr="003C70EC" w:rsidRDefault="00481B2A" w:rsidP="00F3574C">
            <w:pPr>
              <w:pStyle w:val="Balk110"/>
              <w:spacing w:before="92"/>
              <w:rPr>
                <w:rFonts w:ascii="Times New Roman" w:hAnsi="Times New Roman" w:cs="Times New Roman"/>
                <w:i w:val="0"/>
                <w:sz w:val="20"/>
                <w:szCs w:val="20"/>
              </w:rPr>
            </w:pPr>
            <w:r w:rsidRPr="003C70EC">
              <w:rPr>
                <w:rFonts w:ascii="Times New Roman" w:hAnsi="Times New Roman" w:cs="Times New Roman"/>
                <w:i w:val="0"/>
                <w:sz w:val="20"/>
                <w:szCs w:val="20"/>
              </w:rPr>
              <w:t>TIP – 4.</w:t>
            </w:r>
            <w:r w:rsidR="000D6E4F" w:rsidRPr="0050445D">
              <w:rPr>
                <w:rFonts w:ascii="Times New Roman" w:hAnsi="Times New Roman" w:cs="Times New Roman"/>
                <w:i w:val="0"/>
                <w:sz w:val="20"/>
                <w:szCs w:val="20"/>
              </w:rPr>
              <w:t xml:space="preserve"> 24</w:t>
            </w:r>
            <w:r w:rsidR="000D6E4F">
              <w:rPr>
                <w:rFonts w:ascii="Times New Roman" w:hAnsi="Times New Roman" w:cs="Times New Roman"/>
                <w:i w:val="0"/>
                <w:sz w:val="20"/>
                <w:szCs w:val="20"/>
              </w:rPr>
              <w:t>.</w:t>
            </w:r>
            <w:r w:rsidR="00F3574C" w:rsidRPr="003C70EC">
              <w:rPr>
                <w:rFonts w:ascii="Times New Roman" w:hAnsi="Times New Roman" w:cs="Times New Roman"/>
                <w:i w:val="0"/>
                <w:sz w:val="20"/>
                <w:szCs w:val="20"/>
              </w:rPr>
              <w:t xml:space="preserve">78-AKUT NEFRİTİK SENDROM </w:t>
            </w:r>
          </w:p>
          <w:p w:rsidR="00F3574C" w:rsidRPr="000741DF" w:rsidRDefault="00F3574C" w:rsidP="00F3574C">
            <w:pPr>
              <w:pStyle w:val="GvdeMetni"/>
              <w:rPr>
                <w:sz w:val="20"/>
                <w:szCs w:val="20"/>
              </w:rPr>
            </w:pPr>
          </w:p>
          <w:p w:rsidR="00F3574C" w:rsidRPr="000741DF" w:rsidRDefault="00F3574C" w:rsidP="00F3574C">
            <w:pPr>
              <w:pStyle w:val="GvdeMetni"/>
              <w:tabs>
                <w:tab w:val="left" w:pos="3131"/>
              </w:tabs>
              <w:spacing w:line="285" w:lineRule="auto"/>
              <w:ind w:left="106" w:right="210"/>
              <w:rPr>
                <w:sz w:val="20"/>
                <w:szCs w:val="20"/>
              </w:rPr>
            </w:pPr>
            <w:r w:rsidRPr="003C70EC">
              <w:rPr>
                <w:b/>
                <w:w w:val="110"/>
                <w:sz w:val="20"/>
                <w:szCs w:val="20"/>
              </w:rPr>
              <w:t>Dersin</w:t>
            </w:r>
            <w:r w:rsidR="003C70EC" w:rsidRPr="003C70EC">
              <w:rPr>
                <w:b/>
                <w:w w:val="110"/>
                <w:sz w:val="20"/>
                <w:szCs w:val="20"/>
              </w:rPr>
              <w:t xml:space="preserve"> </w:t>
            </w:r>
            <w:r w:rsidRPr="003C70EC">
              <w:rPr>
                <w:b/>
                <w:w w:val="110"/>
                <w:sz w:val="20"/>
                <w:szCs w:val="20"/>
              </w:rPr>
              <w:t>amacı</w:t>
            </w:r>
            <w:r w:rsidRPr="000741DF">
              <w:rPr>
                <w:w w:val="110"/>
                <w:sz w:val="20"/>
                <w:szCs w:val="20"/>
              </w:rPr>
              <w:t>:Glomerül</w:t>
            </w:r>
            <w:r w:rsidR="003C70EC">
              <w:rPr>
                <w:w w:val="110"/>
                <w:sz w:val="20"/>
                <w:szCs w:val="20"/>
              </w:rPr>
              <w:t xml:space="preserve"> </w:t>
            </w:r>
            <w:r w:rsidRPr="000741DF">
              <w:rPr>
                <w:w w:val="110"/>
                <w:sz w:val="20"/>
                <w:szCs w:val="20"/>
              </w:rPr>
              <w:t>hasarı sonucu ortaya çıkan hipertansiyon hakkında bilgi sahibi olunması</w:t>
            </w:r>
            <w:r w:rsidR="003C70EC">
              <w:rPr>
                <w:w w:val="110"/>
                <w:sz w:val="20"/>
                <w:szCs w:val="20"/>
              </w:rPr>
              <w:t xml:space="preserve"> </w:t>
            </w:r>
            <w:r w:rsidRPr="000741DF">
              <w:rPr>
                <w:w w:val="110"/>
                <w:sz w:val="20"/>
                <w:szCs w:val="20"/>
              </w:rPr>
              <w:t>amaçlanmaktadır.</w:t>
            </w:r>
          </w:p>
          <w:p w:rsidR="00F3574C" w:rsidRPr="000741DF" w:rsidRDefault="00F3574C" w:rsidP="00F3574C">
            <w:pPr>
              <w:pStyle w:val="GvdeMetni"/>
              <w:spacing w:before="3"/>
              <w:rPr>
                <w:sz w:val="20"/>
                <w:szCs w:val="20"/>
              </w:rPr>
            </w:pPr>
          </w:p>
          <w:p w:rsidR="003C70EC" w:rsidRDefault="00F3574C" w:rsidP="003C70EC">
            <w:pPr>
              <w:ind w:left="106"/>
              <w:rPr>
                <w:rFonts w:ascii="Times New Roman" w:hAnsi="Times New Roman" w:cs="Times New Roman"/>
                <w:b/>
                <w:sz w:val="20"/>
                <w:szCs w:val="20"/>
              </w:rPr>
            </w:pPr>
            <w:r w:rsidRPr="003C70EC">
              <w:rPr>
                <w:rFonts w:ascii="Times New Roman" w:hAnsi="Times New Roman" w:cs="Times New Roman"/>
                <w:b/>
                <w:sz w:val="20"/>
                <w:szCs w:val="20"/>
              </w:rPr>
              <w:t xml:space="preserve">Öğrenim Hedefleri:  </w:t>
            </w:r>
          </w:p>
          <w:p w:rsidR="00F3574C" w:rsidRPr="003C70EC" w:rsidRDefault="00F3574C" w:rsidP="0086461F">
            <w:pPr>
              <w:pStyle w:val="ListeParagraf"/>
              <w:numPr>
                <w:ilvl w:val="0"/>
                <w:numId w:val="73"/>
              </w:numPr>
              <w:rPr>
                <w:rFonts w:ascii="Times New Roman" w:hAnsi="Times New Roman" w:cs="Times New Roman"/>
                <w:sz w:val="20"/>
                <w:szCs w:val="20"/>
              </w:rPr>
            </w:pPr>
            <w:r w:rsidRPr="003C70EC">
              <w:rPr>
                <w:rFonts w:ascii="Times New Roman" w:hAnsi="Times New Roman" w:cs="Times New Roman"/>
                <w:w w:val="110"/>
                <w:sz w:val="20"/>
                <w:szCs w:val="20"/>
              </w:rPr>
              <w:t>Akut nefritik sendrom tanısı koymak için gerekli klinik ve laboratuvar ölçütleri</w:t>
            </w:r>
            <w:r w:rsidR="003C70EC">
              <w:rPr>
                <w:rFonts w:ascii="Times New Roman" w:hAnsi="Times New Roman" w:cs="Times New Roman"/>
                <w:w w:val="110"/>
                <w:sz w:val="20"/>
                <w:szCs w:val="20"/>
              </w:rPr>
              <w:t xml:space="preserve"> </w:t>
            </w:r>
            <w:r w:rsidRPr="003C70EC">
              <w:rPr>
                <w:rFonts w:ascii="Times New Roman" w:hAnsi="Times New Roman" w:cs="Times New Roman"/>
                <w:w w:val="110"/>
                <w:sz w:val="20"/>
                <w:szCs w:val="20"/>
              </w:rPr>
              <w:t>sıralar.</w:t>
            </w:r>
          </w:p>
          <w:p w:rsidR="00F3574C" w:rsidRPr="000741DF" w:rsidRDefault="00F3574C" w:rsidP="0086461F">
            <w:pPr>
              <w:pStyle w:val="ListeParagraf"/>
              <w:widowControl w:val="0"/>
              <w:numPr>
                <w:ilvl w:val="0"/>
                <w:numId w:val="73"/>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önem taşıyan hematüri tanımını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3574C" w:rsidRPr="000741DF" w:rsidRDefault="00F3574C" w:rsidP="0086461F">
            <w:pPr>
              <w:pStyle w:val="ListeParagraf"/>
              <w:widowControl w:val="0"/>
              <w:numPr>
                <w:ilvl w:val="0"/>
                <w:numId w:val="73"/>
              </w:numPr>
              <w:tabs>
                <w:tab w:val="left" w:pos="815"/>
                <w:tab w:val="left" w:pos="2265"/>
                <w:tab w:val="left" w:pos="2733"/>
                <w:tab w:val="left" w:pos="4888"/>
                <w:tab w:val="left" w:pos="6119"/>
                <w:tab w:val="left" w:pos="7515"/>
              </w:tabs>
              <w:autoSpaceDE w:val="0"/>
              <w:autoSpaceDN w:val="0"/>
              <w:spacing w:before="49" w:after="0" w:line="283" w:lineRule="auto"/>
              <w:ind w:right="200"/>
              <w:contextualSpacing w:val="0"/>
              <w:rPr>
                <w:rFonts w:ascii="Times New Roman" w:hAnsi="Times New Roman" w:cs="Times New Roman"/>
                <w:sz w:val="20"/>
                <w:szCs w:val="20"/>
              </w:rPr>
            </w:pPr>
            <w:r w:rsidRPr="000741DF">
              <w:rPr>
                <w:rFonts w:ascii="Times New Roman" w:hAnsi="Times New Roman" w:cs="Times New Roman"/>
                <w:w w:val="110"/>
                <w:sz w:val="20"/>
                <w:szCs w:val="20"/>
              </w:rPr>
              <w:t>Glomerüler</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ekstra-glomerüler</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hematüri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ayırımında</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kullanılan ölçütleri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3574C" w:rsidRPr="000741DF" w:rsidRDefault="00F3574C" w:rsidP="0086461F">
            <w:pPr>
              <w:pStyle w:val="ListeParagraf"/>
              <w:widowControl w:val="0"/>
              <w:numPr>
                <w:ilvl w:val="0"/>
                <w:numId w:val="73"/>
              </w:numPr>
              <w:tabs>
                <w:tab w:val="left" w:pos="815"/>
              </w:tabs>
              <w:autoSpaceDE w:val="0"/>
              <w:autoSpaceDN w:val="0"/>
              <w:spacing w:before="2"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Akut nefritik sendromdaki üriner sediment bulgularını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3574C" w:rsidRPr="000741DF" w:rsidRDefault="00F3574C" w:rsidP="0086461F">
            <w:pPr>
              <w:pStyle w:val="ListeParagraf"/>
              <w:widowControl w:val="0"/>
              <w:numPr>
                <w:ilvl w:val="0"/>
                <w:numId w:val="73"/>
              </w:numPr>
              <w:tabs>
                <w:tab w:val="left" w:pos="815"/>
              </w:tabs>
              <w:autoSpaceDE w:val="0"/>
              <w:autoSpaceDN w:val="0"/>
              <w:spacing w:before="48"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Akut nefritik sendrom ayırıcı tanısında kullanılan laboratuvar testlerini ve olumlu sonuç verdiği nedenleri</w:t>
            </w:r>
            <w:r w:rsidR="003C70EC">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3574C" w:rsidRPr="000741DF" w:rsidRDefault="00F3574C" w:rsidP="0086461F">
            <w:pPr>
              <w:pStyle w:val="ListeParagraf"/>
              <w:widowControl w:val="0"/>
              <w:numPr>
                <w:ilvl w:val="0"/>
                <w:numId w:val="73"/>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Glomerüler inflamasyon etiyolojisini</w:t>
            </w:r>
            <w:r w:rsidR="003C70EC">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3574C" w:rsidRPr="000741DF" w:rsidRDefault="00F3574C" w:rsidP="0086461F">
            <w:pPr>
              <w:pStyle w:val="ListeParagraf"/>
              <w:widowControl w:val="0"/>
              <w:numPr>
                <w:ilvl w:val="0"/>
                <w:numId w:val="73"/>
              </w:numPr>
              <w:tabs>
                <w:tab w:val="left" w:pos="815"/>
              </w:tabs>
              <w:autoSpaceDE w:val="0"/>
              <w:autoSpaceDN w:val="0"/>
              <w:spacing w:before="48"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Proliferatif glomerülonefritlerin primer ve sekonder nedenlerini sık görülenden az görülene</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3574C" w:rsidRPr="000741DF" w:rsidRDefault="00F3574C" w:rsidP="0086461F">
            <w:pPr>
              <w:pStyle w:val="ListeParagraf"/>
              <w:widowControl w:val="0"/>
              <w:numPr>
                <w:ilvl w:val="0"/>
                <w:numId w:val="73"/>
              </w:numPr>
              <w:tabs>
                <w:tab w:val="left" w:pos="815"/>
              </w:tabs>
              <w:autoSpaceDE w:val="0"/>
              <w:autoSpaceDN w:val="0"/>
              <w:spacing w:after="0" w:line="283"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 ve sekonder glomerüler hastalık tanımını yapabilip birbirinden gösterdiği farklılıkları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3574C" w:rsidRPr="000741DF" w:rsidRDefault="00F3574C" w:rsidP="0086461F">
            <w:pPr>
              <w:pStyle w:val="ListeParagraf"/>
              <w:widowControl w:val="0"/>
              <w:numPr>
                <w:ilvl w:val="0"/>
                <w:numId w:val="73"/>
              </w:numPr>
              <w:tabs>
                <w:tab w:val="left" w:pos="815"/>
                <w:tab w:val="left" w:pos="2525"/>
                <w:tab w:val="left" w:pos="4273"/>
                <w:tab w:val="left" w:pos="5349"/>
                <w:tab w:val="left" w:pos="6442"/>
                <w:tab w:val="left" w:pos="7739"/>
              </w:tabs>
              <w:autoSpaceDE w:val="0"/>
              <w:autoSpaceDN w:val="0"/>
              <w:spacing w:before="3"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Kompleman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düzeylerinin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tanıya</w:t>
            </w:r>
            <w:r w:rsidRPr="000741DF">
              <w:rPr>
                <w:rFonts w:ascii="Times New Roman" w:hAnsi="Times New Roman" w:cs="Times New Roman"/>
                <w:w w:val="110"/>
                <w:sz w:val="20"/>
                <w:szCs w:val="20"/>
              </w:rPr>
              <w:tab/>
              <w:t>getirdiği</w:t>
            </w:r>
            <w:r w:rsidR="003C70E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derinliği </w:t>
            </w:r>
            <w:r w:rsidR="003C70EC">
              <w:rPr>
                <w:rFonts w:ascii="Times New Roman" w:hAnsi="Times New Roman" w:cs="Times New Roman"/>
                <w:w w:val="105"/>
                <w:sz w:val="20"/>
                <w:szCs w:val="20"/>
              </w:rPr>
              <w:t>bilir</w:t>
            </w:r>
            <w:r w:rsidRPr="000741DF">
              <w:rPr>
                <w:rFonts w:ascii="Times New Roman" w:hAnsi="Times New Roman" w:cs="Times New Roman"/>
                <w:w w:val="110"/>
                <w:sz w:val="20"/>
                <w:szCs w:val="20"/>
              </w:rPr>
              <w:t>.</w:t>
            </w:r>
          </w:p>
          <w:p w:rsidR="00F3574C" w:rsidRPr="000741DF" w:rsidRDefault="00F3574C" w:rsidP="00F3574C">
            <w:pPr>
              <w:pStyle w:val="GvdeMetni"/>
              <w:rPr>
                <w:sz w:val="20"/>
                <w:szCs w:val="20"/>
              </w:rPr>
            </w:pPr>
          </w:p>
          <w:p w:rsidR="00F3574C" w:rsidRPr="000741DF" w:rsidRDefault="00F3574C" w:rsidP="00F3574C">
            <w:pPr>
              <w:pStyle w:val="GvdeMetni"/>
              <w:spacing w:before="2"/>
              <w:rPr>
                <w:sz w:val="20"/>
                <w:szCs w:val="20"/>
              </w:rPr>
            </w:pPr>
          </w:p>
          <w:p w:rsidR="00F3574C" w:rsidRPr="000741DF" w:rsidRDefault="00481B2A" w:rsidP="00F3574C">
            <w:pPr>
              <w:pStyle w:val="Balk110"/>
              <w:spacing w:before="1"/>
              <w:rPr>
                <w:rFonts w:ascii="Times New Roman" w:hAnsi="Times New Roman" w:cs="Times New Roman"/>
                <w:b w:val="0"/>
                <w:i w:val="0"/>
                <w:sz w:val="20"/>
                <w:szCs w:val="20"/>
              </w:rPr>
            </w:pPr>
            <w:r w:rsidRPr="0082748D">
              <w:rPr>
                <w:rFonts w:ascii="Times New Roman" w:hAnsi="Times New Roman" w:cs="Times New Roman"/>
                <w:i w:val="0"/>
                <w:sz w:val="20"/>
                <w:szCs w:val="20"/>
              </w:rPr>
              <w:t>T</w:t>
            </w:r>
            <w:r w:rsidRPr="003C70EC">
              <w:rPr>
                <w:rFonts w:ascii="Times New Roman" w:hAnsi="Times New Roman" w:cs="Times New Roman"/>
                <w:i w:val="0"/>
                <w:sz w:val="20"/>
                <w:szCs w:val="20"/>
              </w:rPr>
              <w: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3574C" w:rsidRPr="003C70EC">
              <w:rPr>
                <w:rFonts w:ascii="Times New Roman" w:hAnsi="Times New Roman" w:cs="Times New Roman"/>
                <w:i w:val="0"/>
                <w:sz w:val="20"/>
                <w:szCs w:val="20"/>
              </w:rPr>
              <w:t xml:space="preserve">79-TÜBÜLO-İNTERSTİSYEL HASTALIKLAR  </w:t>
            </w:r>
          </w:p>
          <w:p w:rsidR="00F3574C" w:rsidRPr="000741DF" w:rsidRDefault="00F3574C" w:rsidP="00F3574C">
            <w:pPr>
              <w:pStyle w:val="GvdeMetni"/>
              <w:spacing w:before="1"/>
              <w:rPr>
                <w:sz w:val="20"/>
                <w:szCs w:val="20"/>
              </w:rPr>
            </w:pPr>
          </w:p>
          <w:p w:rsidR="00F3574C" w:rsidRPr="000741DF" w:rsidRDefault="00F3574C" w:rsidP="00F3574C">
            <w:pPr>
              <w:pStyle w:val="GvdeMetni"/>
              <w:tabs>
                <w:tab w:val="left" w:pos="1094"/>
                <w:tab w:val="left" w:pos="2125"/>
                <w:tab w:val="left" w:pos="3321"/>
                <w:tab w:val="left" w:pos="4555"/>
                <w:tab w:val="left" w:pos="5590"/>
                <w:tab w:val="left" w:pos="6816"/>
                <w:tab w:val="left" w:pos="8334"/>
              </w:tabs>
              <w:spacing w:line="285" w:lineRule="auto"/>
              <w:ind w:left="106" w:right="206"/>
              <w:rPr>
                <w:sz w:val="20"/>
                <w:szCs w:val="20"/>
              </w:rPr>
            </w:pPr>
            <w:r w:rsidRPr="003C70EC">
              <w:rPr>
                <w:b/>
                <w:w w:val="105"/>
                <w:sz w:val="20"/>
                <w:szCs w:val="20"/>
              </w:rPr>
              <w:t>Dersin</w:t>
            </w:r>
            <w:r w:rsidRPr="003C70EC">
              <w:rPr>
                <w:b/>
                <w:w w:val="105"/>
                <w:sz w:val="20"/>
                <w:szCs w:val="20"/>
              </w:rPr>
              <w:tab/>
            </w:r>
            <w:r w:rsidRPr="003C70EC">
              <w:rPr>
                <w:b/>
                <w:w w:val="110"/>
                <w:sz w:val="20"/>
                <w:szCs w:val="20"/>
              </w:rPr>
              <w:t>amacı:</w:t>
            </w:r>
            <w:r w:rsidRPr="000741DF">
              <w:rPr>
                <w:w w:val="110"/>
                <w:sz w:val="20"/>
                <w:szCs w:val="20"/>
              </w:rPr>
              <w:t>Böbreğin</w:t>
            </w:r>
            <w:r w:rsidR="003C70EC">
              <w:rPr>
                <w:w w:val="110"/>
                <w:sz w:val="20"/>
                <w:szCs w:val="20"/>
              </w:rPr>
              <w:t xml:space="preserve"> </w:t>
            </w:r>
            <w:r w:rsidRPr="000741DF">
              <w:rPr>
                <w:w w:val="110"/>
                <w:sz w:val="20"/>
                <w:szCs w:val="20"/>
              </w:rPr>
              <w:t>damarsal</w:t>
            </w:r>
            <w:r w:rsidR="003C70EC">
              <w:rPr>
                <w:w w:val="110"/>
                <w:sz w:val="20"/>
                <w:szCs w:val="20"/>
              </w:rPr>
              <w:t xml:space="preserve"> </w:t>
            </w:r>
            <w:r w:rsidRPr="000741DF">
              <w:rPr>
                <w:w w:val="110"/>
                <w:sz w:val="20"/>
                <w:szCs w:val="20"/>
              </w:rPr>
              <w:t>yapıları</w:t>
            </w:r>
            <w:r w:rsidR="003C70EC">
              <w:rPr>
                <w:w w:val="110"/>
                <w:sz w:val="20"/>
                <w:szCs w:val="20"/>
              </w:rPr>
              <w:t xml:space="preserve"> </w:t>
            </w:r>
            <w:r w:rsidRPr="000741DF">
              <w:rPr>
                <w:w w:val="110"/>
                <w:sz w:val="20"/>
                <w:szCs w:val="20"/>
              </w:rPr>
              <w:t>dışındaki</w:t>
            </w:r>
            <w:r w:rsidR="003C70EC">
              <w:rPr>
                <w:w w:val="110"/>
                <w:sz w:val="20"/>
                <w:szCs w:val="20"/>
              </w:rPr>
              <w:t xml:space="preserve"> </w:t>
            </w:r>
            <w:r w:rsidRPr="000741DF">
              <w:rPr>
                <w:w w:val="110"/>
                <w:sz w:val="20"/>
                <w:szCs w:val="20"/>
              </w:rPr>
              <w:t>bölümlerine</w:t>
            </w:r>
            <w:r w:rsidR="003C70EC">
              <w:rPr>
                <w:w w:val="110"/>
                <w:sz w:val="20"/>
                <w:szCs w:val="20"/>
              </w:rPr>
              <w:t xml:space="preserve"> </w:t>
            </w:r>
            <w:r w:rsidRPr="000741DF">
              <w:rPr>
                <w:w w:val="110"/>
                <w:sz w:val="20"/>
                <w:szCs w:val="20"/>
              </w:rPr>
              <w:t>ait hastalıklar hakkında bilgi sahibi olunması</w:t>
            </w:r>
            <w:r w:rsidR="003C70EC">
              <w:rPr>
                <w:w w:val="110"/>
                <w:sz w:val="20"/>
                <w:szCs w:val="20"/>
              </w:rPr>
              <w:t xml:space="preserve"> </w:t>
            </w:r>
            <w:r w:rsidRPr="000741DF">
              <w:rPr>
                <w:w w:val="110"/>
                <w:sz w:val="20"/>
                <w:szCs w:val="20"/>
              </w:rPr>
              <w:t>amaçlanmaktadır.</w:t>
            </w:r>
          </w:p>
          <w:p w:rsidR="00F3574C" w:rsidRPr="000741DF" w:rsidRDefault="00F3574C" w:rsidP="00F3574C">
            <w:pPr>
              <w:pStyle w:val="GvdeMetni"/>
              <w:rPr>
                <w:sz w:val="20"/>
                <w:szCs w:val="20"/>
              </w:rPr>
            </w:pPr>
          </w:p>
          <w:p w:rsidR="003C70EC" w:rsidRPr="003C70EC" w:rsidRDefault="00F3574C" w:rsidP="003C70EC">
            <w:pPr>
              <w:ind w:left="106"/>
              <w:rPr>
                <w:rFonts w:ascii="Times New Roman" w:hAnsi="Times New Roman" w:cs="Times New Roman"/>
                <w:b/>
                <w:sz w:val="20"/>
                <w:szCs w:val="20"/>
              </w:rPr>
            </w:pPr>
            <w:r w:rsidRPr="003C70EC">
              <w:rPr>
                <w:rFonts w:ascii="Times New Roman" w:hAnsi="Times New Roman" w:cs="Times New Roman"/>
                <w:b/>
                <w:sz w:val="20"/>
                <w:szCs w:val="20"/>
              </w:rPr>
              <w:t xml:space="preserve">Öğrenim Hedefleri: </w:t>
            </w:r>
            <w:r w:rsidR="003C70EC" w:rsidRPr="003C70EC">
              <w:rPr>
                <w:rFonts w:ascii="Times New Roman" w:hAnsi="Times New Roman" w:cs="Times New Roman"/>
                <w:b/>
                <w:sz w:val="20"/>
                <w:szCs w:val="20"/>
              </w:rPr>
              <w:t xml:space="preserve"> </w:t>
            </w:r>
          </w:p>
          <w:p w:rsidR="00F3574C" w:rsidRPr="003C70EC" w:rsidRDefault="00F3574C" w:rsidP="0086461F">
            <w:pPr>
              <w:pStyle w:val="ListeParagraf"/>
              <w:numPr>
                <w:ilvl w:val="0"/>
                <w:numId w:val="74"/>
              </w:numPr>
              <w:rPr>
                <w:rFonts w:ascii="Times New Roman" w:hAnsi="Times New Roman" w:cs="Times New Roman"/>
                <w:sz w:val="20"/>
                <w:szCs w:val="20"/>
              </w:rPr>
            </w:pPr>
            <w:r w:rsidRPr="003C70EC">
              <w:rPr>
                <w:rFonts w:ascii="Times New Roman" w:hAnsi="Times New Roman" w:cs="Times New Roman"/>
                <w:w w:val="110"/>
                <w:sz w:val="20"/>
                <w:szCs w:val="20"/>
              </w:rPr>
              <w:t>Tübülointerstisyel böbrek hastalıkları</w:t>
            </w:r>
            <w:r w:rsidR="003C70EC">
              <w:rPr>
                <w:rFonts w:ascii="Times New Roman" w:hAnsi="Times New Roman" w:cs="Times New Roman"/>
                <w:w w:val="110"/>
                <w:sz w:val="20"/>
                <w:szCs w:val="20"/>
              </w:rPr>
              <w:t xml:space="preserve"> </w:t>
            </w:r>
            <w:r w:rsidRPr="003C70EC">
              <w:rPr>
                <w:rFonts w:ascii="Times New Roman" w:hAnsi="Times New Roman" w:cs="Times New Roman"/>
                <w:w w:val="110"/>
                <w:sz w:val="20"/>
                <w:szCs w:val="20"/>
              </w:rPr>
              <w:t>tanımlar.</w:t>
            </w:r>
          </w:p>
          <w:p w:rsidR="00F3574C" w:rsidRPr="000741DF" w:rsidRDefault="00F3574C" w:rsidP="0086461F">
            <w:pPr>
              <w:pStyle w:val="ListeParagraf"/>
              <w:widowControl w:val="0"/>
              <w:numPr>
                <w:ilvl w:val="0"/>
                <w:numId w:val="7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Histopatolojik özellikleri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3574C" w:rsidRPr="000741DF" w:rsidRDefault="00F3574C" w:rsidP="0086461F">
            <w:pPr>
              <w:pStyle w:val="ListeParagraf"/>
              <w:widowControl w:val="0"/>
              <w:numPr>
                <w:ilvl w:val="0"/>
                <w:numId w:val="7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Sınıflama yöntemlerini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3574C" w:rsidRPr="000741DF" w:rsidRDefault="00F3574C" w:rsidP="0086461F">
            <w:pPr>
              <w:pStyle w:val="ListeParagraf"/>
              <w:widowControl w:val="0"/>
              <w:numPr>
                <w:ilvl w:val="0"/>
                <w:numId w:val="74"/>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ve laboratuvar bulguları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3574C" w:rsidRPr="000741DF" w:rsidRDefault="00F3574C" w:rsidP="0086461F">
            <w:pPr>
              <w:pStyle w:val="ListeParagraf"/>
              <w:widowControl w:val="0"/>
              <w:numPr>
                <w:ilvl w:val="0"/>
                <w:numId w:val="74"/>
              </w:numPr>
              <w:tabs>
                <w:tab w:val="left" w:pos="815"/>
                <w:tab w:val="left" w:pos="2819"/>
                <w:tab w:val="left" w:pos="3959"/>
                <w:tab w:val="left" w:pos="5026"/>
                <w:tab w:val="left" w:pos="6251"/>
                <w:tab w:val="left" w:pos="7563"/>
              </w:tabs>
              <w:autoSpaceDE w:val="0"/>
              <w:autoSpaceDN w:val="0"/>
              <w:spacing w:before="48"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Eozinofilürinin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tanısal</w:t>
            </w:r>
            <w:r w:rsidRPr="000741DF">
              <w:rPr>
                <w:rFonts w:ascii="Times New Roman" w:hAnsi="Times New Roman" w:cs="Times New Roman"/>
                <w:w w:val="110"/>
                <w:sz w:val="20"/>
                <w:szCs w:val="20"/>
              </w:rPr>
              <w:tab/>
              <w:t>önemi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değişen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yüzdeler</w:t>
            </w:r>
            <w:r w:rsidRPr="000741DF">
              <w:rPr>
                <w:rFonts w:ascii="Times New Roman" w:hAnsi="Times New Roman" w:cs="Times New Roman"/>
                <w:w w:val="110"/>
                <w:sz w:val="20"/>
                <w:szCs w:val="20"/>
              </w:rPr>
              <w:tab/>
            </w:r>
            <w:r w:rsidRPr="000741DF">
              <w:rPr>
                <w:rFonts w:ascii="Times New Roman" w:hAnsi="Times New Roman" w:cs="Times New Roman"/>
                <w:spacing w:val="-1"/>
                <w:w w:val="105"/>
                <w:sz w:val="20"/>
                <w:szCs w:val="20"/>
              </w:rPr>
              <w:t xml:space="preserve">temelinde </w:t>
            </w:r>
            <w:r w:rsidRPr="000741DF">
              <w:rPr>
                <w:rFonts w:ascii="Times New Roman" w:hAnsi="Times New Roman" w:cs="Times New Roman"/>
                <w:w w:val="110"/>
                <w:sz w:val="20"/>
                <w:szCs w:val="20"/>
              </w:rPr>
              <w:t>açıklar.</w:t>
            </w:r>
          </w:p>
          <w:p w:rsidR="00F966F6" w:rsidRPr="003C70EC" w:rsidRDefault="00481B2A" w:rsidP="00F966F6">
            <w:pPr>
              <w:pStyle w:val="Balk110"/>
              <w:spacing w:before="92"/>
              <w:rPr>
                <w:rFonts w:ascii="Times New Roman" w:hAnsi="Times New Roman" w:cs="Times New Roman"/>
                <w:i w:val="0"/>
                <w:sz w:val="20"/>
                <w:szCs w:val="20"/>
              </w:rPr>
            </w:pPr>
            <w:r w:rsidRPr="003C70EC">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966F6" w:rsidRPr="003C70EC">
              <w:rPr>
                <w:rFonts w:ascii="Times New Roman" w:hAnsi="Times New Roman" w:cs="Times New Roman"/>
                <w:i w:val="0"/>
                <w:sz w:val="20"/>
                <w:szCs w:val="20"/>
              </w:rPr>
              <w:t xml:space="preserve">80-HIZLI İLERLEYEN GLOMERÜLONEFRİT (RPGN) </w:t>
            </w:r>
          </w:p>
          <w:p w:rsidR="00F966F6" w:rsidRPr="000741DF" w:rsidRDefault="00F966F6" w:rsidP="00F966F6">
            <w:pPr>
              <w:pStyle w:val="GvdeMetni"/>
              <w:rPr>
                <w:sz w:val="20"/>
                <w:szCs w:val="20"/>
              </w:rPr>
            </w:pPr>
          </w:p>
          <w:p w:rsidR="00F966F6" w:rsidRPr="000741DF" w:rsidRDefault="00F966F6" w:rsidP="00F966F6">
            <w:pPr>
              <w:pStyle w:val="GvdeMetni"/>
              <w:spacing w:line="285" w:lineRule="auto"/>
              <w:ind w:left="106" w:right="210"/>
              <w:rPr>
                <w:sz w:val="20"/>
                <w:szCs w:val="20"/>
              </w:rPr>
            </w:pPr>
            <w:r w:rsidRPr="003C70EC">
              <w:rPr>
                <w:b/>
                <w:w w:val="110"/>
                <w:sz w:val="20"/>
                <w:szCs w:val="20"/>
              </w:rPr>
              <w:t>Dersin amacı:</w:t>
            </w:r>
            <w:r w:rsidRPr="000741DF">
              <w:rPr>
                <w:w w:val="110"/>
                <w:sz w:val="20"/>
                <w:szCs w:val="20"/>
              </w:rPr>
              <w:t xml:space="preserve"> Ağır akut nefritik sendromun klinik ve laboratuvar sonuçları ve tedavi yöntemleri hakkında bilgi sahibi olunması amaçlanmaktadır.</w:t>
            </w:r>
          </w:p>
          <w:p w:rsidR="00F966F6" w:rsidRPr="000741DF" w:rsidRDefault="00F966F6" w:rsidP="00F966F6">
            <w:pPr>
              <w:pStyle w:val="GvdeMetni"/>
              <w:spacing w:before="3"/>
              <w:rPr>
                <w:sz w:val="20"/>
                <w:szCs w:val="20"/>
              </w:rPr>
            </w:pPr>
          </w:p>
          <w:p w:rsidR="003C70EC" w:rsidRDefault="00F966F6" w:rsidP="003C70EC">
            <w:pPr>
              <w:ind w:left="106"/>
              <w:rPr>
                <w:rFonts w:ascii="Times New Roman" w:hAnsi="Times New Roman" w:cs="Times New Roman"/>
                <w:sz w:val="20"/>
                <w:szCs w:val="20"/>
              </w:rPr>
            </w:pPr>
            <w:r w:rsidRPr="003C70EC">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003C70EC">
              <w:rPr>
                <w:rFonts w:ascii="Times New Roman" w:hAnsi="Times New Roman" w:cs="Times New Roman"/>
                <w:sz w:val="20"/>
                <w:szCs w:val="20"/>
              </w:rPr>
              <w:t xml:space="preserve"> </w:t>
            </w:r>
          </w:p>
          <w:p w:rsidR="00F966F6" w:rsidRPr="003C70EC" w:rsidRDefault="00F966F6" w:rsidP="0086461F">
            <w:pPr>
              <w:pStyle w:val="ListeParagraf"/>
              <w:numPr>
                <w:ilvl w:val="0"/>
                <w:numId w:val="75"/>
              </w:numPr>
              <w:rPr>
                <w:rFonts w:ascii="Times New Roman" w:hAnsi="Times New Roman" w:cs="Times New Roman"/>
                <w:sz w:val="20"/>
                <w:szCs w:val="20"/>
              </w:rPr>
            </w:pPr>
            <w:r w:rsidRPr="003C70EC">
              <w:rPr>
                <w:rFonts w:ascii="Times New Roman" w:hAnsi="Times New Roman" w:cs="Times New Roman"/>
                <w:w w:val="110"/>
                <w:sz w:val="20"/>
                <w:szCs w:val="20"/>
              </w:rPr>
              <w:t>RPGN tanımını yapar.</w:t>
            </w:r>
          </w:p>
          <w:p w:rsidR="00F966F6" w:rsidRPr="000741DF" w:rsidRDefault="00F966F6" w:rsidP="0086461F">
            <w:pPr>
              <w:pStyle w:val="ListeParagraf"/>
              <w:widowControl w:val="0"/>
              <w:numPr>
                <w:ilvl w:val="0"/>
                <w:numId w:val="7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Kresentleri tanımlar.</w:t>
            </w:r>
          </w:p>
          <w:p w:rsidR="00F966F6" w:rsidRPr="000741DF" w:rsidRDefault="00F966F6" w:rsidP="0086461F">
            <w:pPr>
              <w:pStyle w:val="ListeParagraf"/>
              <w:widowControl w:val="0"/>
              <w:numPr>
                <w:ilvl w:val="0"/>
                <w:numId w:val="75"/>
              </w:numPr>
              <w:tabs>
                <w:tab w:val="left" w:pos="815"/>
                <w:tab w:val="left" w:pos="2093"/>
                <w:tab w:val="left" w:pos="2918"/>
                <w:tab w:val="left" w:pos="3390"/>
                <w:tab w:val="left" w:pos="4273"/>
                <w:tab w:val="left" w:pos="5544"/>
                <w:tab w:val="left" w:pos="6585"/>
                <w:tab w:val="left" w:pos="7439"/>
              </w:tabs>
              <w:autoSpaceDE w:val="0"/>
              <w:autoSpaceDN w:val="0"/>
              <w:spacing w:before="47"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Kresentik</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nefrit</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RPGN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eşleşmesi</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dışında</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kalan</w:t>
            </w:r>
            <w:r w:rsidR="003C70E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etiyolojileri </w:t>
            </w:r>
            <w:r w:rsidRPr="000741DF">
              <w:rPr>
                <w:rFonts w:ascii="Times New Roman" w:hAnsi="Times New Roman" w:cs="Times New Roman"/>
                <w:w w:val="110"/>
                <w:sz w:val="20"/>
                <w:szCs w:val="20"/>
              </w:rPr>
              <w:t>sayar.</w:t>
            </w:r>
          </w:p>
          <w:p w:rsidR="00F966F6" w:rsidRPr="000741DF" w:rsidRDefault="00F966F6" w:rsidP="0086461F">
            <w:pPr>
              <w:pStyle w:val="ListeParagraf"/>
              <w:widowControl w:val="0"/>
              <w:numPr>
                <w:ilvl w:val="0"/>
                <w:numId w:val="75"/>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 RPGN sınıflamasını yapar.</w:t>
            </w:r>
          </w:p>
          <w:p w:rsidR="00F966F6" w:rsidRPr="000741DF" w:rsidRDefault="00F966F6" w:rsidP="0086461F">
            <w:pPr>
              <w:pStyle w:val="ListeParagraf"/>
              <w:widowControl w:val="0"/>
              <w:numPr>
                <w:ilvl w:val="0"/>
                <w:numId w:val="7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 RPGN nedenlerini sıralar.</w:t>
            </w:r>
          </w:p>
          <w:p w:rsidR="00F966F6" w:rsidRPr="000741DF" w:rsidRDefault="00F966F6" w:rsidP="0086461F">
            <w:pPr>
              <w:pStyle w:val="ListeParagraf"/>
              <w:widowControl w:val="0"/>
              <w:numPr>
                <w:ilvl w:val="0"/>
                <w:numId w:val="7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05"/>
                <w:sz w:val="20"/>
                <w:szCs w:val="20"/>
              </w:rPr>
              <w:t>RPGN kliniğini tanımlar.</w:t>
            </w:r>
          </w:p>
          <w:p w:rsidR="00F966F6" w:rsidRPr="000741DF" w:rsidRDefault="00F966F6" w:rsidP="0086461F">
            <w:pPr>
              <w:pStyle w:val="ListeParagraf"/>
              <w:widowControl w:val="0"/>
              <w:numPr>
                <w:ilvl w:val="0"/>
                <w:numId w:val="75"/>
              </w:numPr>
              <w:tabs>
                <w:tab w:val="left" w:pos="815"/>
                <w:tab w:val="left" w:pos="1810"/>
                <w:tab w:val="left" w:pos="2824"/>
                <w:tab w:val="left" w:pos="4198"/>
                <w:tab w:val="left" w:pos="5651"/>
                <w:tab w:val="left" w:pos="7267"/>
              </w:tabs>
              <w:autoSpaceDE w:val="0"/>
              <w:autoSpaceDN w:val="0"/>
              <w:spacing w:before="47"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RPGN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ayırıcı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tanısında</w:t>
            </w:r>
            <w:r w:rsidRPr="000741DF">
              <w:rPr>
                <w:rFonts w:ascii="Times New Roman" w:hAnsi="Times New Roman" w:cs="Times New Roman"/>
                <w:w w:val="110"/>
                <w:sz w:val="20"/>
                <w:szCs w:val="20"/>
              </w:rPr>
              <w:tab/>
              <w:t>kullanılan</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3C70E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yöntemlerini </w:t>
            </w:r>
            <w:r w:rsidRPr="000741DF">
              <w:rPr>
                <w:rFonts w:ascii="Times New Roman" w:hAnsi="Times New Roman" w:cs="Times New Roman"/>
                <w:w w:val="110"/>
                <w:sz w:val="20"/>
                <w:szCs w:val="20"/>
              </w:rPr>
              <w:t>sayar.</w:t>
            </w:r>
          </w:p>
          <w:p w:rsidR="00F966F6" w:rsidRPr="000741DF" w:rsidRDefault="00F966F6" w:rsidP="0086461F">
            <w:pPr>
              <w:pStyle w:val="ListeParagraf"/>
              <w:widowControl w:val="0"/>
              <w:numPr>
                <w:ilvl w:val="0"/>
                <w:numId w:val="75"/>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Anti-GBM antikorları tanımlar.</w:t>
            </w:r>
          </w:p>
          <w:p w:rsidR="00F966F6" w:rsidRPr="000741DF" w:rsidRDefault="00F966F6" w:rsidP="0086461F">
            <w:pPr>
              <w:pStyle w:val="ListeParagraf"/>
              <w:widowControl w:val="0"/>
              <w:numPr>
                <w:ilvl w:val="0"/>
                <w:numId w:val="75"/>
              </w:numPr>
              <w:tabs>
                <w:tab w:val="left" w:pos="815"/>
                <w:tab w:val="left" w:pos="2659"/>
                <w:tab w:val="left" w:pos="4055"/>
                <w:tab w:val="left" w:pos="4746"/>
                <w:tab w:val="left" w:pos="6120"/>
                <w:tab w:val="left" w:pos="7732"/>
              </w:tabs>
              <w:autoSpaceDE w:val="0"/>
              <w:autoSpaceDN w:val="0"/>
              <w:spacing w:before="48"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Goodpasture</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sendrom</w:t>
            </w:r>
            <w:r w:rsidRPr="000741DF">
              <w:rPr>
                <w:rFonts w:ascii="Times New Roman" w:hAnsi="Times New Roman" w:cs="Times New Roman"/>
                <w:w w:val="110"/>
                <w:sz w:val="20"/>
                <w:szCs w:val="20"/>
              </w:rPr>
              <w:tab/>
              <w:t>ve</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hastalığı</w:t>
            </w:r>
            <w:r w:rsidR="003C70E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arasındaki</w:t>
            </w:r>
            <w:r w:rsidR="003C70E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farklılığı </w:t>
            </w:r>
            <w:r w:rsidRPr="000741DF">
              <w:rPr>
                <w:rFonts w:ascii="Times New Roman" w:hAnsi="Times New Roman" w:cs="Times New Roman"/>
                <w:w w:val="110"/>
                <w:sz w:val="20"/>
                <w:szCs w:val="20"/>
              </w:rPr>
              <w:t>tanımlar.</w:t>
            </w:r>
          </w:p>
          <w:p w:rsidR="00F966F6" w:rsidRPr="000741DF" w:rsidRDefault="00F966F6" w:rsidP="0086461F">
            <w:pPr>
              <w:pStyle w:val="ListeParagraf"/>
              <w:widowControl w:val="0"/>
              <w:numPr>
                <w:ilvl w:val="0"/>
                <w:numId w:val="75"/>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ANCA tanımını</w:t>
            </w:r>
            <w:r w:rsidR="00A649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A64970" w:rsidRPr="00A64970" w:rsidRDefault="00F966F6" w:rsidP="0086461F">
            <w:pPr>
              <w:pStyle w:val="ListeParagraf"/>
              <w:widowControl w:val="0"/>
              <w:numPr>
                <w:ilvl w:val="0"/>
                <w:numId w:val="75"/>
              </w:numPr>
              <w:tabs>
                <w:tab w:val="left" w:pos="815"/>
              </w:tabs>
              <w:autoSpaceDE w:val="0"/>
              <w:autoSpaceDN w:val="0"/>
              <w:spacing w:before="47" w:after="0" w:line="285" w:lineRule="auto"/>
              <w:ind w:right="1244"/>
              <w:contextualSpacing w:val="0"/>
              <w:rPr>
                <w:rFonts w:ascii="Times New Roman" w:hAnsi="Times New Roman" w:cs="Times New Roman"/>
                <w:sz w:val="20"/>
                <w:szCs w:val="20"/>
              </w:rPr>
            </w:pPr>
            <w:r w:rsidRPr="000741DF">
              <w:rPr>
                <w:rFonts w:ascii="Times New Roman" w:hAnsi="Times New Roman" w:cs="Times New Roman"/>
                <w:w w:val="110"/>
                <w:sz w:val="20"/>
                <w:szCs w:val="20"/>
              </w:rPr>
              <w:t>RPGN tedavi seçeneklerini plazmaferez dahil</w:t>
            </w:r>
            <w:r w:rsidR="00A6497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sıralar. </w:t>
            </w:r>
          </w:p>
          <w:p w:rsidR="00F966F6" w:rsidRPr="000741DF" w:rsidRDefault="00F966F6" w:rsidP="0086461F">
            <w:pPr>
              <w:pStyle w:val="ListeParagraf"/>
              <w:widowControl w:val="0"/>
              <w:numPr>
                <w:ilvl w:val="0"/>
                <w:numId w:val="75"/>
              </w:numPr>
              <w:tabs>
                <w:tab w:val="left" w:pos="815"/>
              </w:tabs>
              <w:autoSpaceDE w:val="0"/>
              <w:autoSpaceDN w:val="0"/>
              <w:spacing w:before="47" w:after="0" w:line="285" w:lineRule="auto"/>
              <w:ind w:right="1244"/>
              <w:contextualSpacing w:val="0"/>
              <w:rPr>
                <w:rFonts w:ascii="Times New Roman" w:hAnsi="Times New Roman" w:cs="Times New Roman"/>
                <w:sz w:val="20"/>
                <w:szCs w:val="20"/>
              </w:rPr>
            </w:pPr>
            <w:r w:rsidRPr="000741DF">
              <w:rPr>
                <w:rFonts w:ascii="Times New Roman" w:hAnsi="Times New Roman" w:cs="Times New Roman"/>
                <w:w w:val="110"/>
                <w:sz w:val="20"/>
                <w:szCs w:val="20"/>
              </w:rPr>
              <w:t>RPGN prognozunu tanımlar.</w:t>
            </w:r>
          </w:p>
          <w:p w:rsidR="00F966F6" w:rsidRDefault="00F966F6" w:rsidP="00F966F6">
            <w:pPr>
              <w:spacing w:line="285" w:lineRule="auto"/>
              <w:rPr>
                <w:rFonts w:ascii="Times New Roman" w:hAnsi="Times New Roman" w:cs="Times New Roman"/>
                <w:sz w:val="20"/>
                <w:szCs w:val="20"/>
              </w:rPr>
            </w:pPr>
          </w:p>
          <w:p w:rsidR="00F966F6" w:rsidRPr="00A64970" w:rsidRDefault="00481B2A" w:rsidP="00F966F6">
            <w:pPr>
              <w:pStyle w:val="Balk110"/>
              <w:spacing w:before="92"/>
              <w:rPr>
                <w:rFonts w:ascii="Times New Roman" w:hAnsi="Times New Roman" w:cs="Times New Roman"/>
                <w:i w:val="0"/>
                <w:sz w:val="20"/>
                <w:szCs w:val="20"/>
              </w:rPr>
            </w:pPr>
            <w:r w:rsidRPr="00A64970">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966F6" w:rsidRPr="00A64970">
              <w:rPr>
                <w:rFonts w:ascii="Times New Roman" w:hAnsi="Times New Roman" w:cs="Times New Roman"/>
                <w:i w:val="0"/>
                <w:sz w:val="20"/>
                <w:szCs w:val="20"/>
              </w:rPr>
              <w:t xml:space="preserve">81-NEFROTİK SENDROM </w:t>
            </w:r>
          </w:p>
          <w:p w:rsidR="00F966F6" w:rsidRPr="000741DF" w:rsidRDefault="00F966F6" w:rsidP="00F966F6">
            <w:pPr>
              <w:pStyle w:val="GvdeMetni"/>
              <w:rPr>
                <w:sz w:val="20"/>
                <w:szCs w:val="20"/>
              </w:rPr>
            </w:pPr>
          </w:p>
          <w:p w:rsidR="00F966F6" w:rsidRPr="000741DF" w:rsidRDefault="00F966F6" w:rsidP="00F966F6">
            <w:pPr>
              <w:pStyle w:val="GvdeMetni"/>
              <w:spacing w:line="285" w:lineRule="auto"/>
              <w:ind w:left="106"/>
              <w:rPr>
                <w:sz w:val="20"/>
                <w:szCs w:val="20"/>
              </w:rPr>
            </w:pPr>
            <w:r w:rsidRPr="00A64970">
              <w:rPr>
                <w:b/>
                <w:w w:val="110"/>
                <w:sz w:val="20"/>
                <w:szCs w:val="20"/>
              </w:rPr>
              <w:t>Dersin amacı:</w:t>
            </w:r>
            <w:r w:rsidRPr="000741DF">
              <w:rPr>
                <w:w w:val="110"/>
                <w:sz w:val="20"/>
                <w:szCs w:val="20"/>
              </w:rPr>
              <w:t xml:space="preserve"> Renal ağır protein kaybının klinikve laboratuvar sonuçları hakkında bilgi sahibi olunması amaçlanmaktadır.</w:t>
            </w:r>
          </w:p>
          <w:p w:rsidR="00F966F6" w:rsidRPr="000741DF" w:rsidRDefault="00F966F6" w:rsidP="00F966F6">
            <w:pPr>
              <w:pStyle w:val="GvdeMetni"/>
              <w:spacing w:before="3"/>
              <w:rPr>
                <w:sz w:val="20"/>
                <w:szCs w:val="20"/>
              </w:rPr>
            </w:pPr>
          </w:p>
          <w:p w:rsidR="00F966F6" w:rsidRPr="00A64970" w:rsidRDefault="00F966F6" w:rsidP="00F966F6">
            <w:pPr>
              <w:ind w:left="106"/>
              <w:rPr>
                <w:rFonts w:ascii="Times New Roman" w:hAnsi="Times New Roman" w:cs="Times New Roman"/>
                <w:b/>
                <w:sz w:val="20"/>
                <w:szCs w:val="20"/>
              </w:rPr>
            </w:pPr>
            <w:r w:rsidRPr="00A64970">
              <w:rPr>
                <w:rFonts w:ascii="Times New Roman" w:hAnsi="Times New Roman" w:cs="Times New Roman"/>
                <w:b/>
                <w:sz w:val="20"/>
                <w:szCs w:val="20"/>
              </w:rPr>
              <w:t xml:space="preserve">Öğrenim Hedefleri:  </w:t>
            </w:r>
          </w:p>
          <w:p w:rsidR="00F966F6" w:rsidRPr="000741DF" w:rsidRDefault="00F966F6" w:rsidP="0086461F">
            <w:pPr>
              <w:pStyle w:val="ListeParagraf"/>
              <w:widowControl w:val="0"/>
              <w:numPr>
                <w:ilvl w:val="0"/>
                <w:numId w:val="76"/>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Nefrotik sendrom tanı ölçütlerini sayar.</w:t>
            </w:r>
          </w:p>
          <w:p w:rsidR="00F966F6" w:rsidRPr="000741DF" w:rsidRDefault="00F966F6" w:rsidP="0086461F">
            <w:pPr>
              <w:pStyle w:val="ListeParagraf"/>
              <w:widowControl w:val="0"/>
              <w:numPr>
                <w:ilvl w:val="0"/>
                <w:numId w:val="76"/>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Nefrotik sendromun klinik başvuru şekillerini tanımlar.</w:t>
            </w:r>
          </w:p>
          <w:p w:rsidR="00F966F6" w:rsidRPr="000741DF" w:rsidRDefault="00F966F6" w:rsidP="0086461F">
            <w:pPr>
              <w:pStyle w:val="ListeParagraf"/>
              <w:widowControl w:val="0"/>
              <w:numPr>
                <w:ilvl w:val="0"/>
                <w:numId w:val="76"/>
              </w:numPr>
              <w:tabs>
                <w:tab w:val="left" w:pos="815"/>
                <w:tab w:val="left" w:pos="1591"/>
                <w:tab w:val="left" w:pos="3130"/>
                <w:tab w:val="left" w:pos="4509"/>
                <w:tab w:val="left" w:pos="5958"/>
                <w:tab w:val="left" w:pos="7958"/>
              </w:tabs>
              <w:autoSpaceDE w:val="0"/>
              <w:autoSpaceDN w:val="0"/>
              <w:spacing w:before="47"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Tanı</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ölçütlerinin</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proteinüri</w:t>
            </w:r>
            <w:r w:rsidRPr="000741DF">
              <w:rPr>
                <w:rFonts w:ascii="Times New Roman" w:hAnsi="Times New Roman" w:cs="Times New Roman"/>
                <w:w w:val="110"/>
                <w:sz w:val="20"/>
                <w:szCs w:val="20"/>
              </w:rPr>
              <w:tab/>
              <w:t>başlangıçlı</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etyopatogenetik</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süreci tanımlar.</w:t>
            </w:r>
          </w:p>
          <w:p w:rsidR="00F966F6" w:rsidRPr="000741DF" w:rsidRDefault="00F966F6" w:rsidP="0086461F">
            <w:pPr>
              <w:pStyle w:val="ListeParagraf"/>
              <w:widowControl w:val="0"/>
              <w:numPr>
                <w:ilvl w:val="0"/>
                <w:numId w:val="76"/>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Oval yağ cismini</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966F6" w:rsidRPr="000741DF" w:rsidRDefault="00F966F6" w:rsidP="0086461F">
            <w:pPr>
              <w:pStyle w:val="ListeParagraf"/>
              <w:widowControl w:val="0"/>
              <w:numPr>
                <w:ilvl w:val="0"/>
                <w:numId w:val="76"/>
              </w:numPr>
              <w:tabs>
                <w:tab w:val="left" w:pos="815"/>
              </w:tabs>
              <w:autoSpaceDE w:val="0"/>
              <w:autoSpaceDN w:val="0"/>
              <w:spacing w:before="48" w:after="0" w:line="285"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Nefrotik sendrom nedeni olan primer ve sekonder glomerül hastalıkları görülme sıklığına göre sıralar.</w:t>
            </w:r>
          </w:p>
          <w:p w:rsidR="00F966F6" w:rsidRPr="000741DF" w:rsidRDefault="00F966F6" w:rsidP="0086461F">
            <w:pPr>
              <w:pStyle w:val="ListeParagraf"/>
              <w:widowControl w:val="0"/>
              <w:numPr>
                <w:ilvl w:val="0"/>
                <w:numId w:val="76"/>
              </w:numPr>
              <w:tabs>
                <w:tab w:val="left" w:pos="815"/>
              </w:tabs>
              <w:autoSpaceDE w:val="0"/>
              <w:autoSpaceDN w:val="0"/>
              <w:spacing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Bu hastalıkların tek tek başka hangi özellikleri ile öncü olduklarını b</w:t>
            </w:r>
            <w:r w:rsidR="006B2A9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6"/>
              </w:numPr>
              <w:tabs>
                <w:tab w:val="left" w:pos="815"/>
                <w:tab w:val="left" w:pos="2028"/>
                <w:tab w:val="left" w:pos="2476"/>
                <w:tab w:val="left" w:pos="3138"/>
                <w:tab w:val="left" w:pos="4587"/>
                <w:tab w:val="left" w:pos="5489"/>
                <w:tab w:val="left" w:pos="6592"/>
                <w:tab w:val="left" w:pos="7658"/>
              </w:tabs>
              <w:autoSpaceDE w:val="0"/>
              <w:autoSpaceDN w:val="0"/>
              <w:spacing w:before="3"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Anamnez</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fizik</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muayenede</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dikkat</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edilmesi</w:t>
            </w:r>
            <w:r w:rsidR="006B2A9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gereken</w:t>
            </w:r>
            <w:r w:rsidR="006B2A9A">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özellikler </w:t>
            </w:r>
            <w:r w:rsidRPr="000741DF">
              <w:rPr>
                <w:rFonts w:ascii="Times New Roman" w:hAnsi="Times New Roman" w:cs="Times New Roman"/>
                <w:w w:val="110"/>
                <w:sz w:val="20"/>
                <w:szCs w:val="20"/>
              </w:rPr>
              <w:t>b</w:t>
            </w:r>
            <w:r w:rsidR="006B2A9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6"/>
              </w:numPr>
              <w:tabs>
                <w:tab w:val="left" w:pos="815"/>
              </w:tabs>
              <w:autoSpaceDE w:val="0"/>
              <w:autoSpaceDN w:val="0"/>
              <w:spacing w:before="1"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Tüm olgularda ayrıntılı bir laboratuvar değerlendirmesinin gerekip gerekmediğini </w:t>
            </w:r>
            <w:r w:rsidR="006B2A9A">
              <w:rPr>
                <w:rFonts w:ascii="Times New Roman" w:hAnsi="Times New Roman" w:cs="Times New Roman"/>
                <w:w w:val="110"/>
                <w:sz w:val="20"/>
                <w:szCs w:val="20"/>
              </w:rPr>
              <w:t xml:space="preserve">saptar </w:t>
            </w:r>
          </w:p>
          <w:p w:rsidR="006B2A9A" w:rsidRPr="006B2A9A" w:rsidRDefault="00F966F6" w:rsidP="0086461F">
            <w:pPr>
              <w:pStyle w:val="ListeParagraf"/>
              <w:widowControl w:val="0"/>
              <w:numPr>
                <w:ilvl w:val="0"/>
                <w:numId w:val="76"/>
              </w:numPr>
              <w:tabs>
                <w:tab w:val="left" w:pos="815"/>
              </w:tabs>
              <w:autoSpaceDE w:val="0"/>
              <w:autoSpaceDN w:val="0"/>
              <w:spacing w:before="3" w:after="0" w:line="285" w:lineRule="auto"/>
              <w:ind w:right="284"/>
              <w:contextualSpacing w:val="0"/>
              <w:rPr>
                <w:rFonts w:ascii="Times New Roman" w:hAnsi="Times New Roman" w:cs="Times New Roman"/>
                <w:sz w:val="20"/>
                <w:szCs w:val="20"/>
              </w:rPr>
            </w:pPr>
            <w:r w:rsidRPr="000741DF">
              <w:rPr>
                <w:rFonts w:ascii="Times New Roman" w:hAnsi="Times New Roman" w:cs="Times New Roman"/>
                <w:w w:val="110"/>
                <w:sz w:val="20"/>
                <w:szCs w:val="20"/>
              </w:rPr>
              <w:t>Tüm olgularda renal biyopsinin gerekli olup olmadığını b</w:t>
            </w:r>
            <w:r w:rsidR="006B2A9A">
              <w:rPr>
                <w:rFonts w:ascii="Times New Roman" w:hAnsi="Times New Roman" w:cs="Times New Roman"/>
                <w:w w:val="110"/>
                <w:sz w:val="20"/>
                <w:szCs w:val="20"/>
              </w:rPr>
              <w:t>ili</w:t>
            </w:r>
            <w:r w:rsidRPr="000741DF">
              <w:rPr>
                <w:rFonts w:ascii="Times New Roman" w:hAnsi="Times New Roman" w:cs="Times New Roman"/>
                <w:w w:val="110"/>
                <w:sz w:val="20"/>
                <w:szCs w:val="20"/>
              </w:rPr>
              <w:t xml:space="preserve">r. </w:t>
            </w:r>
          </w:p>
          <w:p w:rsidR="00F966F6" w:rsidRPr="000741DF" w:rsidRDefault="00F966F6" w:rsidP="0086461F">
            <w:pPr>
              <w:pStyle w:val="ListeParagraf"/>
              <w:widowControl w:val="0"/>
              <w:numPr>
                <w:ilvl w:val="0"/>
                <w:numId w:val="76"/>
              </w:numPr>
              <w:tabs>
                <w:tab w:val="left" w:pos="815"/>
              </w:tabs>
              <w:autoSpaceDE w:val="0"/>
              <w:autoSpaceDN w:val="0"/>
              <w:spacing w:before="3" w:after="0" w:line="285" w:lineRule="auto"/>
              <w:ind w:right="284"/>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yöntemlerini sıralar.</w:t>
            </w:r>
          </w:p>
          <w:p w:rsidR="00F966F6" w:rsidRPr="000741DF" w:rsidRDefault="00F966F6" w:rsidP="0086461F">
            <w:pPr>
              <w:pStyle w:val="ListeParagraf"/>
              <w:widowControl w:val="0"/>
              <w:numPr>
                <w:ilvl w:val="0"/>
                <w:numId w:val="76"/>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lastRenderedPageBreak/>
              <w:t>Antiproteinürik yöntemleri sayar.</w:t>
            </w:r>
          </w:p>
          <w:p w:rsidR="006B2A9A" w:rsidRDefault="00F966F6" w:rsidP="0086461F">
            <w:pPr>
              <w:pStyle w:val="ListeParagraf"/>
              <w:numPr>
                <w:ilvl w:val="0"/>
                <w:numId w:val="76"/>
              </w:numPr>
              <w:spacing w:after="0" w:line="240" w:lineRule="auto"/>
              <w:rPr>
                <w:rFonts w:ascii="Times New Roman" w:hAnsi="Times New Roman" w:cs="Times New Roman"/>
                <w:w w:val="110"/>
                <w:sz w:val="20"/>
                <w:szCs w:val="20"/>
              </w:rPr>
            </w:pPr>
            <w:r w:rsidRPr="00A64970">
              <w:rPr>
                <w:rFonts w:ascii="Times New Roman" w:hAnsi="Times New Roman" w:cs="Times New Roman"/>
                <w:w w:val="110"/>
                <w:sz w:val="20"/>
                <w:szCs w:val="20"/>
              </w:rPr>
              <w:t>Tromboembolik komplikasyon tedavi ve tedavi süresini b</w:t>
            </w:r>
            <w:r w:rsidR="006B2A9A">
              <w:rPr>
                <w:rFonts w:ascii="Times New Roman" w:hAnsi="Times New Roman" w:cs="Times New Roman"/>
                <w:w w:val="110"/>
                <w:sz w:val="20"/>
                <w:szCs w:val="20"/>
              </w:rPr>
              <w:t>ilir</w:t>
            </w:r>
          </w:p>
          <w:p w:rsidR="007D5639" w:rsidRPr="00A64970" w:rsidRDefault="00F966F6" w:rsidP="0086461F">
            <w:pPr>
              <w:pStyle w:val="ListeParagraf"/>
              <w:numPr>
                <w:ilvl w:val="0"/>
                <w:numId w:val="76"/>
              </w:numPr>
              <w:spacing w:after="0" w:line="240" w:lineRule="auto"/>
              <w:rPr>
                <w:rFonts w:ascii="Times New Roman" w:hAnsi="Times New Roman" w:cs="Times New Roman"/>
                <w:w w:val="110"/>
                <w:sz w:val="20"/>
                <w:szCs w:val="20"/>
              </w:rPr>
            </w:pPr>
            <w:r w:rsidRPr="00A64970">
              <w:rPr>
                <w:rFonts w:ascii="Times New Roman" w:hAnsi="Times New Roman" w:cs="Times New Roman"/>
                <w:w w:val="110"/>
                <w:sz w:val="20"/>
                <w:szCs w:val="20"/>
              </w:rPr>
              <w:t xml:space="preserve">Diüretik tedavi ilkeleri ve direnç nedenleri </w:t>
            </w:r>
            <w:r w:rsidR="006B2A9A">
              <w:rPr>
                <w:rFonts w:ascii="Times New Roman" w:hAnsi="Times New Roman" w:cs="Times New Roman"/>
                <w:w w:val="110"/>
                <w:sz w:val="20"/>
                <w:szCs w:val="20"/>
              </w:rPr>
              <w:t xml:space="preserve">sayar </w:t>
            </w:r>
          </w:p>
          <w:p w:rsidR="00D00060" w:rsidRDefault="00D00060" w:rsidP="007D5639">
            <w:pPr>
              <w:spacing w:after="0" w:line="240" w:lineRule="auto"/>
              <w:rPr>
                <w:rFonts w:ascii="Times New Roman" w:hAnsi="Times New Roman" w:cs="Times New Roman"/>
                <w:w w:val="110"/>
                <w:sz w:val="20"/>
                <w:szCs w:val="20"/>
              </w:rPr>
            </w:pPr>
          </w:p>
          <w:p w:rsidR="00F966F6" w:rsidRPr="001169C1" w:rsidRDefault="00481B2A" w:rsidP="00F966F6">
            <w:pPr>
              <w:pStyle w:val="Balk110"/>
              <w:spacing w:before="92"/>
              <w:rPr>
                <w:rFonts w:ascii="Times New Roman" w:hAnsi="Times New Roman" w:cs="Times New Roman"/>
                <w:i w:val="0"/>
                <w:sz w:val="20"/>
                <w:szCs w:val="20"/>
              </w:rPr>
            </w:pPr>
            <w:r w:rsidRPr="001169C1">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966F6" w:rsidRPr="001169C1">
              <w:rPr>
                <w:rFonts w:ascii="Times New Roman" w:hAnsi="Times New Roman" w:cs="Times New Roman"/>
                <w:i w:val="0"/>
                <w:sz w:val="20"/>
                <w:szCs w:val="20"/>
              </w:rPr>
              <w:t xml:space="preserve">82-PRİMER GLOMERÜL HASTALIKLARI </w:t>
            </w:r>
          </w:p>
          <w:p w:rsidR="00F966F6" w:rsidRPr="001169C1" w:rsidRDefault="00F966F6" w:rsidP="00F966F6">
            <w:pPr>
              <w:pStyle w:val="GvdeMetni"/>
              <w:rPr>
                <w:b/>
                <w:sz w:val="20"/>
                <w:szCs w:val="20"/>
              </w:rPr>
            </w:pPr>
          </w:p>
          <w:p w:rsidR="00F966F6" w:rsidRPr="000741DF" w:rsidRDefault="00F966F6" w:rsidP="001169C1">
            <w:pPr>
              <w:pStyle w:val="GvdeMetni"/>
              <w:spacing w:line="285" w:lineRule="auto"/>
              <w:ind w:left="106" w:right="203"/>
              <w:jc w:val="both"/>
              <w:rPr>
                <w:sz w:val="20"/>
                <w:szCs w:val="20"/>
              </w:rPr>
            </w:pPr>
            <w:r w:rsidRPr="001169C1">
              <w:rPr>
                <w:b/>
                <w:w w:val="110"/>
                <w:sz w:val="20"/>
                <w:szCs w:val="20"/>
              </w:rPr>
              <w:t>Dersin amacı:</w:t>
            </w:r>
            <w:r w:rsidRPr="000741DF">
              <w:rPr>
                <w:w w:val="110"/>
                <w:sz w:val="20"/>
                <w:szCs w:val="20"/>
              </w:rPr>
              <w:t xml:space="preserve"> Primer glomerül hastalıkları tanımı, fokal segmental glomerülosklerozun (FSGS) klinik ve laboratuvar bulguları, prognozu ve tedavisi hakkında hakkında bilgi sahibi olunması amaçlanmaktadır</w:t>
            </w:r>
            <w:r w:rsidR="001169C1">
              <w:rPr>
                <w:w w:val="110"/>
                <w:sz w:val="20"/>
                <w:szCs w:val="20"/>
              </w:rPr>
              <w:t xml:space="preserve"> </w:t>
            </w:r>
            <w:r w:rsidRPr="000741DF">
              <w:rPr>
                <w:w w:val="110"/>
                <w:sz w:val="20"/>
                <w:szCs w:val="20"/>
              </w:rPr>
              <w:t>Primerglomerülhastalıklarıtanımı,membranöznefropati(MN) ve IgA nefropatisi klinik ve laboratuvar bulguları, prognozu ve tedavisi hakkında hakkında bilgi sahibi olunması amaçlanmaktadır.</w:t>
            </w:r>
          </w:p>
          <w:p w:rsidR="00F966F6" w:rsidRPr="000741DF" w:rsidRDefault="00F966F6" w:rsidP="00F966F6">
            <w:pPr>
              <w:pStyle w:val="GvdeMetni"/>
              <w:spacing w:line="285" w:lineRule="auto"/>
              <w:ind w:left="106" w:right="203"/>
              <w:jc w:val="both"/>
              <w:rPr>
                <w:sz w:val="20"/>
                <w:szCs w:val="20"/>
              </w:rPr>
            </w:pPr>
          </w:p>
          <w:p w:rsidR="00F966F6" w:rsidRPr="000741DF" w:rsidRDefault="00F966F6" w:rsidP="00F966F6">
            <w:pPr>
              <w:pStyle w:val="GvdeMetni"/>
              <w:rPr>
                <w:sz w:val="20"/>
                <w:szCs w:val="20"/>
              </w:rPr>
            </w:pPr>
          </w:p>
          <w:p w:rsidR="00F966F6" w:rsidRPr="001169C1" w:rsidRDefault="00F966F6" w:rsidP="00F966F6">
            <w:pPr>
              <w:spacing w:before="1"/>
              <w:ind w:left="106"/>
              <w:rPr>
                <w:rFonts w:ascii="Times New Roman" w:hAnsi="Times New Roman" w:cs="Times New Roman"/>
                <w:b/>
                <w:sz w:val="20"/>
                <w:szCs w:val="20"/>
              </w:rPr>
            </w:pPr>
            <w:r w:rsidRPr="001169C1">
              <w:rPr>
                <w:rFonts w:ascii="Times New Roman" w:hAnsi="Times New Roman" w:cs="Times New Roman"/>
                <w:b/>
                <w:sz w:val="20"/>
                <w:szCs w:val="20"/>
              </w:rPr>
              <w:t xml:space="preserve">Öğrenim Hedefleri: </w:t>
            </w:r>
          </w:p>
          <w:p w:rsidR="00F966F6" w:rsidRPr="000741DF" w:rsidRDefault="00F966F6" w:rsidP="0086461F">
            <w:pPr>
              <w:pStyle w:val="ListeParagraf"/>
              <w:widowControl w:val="0"/>
              <w:numPr>
                <w:ilvl w:val="0"/>
                <w:numId w:val="77"/>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FSGS tanımını yapabilecek, klinik başvuru şekillerini</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966F6" w:rsidRPr="000741DF" w:rsidRDefault="00F966F6" w:rsidP="0086461F">
            <w:pPr>
              <w:pStyle w:val="ListeParagraf"/>
              <w:widowControl w:val="0"/>
              <w:numPr>
                <w:ilvl w:val="0"/>
                <w:numId w:val="77"/>
              </w:numPr>
              <w:tabs>
                <w:tab w:val="left" w:pos="815"/>
                <w:tab w:val="left" w:pos="2073"/>
                <w:tab w:val="left" w:pos="3305"/>
                <w:tab w:val="left" w:pos="3828"/>
                <w:tab w:val="left" w:pos="4933"/>
                <w:tab w:val="left" w:pos="5422"/>
                <w:tab w:val="left" w:pos="6525"/>
                <w:tab w:val="left" w:pos="7912"/>
              </w:tabs>
              <w:autoSpaceDE w:val="0"/>
              <w:autoSpaceDN w:val="0"/>
              <w:spacing w:before="48"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FSGS’nin</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histolojik</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alt</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grupları</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ile</w:t>
            </w:r>
            <w:r w:rsidRPr="000741DF">
              <w:rPr>
                <w:rFonts w:ascii="Times New Roman" w:hAnsi="Times New Roman" w:cs="Times New Roman"/>
                <w:w w:val="110"/>
                <w:sz w:val="20"/>
                <w:szCs w:val="20"/>
              </w:rPr>
              <w:tab/>
              <w:t>prognoz</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arasındaki</w:t>
            </w:r>
            <w:r w:rsidR="001169C1">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ilişkiyi </w:t>
            </w:r>
            <w:r w:rsidRPr="000741DF">
              <w:rPr>
                <w:rFonts w:ascii="Times New Roman" w:hAnsi="Times New Roman" w:cs="Times New Roman"/>
                <w:w w:val="110"/>
                <w:sz w:val="20"/>
                <w:szCs w:val="20"/>
              </w:rPr>
              <w:t>b</w:t>
            </w:r>
            <w:r w:rsidR="001169C1">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7"/>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Irksal predispozisyon ve genetik temeli b</w:t>
            </w:r>
            <w:r w:rsidR="001169C1">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 ve sekonder FSGS gruplamasını tanımlar.</w:t>
            </w:r>
          </w:p>
          <w:p w:rsidR="00F966F6" w:rsidRPr="000741DF" w:rsidRDefault="00F966F6" w:rsidP="0086461F">
            <w:pPr>
              <w:pStyle w:val="ListeParagraf"/>
              <w:widowControl w:val="0"/>
              <w:numPr>
                <w:ilvl w:val="0"/>
                <w:numId w:val="77"/>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Sekonder FSGS nedenlerini sıralar.</w:t>
            </w:r>
          </w:p>
          <w:p w:rsidR="00F966F6" w:rsidRPr="000741DF" w:rsidRDefault="00F966F6" w:rsidP="0086461F">
            <w:pPr>
              <w:pStyle w:val="ListeParagraf"/>
              <w:widowControl w:val="0"/>
              <w:numPr>
                <w:ilvl w:val="0"/>
                <w:numId w:val="77"/>
              </w:numPr>
              <w:tabs>
                <w:tab w:val="left" w:pos="815"/>
              </w:tabs>
              <w:autoSpaceDE w:val="0"/>
              <w:autoSpaceDN w:val="0"/>
              <w:spacing w:before="48" w:after="0" w:line="283"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FSGS’nin post-transplant dönem dahil klinik seyir ve prognozunu </w:t>
            </w:r>
            <w:r w:rsidR="001169C1">
              <w:rPr>
                <w:rFonts w:ascii="Times New Roman" w:hAnsi="Times New Roman" w:cs="Times New Roman"/>
                <w:w w:val="110"/>
                <w:sz w:val="20"/>
                <w:szCs w:val="20"/>
              </w:rPr>
              <w:t>söyler</w:t>
            </w:r>
            <w:r w:rsidRPr="000741DF">
              <w:rPr>
                <w:rFonts w:ascii="Times New Roman" w:hAnsi="Times New Roman" w:cs="Times New Roman"/>
                <w:w w:val="110"/>
                <w:sz w:val="20"/>
                <w:szCs w:val="20"/>
              </w:rPr>
              <w:t>.</w:t>
            </w:r>
          </w:p>
          <w:p w:rsidR="00F966F6" w:rsidRPr="000741DF" w:rsidRDefault="00F966F6" w:rsidP="0086461F">
            <w:pPr>
              <w:pStyle w:val="ListeParagraf"/>
              <w:widowControl w:val="0"/>
              <w:numPr>
                <w:ilvl w:val="0"/>
                <w:numId w:val="77"/>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Genel yaklaşım ilkelerini sayar.</w:t>
            </w:r>
          </w:p>
          <w:p w:rsidR="00F966F6" w:rsidRPr="000741DF" w:rsidRDefault="00F966F6" w:rsidP="0086461F">
            <w:pPr>
              <w:pStyle w:val="ListeParagraf"/>
              <w:widowControl w:val="0"/>
              <w:numPr>
                <w:ilvl w:val="0"/>
                <w:numId w:val="77"/>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İmmünosüpresif tedavi endikasyonlarının sayar.</w:t>
            </w:r>
          </w:p>
          <w:p w:rsidR="007D5639" w:rsidRPr="001169C1" w:rsidRDefault="00F966F6" w:rsidP="0086461F">
            <w:pPr>
              <w:pStyle w:val="ListeParagraf"/>
              <w:numPr>
                <w:ilvl w:val="0"/>
                <w:numId w:val="77"/>
              </w:numPr>
              <w:spacing w:after="0" w:line="240" w:lineRule="auto"/>
              <w:rPr>
                <w:rFonts w:ascii="Liberation Serif" w:hAnsi="Liberation Serif"/>
                <w:sz w:val="20"/>
                <w:szCs w:val="20"/>
              </w:rPr>
            </w:pPr>
            <w:r w:rsidRPr="001169C1">
              <w:rPr>
                <w:rFonts w:ascii="Times New Roman" w:hAnsi="Times New Roman" w:cs="Times New Roman"/>
                <w:w w:val="110"/>
                <w:sz w:val="20"/>
                <w:szCs w:val="20"/>
              </w:rPr>
              <w:t>Kötü prognostik kriterler ve steroid rezistansı oluşturan faktörleri sayar</w:t>
            </w:r>
          </w:p>
          <w:p w:rsidR="00F966F6" w:rsidRPr="000741DF" w:rsidRDefault="00F966F6" w:rsidP="0086461F">
            <w:pPr>
              <w:pStyle w:val="ListeParagraf"/>
              <w:widowControl w:val="0"/>
              <w:numPr>
                <w:ilvl w:val="0"/>
                <w:numId w:val="77"/>
              </w:numPr>
              <w:tabs>
                <w:tab w:val="left" w:pos="815"/>
                <w:tab w:val="left" w:pos="1383"/>
                <w:tab w:val="left" w:pos="4021"/>
                <w:tab w:val="left" w:pos="5089"/>
                <w:tab w:val="left" w:pos="6065"/>
                <w:tab w:val="left" w:pos="7303"/>
              </w:tabs>
              <w:autoSpaceDE w:val="0"/>
              <w:autoSpaceDN w:val="0"/>
              <w:spacing w:before="47"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MN</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tanımını yapabilecek,</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MN’deki</w:t>
            </w:r>
            <w:r w:rsidRPr="000741DF">
              <w:rPr>
                <w:rFonts w:ascii="Times New Roman" w:hAnsi="Times New Roman" w:cs="Times New Roman"/>
                <w:w w:val="110"/>
                <w:sz w:val="20"/>
                <w:szCs w:val="20"/>
              </w:rPr>
              <w:tab/>
              <w:t>immün</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kompleks</w:t>
            </w:r>
            <w:r w:rsidR="001169C1">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bileşenlerini </w:t>
            </w:r>
            <w:r w:rsidRPr="000741DF">
              <w:rPr>
                <w:rFonts w:ascii="Times New Roman" w:hAnsi="Times New Roman" w:cs="Times New Roman"/>
                <w:w w:val="110"/>
                <w:sz w:val="20"/>
                <w:szCs w:val="20"/>
              </w:rPr>
              <w:t>sıralar.</w:t>
            </w:r>
          </w:p>
          <w:p w:rsidR="00F966F6" w:rsidRPr="000741DF" w:rsidRDefault="00F966F6" w:rsidP="0086461F">
            <w:pPr>
              <w:pStyle w:val="ListeParagraf"/>
              <w:widowControl w:val="0"/>
              <w:numPr>
                <w:ilvl w:val="0"/>
                <w:numId w:val="77"/>
              </w:numPr>
              <w:tabs>
                <w:tab w:val="left" w:pos="815"/>
              </w:tabs>
              <w:autoSpaceDE w:val="0"/>
              <w:autoSpaceDN w:val="0"/>
              <w:spacing w:before="1" w:after="0" w:line="283"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 ve sekonder MN sınıflaması yapabilecek, sekonder ana grupları sıralar.</w:t>
            </w:r>
          </w:p>
          <w:p w:rsidR="00F966F6" w:rsidRPr="000741DF" w:rsidRDefault="00F966F6" w:rsidP="0086461F">
            <w:pPr>
              <w:pStyle w:val="ListeParagraf"/>
              <w:widowControl w:val="0"/>
              <w:numPr>
                <w:ilvl w:val="0"/>
                <w:numId w:val="77"/>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MN klinik başvuru formlarını sıralar.</w:t>
            </w:r>
          </w:p>
          <w:p w:rsidR="00F966F6" w:rsidRPr="000741DF" w:rsidRDefault="00F966F6" w:rsidP="0086461F">
            <w:pPr>
              <w:pStyle w:val="ListeParagraf"/>
              <w:widowControl w:val="0"/>
              <w:numPr>
                <w:ilvl w:val="0"/>
                <w:numId w:val="77"/>
              </w:numPr>
              <w:tabs>
                <w:tab w:val="left" w:pos="815"/>
              </w:tabs>
              <w:autoSpaceDE w:val="0"/>
              <w:autoSpaceDN w:val="0"/>
              <w:spacing w:before="48"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Erişkin idyopatik nefrotik sendromunda tanının nasıl koyulabileceğini b</w:t>
            </w:r>
            <w:r w:rsidR="001169C1">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F966F6" w:rsidRPr="000741DF" w:rsidRDefault="00F966F6" w:rsidP="0086461F">
            <w:pPr>
              <w:pStyle w:val="ListeParagraf"/>
              <w:widowControl w:val="0"/>
              <w:numPr>
                <w:ilvl w:val="0"/>
                <w:numId w:val="77"/>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05"/>
                <w:sz w:val="20"/>
                <w:szCs w:val="20"/>
              </w:rPr>
              <w:t xml:space="preserve">MN immüno-etyopatogenezini </w:t>
            </w:r>
            <w:r w:rsidR="001169C1" w:rsidRPr="000741DF">
              <w:rPr>
                <w:rFonts w:ascii="Times New Roman" w:hAnsi="Times New Roman" w:cs="Times New Roman"/>
                <w:w w:val="110"/>
                <w:sz w:val="20"/>
                <w:szCs w:val="20"/>
              </w:rPr>
              <w:t>b</w:t>
            </w:r>
            <w:r w:rsidR="001169C1">
              <w:rPr>
                <w:rFonts w:ascii="Times New Roman" w:hAnsi="Times New Roman" w:cs="Times New Roman"/>
                <w:w w:val="110"/>
                <w:sz w:val="20"/>
                <w:szCs w:val="20"/>
              </w:rPr>
              <w:t>ilir</w:t>
            </w:r>
            <w:r w:rsidR="001169C1" w:rsidRPr="000741DF">
              <w:rPr>
                <w:rFonts w:ascii="Times New Roman" w:hAnsi="Times New Roman" w:cs="Times New Roman"/>
                <w:w w:val="110"/>
                <w:sz w:val="20"/>
                <w:szCs w:val="20"/>
              </w:rPr>
              <w:t>.</w:t>
            </w:r>
            <w:r w:rsidRPr="000741DF">
              <w:rPr>
                <w:rFonts w:ascii="Times New Roman" w:hAnsi="Times New Roman" w:cs="Times New Roman"/>
                <w:w w:val="105"/>
                <w:sz w:val="20"/>
                <w:szCs w:val="20"/>
              </w:rPr>
              <w:t>.</w:t>
            </w:r>
          </w:p>
          <w:p w:rsidR="00F966F6" w:rsidRPr="000741DF" w:rsidRDefault="00F966F6" w:rsidP="0086461F">
            <w:pPr>
              <w:pStyle w:val="ListeParagraf"/>
              <w:widowControl w:val="0"/>
              <w:numPr>
                <w:ilvl w:val="0"/>
                <w:numId w:val="77"/>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Prognozu belirtebilecek, kötü prognostik faktörleri sıralar.</w:t>
            </w:r>
          </w:p>
          <w:p w:rsidR="00F966F6" w:rsidRPr="000741DF" w:rsidRDefault="00F966F6" w:rsidP="0086461F">
            <w:pPr>
              <w:pStyle w:val="ListeParagraf"/>
              <w:widowControl w:val="0"/>
              <w:numPr>
                <w:ilvl w:val="0"/>
                <w:numId w:val="7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ilkelerini sıralar.</w:t>
            </w:r>
          </w:p>
          <w:p w:rsidR="00F966F6" w:rsidRPr="000741DF" w:rsidRDefault="00F966F6" w:rsidP="0086461F">
            <w:pPr>
              <w:pStyle w:val="ListeParagraf"/>
              <w:widowControl w:val="0"/>
              <w:numPr>
                <w:ilvl w:val="0"/>
                <w:numId w:val="77"/>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IgA tanımını</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966F6" w:rsidRPr="000741DF" w:rsidRDefault="00F966F6" w:rsidP="0086461F">
            <w:pPr>
              <w:pStyle w:val="ListeParagraf"/>
              <w:widowControl w:val="0"/>
              <w:numPr>
                <w:ilvl w:val="0"/>
                <w:numId w:val="77"/>
              </w:numPr>
              <w:tabs>
                <w:tab w:val="left" w:pos="815"/>
              </w:tabs>
              <w:autoSpaceDE w:val="0"/>
              <w:autoSpaceDN w:val="0"/>
              <w:spacing w:before="45" w:after="0" w:line="285" w:lineRule="auto"/>
              <w:ind w:right="2701"/>
              <w:contextualSpacing w:val="0"/>
              <w:rPr>
                <w:rFonts w:ascii="Times New Roman" w:hAnsi="Times New Roman" w:cs="Times New Roman"/>
                <w:sz w:val="20"/>
                <w:szCs w:val="20"/>
              </w:rPr>
            </w:pPr>
            <w:r w:rsidRPr="000741DF">
              <w:rPr>
                <w:rFonts w:ascii="Times New Roman" w:hAnsi="Times New Roman" w:cs="Times New Roman"/>
                <w:w w:val="110"/>
                <w:sz w:val="20"/>
                <w:szCs w:val="20"/>
              </w:rPr>
              <w:t>IgA immüno</w:t>
            </w:r>
            <w:r w:rsidR="001169C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etyopatogenezini tanımlar. </w:t>
            </w:r>
          </w:p>
          <w:p w:rsidR="00F966F6" w:rsidRPr="000741DF" w:rsidRDefault="00F966F6" w:rsidP="0086461F">
            <w:pPr>
              <w:pStyle w:val="ListeParagraf"/>
              <w:widowControl w:val="0"/>
              <w:numPr>
                <w:ilvl w:val="0"/>
                <w:numId w:val="77"/>
              </w:numPr>
              <w:tabs>
                <w:tab w:val="left" w:pos="815"/>
              </w:tabs>
              <w:autoSpaceDE w:val="0"/>
              <w:autoSpaceDN w:val="0"/>
              <w:spacing w:before="45" w:after="0" w:line="285" w:lineRule="auto"/>
              <w:ind w:right="2701"/>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başvuru formlarını sıralar.</w:t>
            </w:r>
          </w:p>
          <w:p w:rsidR="00F966F6" w:rsidRPr="000741DF" w:rsidRDefault="00F966F6" w:rsidP="0086461F">
            <w:pPr>
              <w:pStyle w:val="ListeParagraf"/>
              <w:widowControl w:val="0"/>
              <w:numPr>
                <w:ilvl w:val="0"/>
                <w:numId w:val="77"/>
              </w:numPr>
              <w:tabs>
                <w:tab w:val="left" w:pos="815"/>
              </w:tabs>
              <w:autoSpaceDE w:val="0"/>
              <w:autoSpaceDN w:val="0"/>
              <w:spacing w:before="45" w:after="0" w:line="285" w:lineRule="auto"/>
              <w:ind w:right="2701"/>
              <w:contextualSpacing w:val="0"/>
              <w:rPr>
                <w:rFonts w:ascii="Times New Roman" w:hAnsi="Times New Roman" w:cs="Times New Roman"/>
                <w:sz w:val="20"/>
                <w:szCs w:val="20"/>
              </w:rPr>
            </w:pPr>
            <w:r w:rsidRPr="000741DF">
              <w:rPr>
                <w:rFonts w:ascii="Times New Roman" w:hAnsi="Times New Roman" w:cs="Times New Roman"/>
                <w:w w:val="110"/>
                <w:sz w:val="20"/>
                <w:szCs w:val="20"/>
              </w:rPr>
              <w:t>Prognozu etkileyen faktörleri sıralar.</w:t>
            </w:r>
          </w:p>
          <w:p w:rsidR="00F966F6" w:rsidRPr="000741DF" w:rsidRDefault="00F966F6" w:rsidP="0086461F">
            <w:pPr>
              <w:pStyle w:val="GvdeMetni"/>
              <w:widowControl w:val="0"/>
              <w:numPr>
                <w:ilvl w:val="0"/>
                <w:numId w:val="77"/>
              </w:numPr>
              <w:autoSpaceDE w:val="0"/>
              <w:autoSpaceDN w:val="0"/>
              <w:spacing w:before="1" w:after="0" w:line="283" w:lineRule="auto"/>
              <w:ind w:right="1018"/>
              <w:rPr>
                <w:w w:val="110"/>
                <w:sz w:val="20"/>
                <w:szCs w:val="20"/>
              </w:rPr>
            </w:pPr>
            <w:r w:rsidRPr="000741DF">
              <w:rPr>
                <w:w w:val="110"/>
                <w:sz w:val="20"/>
                <w:szCs w:val="20"/>
              </w:rPr>
              <w:t xml:space="preserve">Multisistem hastalıkları ile IgA ilişkisini </w:t>
            </w:r>
            <w:r w:rsidR="001169C1">
              <w:rPr>
                <w:w w:val="110"/>
                <w:sz w:val="20"/>
                <w:szCs w:val="20"/>
              </w:rPr>
              <w:t>açıklar</w:t>
            </w:r>
            <w:r w:rsidRPr="000741DF">
              <w:rPr>
                <w:w w:val="110"/>
                <w:sz w:val="20"/>
                <w:szCs w:val="20"/>
              </w:rPr>
              <w:t>.</w:t>
            </w:r>
          </w:p>
          <w:p w:rsidR="007D5639" w:rsidRPr="001169C1" w:rsidRDefault="00F966F6" w:rsidP="0086461F">
            <w:pPr>
              <w:pStyle w:val="ListeParagraf"/>
              <w:numPr>
                <w:ilvl w:val="0"/>
                <w:numId w:val="77"/>
              </w:numPr>
              <w:spacing w:after="0" w:line="240" w:lineRule="auto"/>
              <w:rPr>
                <w:rFonts w:ascii="Times New Roman" w:hAnsi="Times New Roman" w:cs="Times New Roman"/>
                <w:w w:val="110"/>
                <w:sz w:val="20"/>
                <w:szCs w:val="20"/>
              </w:rPr>
            </w:pPr>
            <w:r w:rsidRPr="001169C1">
              <w:rPr>
                <w:rFonts w:ascii="Times New Roman" w:hAnsi="Times New Roman" w:cs="Times New Roman"/>
                <w:w w:val="110"/>
                <w:sz w:val="20"/>
                <w:szCs w:val="20"/>
              </w:rPr>
              <w:t>Tedavi olanaklarını sıralar</w:t>
            </w:r>
          </w:p>
          <w:p w:rsidR="00F966F6" w:rsidRDefault="00F966F6" w:rsidP="00F966F6">
            <w:pPr>
              <w:spacing w:after="0" w:line="240" w:lineRule="auto"/>
              <w:rPr>
                <w:rFonts w:ascii="Times New Roman" w:hAnsi="Times New Roman" w:cs="Times New Roman"/>
                <w:w w:val="110"/>
                <w:sz w:val="20"/>
                <w:szCs w:val="20"/>
              </w:rPr>
            </w:pPr>
          </w:p>
          <w:p w:rsidR="00F966F6" w:rsidRPr="00502F4B" w:rsidRDefault="00481B2A" w:rsidP="00F966F6">
            <w:pPr>
              <w:pStyle w:val="Balk110"/>
              <w:spacing w:before="92"/>
              <w:rPr>
                <w:rFonts w:ascii="Times New Roman" w:hAnsi="Times New Roman" w:cs="Times New Roman"/>
                <w:i w:val="0"/>
                <w:sz w:val="20"/>
                <w:szCs w:val="20"/>
              </w:rPr>
            </w:pPr>
            <w:r w:rsidRPr="00502F4B">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966F6" w:rsidRPr="00502F4B">
              <w:rPr>
                <w:rFonts w:ascii="Times New Roman" w:hAnsi="Times New Roman" w:cs="Times New Roman"/>
                <w:i w:val="0"/>
                <w:sz w:val="20"/>
                <w:szCs w:val="20"/>
              </w:rPr>
              <w:t xml:space="preserve">83-SEKONDER GLOMERÜL HASTALIKLARI </w:t>
            </w:r>
          </w:p>
          <w:p w:rsidR="00F966F6" w:rsidRPr="000741DF" w:rsidRDefault="00F966F6" w:rsidP="00F966F6">
            <w:pPr>
              <w:pStyle w:val="GvdeMetni"/>
              <w:spacing w:before="2"/>
              <w:rPr>
                <w:sz w:val="20"/>
                <w:szCs w:val="20"/>
              </w:rPr>
            </w:pPr>
          </w:p>
          <w:p w:rsidR="00F966F6" w:rsidRPr="000741DF" w:rsidRDefault="00F966F6" w:rsidP="00F966F6">
            <w:pPr>
              <w:pStyle w:val="GvdeMetni"/>
              <w:spacing w:before="1" w:line="285" w:lineRule="auto"/>
              <w:ind w:left="106" w:right="208"/>
              <w:jc w:val="both"/>
              <w:rPr>
                <w:sz w:val="20"/>
                <w:szCs w:val="20"/>
              </w:rPr>
            </w:pPr>
            <w:r w:rsidRPr="00502F4B">
              <w:rPr>
                <w:b/>
                <w:w w:val="110"/>
                <w:sz w:val="20"/>
                <w:szCs w:val="20"/>
              </w:rPr>
              <w:t>Dersin Amacı:</w:t>
            </w:r>
            <w:r w:rsidRPr="000741DF">
              <w:rPr>
                <w:w w:val="110"/>
                <w:sz w:val="20"/>
                <w:szCs w:val="20"/>
              </w:rPr>
              <w:t xml:space="preserve"> Sekonder glomerül hastalıkları tanımı, diyabetik nefropati ve SLE nefritinin klinik ve laboratuvar bulguları, prognozu ve tedavisi hakkında hakkında bilgi sahibi olunması amaçlanmaktadır.</w:t>
            </w:r>
          </w:p>
          <w:p w:rsidR="00502F4B" w:rsidRPr="00502F4B" w:rsidRDefault="00F966F6" w:rsidP="00502F4B">
            <w:pPr>
              <w:ind w:left="360"/>
              <w:rPr>
                <w:rFonts w:ascii="Times New Roman" w:hAnsi="Times New Roman" w:cs="Times New Roman"/>
                <w:sz w:val="20"/>
                <w:szCs w:val="20"/>
              </w:rPr>
            </w:pPr>
            <w:r w:rsidRPr="00502F4B">
              <w:rPr>
                <w:rFonts w:ascii="Times New Roman" w:hAnsi="Times New Roman" w:cs="Times New Roman"/>
                <w:b/>
                <w:sz w:val="20"/>
                <w:szCs w:val="20"/>
              </w:rPr>
              <w:t xml:space="preserve">Öğrenim Hedefleri: </w:t>
            </w:r>
          </w:p>
          <w:p w:rsidR="00F966F6" w:rsidRPr="00502F4B" w:rsidRDefault="00502F4B" w:rsidP="0086461F">
            <w:pPr>
              <w:pStyle w:val="ListeParagraf"/>
              <w:numPr>
                <w:ilvl w:val="0"/>
                <w:numId w:val="78"/>
              </w:numPr>
              <w:rPr>
                <w:rFonts w:ascii="Times New Roman" w:hAnsi="Times New Roman" w:cs="Times New Roman"/>
                <w:sz w:val="20"/>
                <w:szCs w:val="20"/>
              </w:rPr>
            </w:pPr>
            <w:r w:rsidRPr="00502F4B">
              <w:rPr>
                <w:rFonts w:ascii="Times New Roman" w:hAnsi="Times New Roman" w:cs="Times New Roman"/>
                <w:b/>
                <w:sz w:val="20"/>
                <w:szCs w:val="20"/>
              </w:rPr>
              <w:t xml:space="preserve"> </w:t>
            </w:r>
            <w:r w:rsidR="00F966F6" w:rsidRPr="00502F4B">
              <w:rPr>
                <w:rFonts w:ascii="Times New Roman" w:hAnsi="Times New Roman" w:cs="Times New Roman"/>
                <w:w w:val="110"/>
                <w:sz w:val="20"/>
                <w:szCs w:val="20"/>
              </w:rPr>
              <w:t>Diyabetik nefropati progresyonunda etkili risk faktörlerini sayar.</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Hangi diyabetik olgularda renal biyopsi gerekli olduğunu b</w:t>
            </w:r>
            <w:r w:rsidR="00502F4B">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Diyabetik nefropatide ayırıcı tanıda önemli olan idrar sediment bulgularını sayar.</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0"/>
              <w:contextualSpacing w:val="0"/>
              <w:rPr>
                <w:rFonts w:ascii="Times New Roman" w:hAnsi="Times New Roman" w:cs="Times New Roman"/>
                <w:sz w:val="20"/>
                <w:szCs w:val="20"/>
              </w:rPr>
            </w:pPr>
            <w:r w:rsidRPr="000741DF">
              <w:rPr>
                <w:rFonts w:ascii="Times New Roman" w:hAnsi="Times New Roman" w:cs="Times New Roman"/>
                <w:w w:val="110"/>
                <w:sz w:val="20"/>
                <w:szCs w:val="20"/>
              </w:rPr>
              <w:t>Diyabetik</w:t>
            </w:r>
            <w:r w:rsidR="00502F4B">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nefropati progresyonunu yavaşlatmak için yapılması gerekenleri sıralar.</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2"/>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Öncelikle önerilen kalsiyum kanal blokeri alt grubu ve bunun nedeni </w:t>
            </w:r>
            <w:r w:rsidR="00502F4B">
              <w:rPr>
                <w:rFonts w:ascii="Times New Roman" w:hAnsi="Times New Roman" w:cs="Times New Roman"/>
                <w:w w:val="110"/>
                <w:sz w:val="20"/>
                <w:szCs w:val="20"/>
              </w:rPr>
              <w:t xml:space="preserve">açıklar </w:t>
            </w:r>
            <w:r w:rsidRPr="000741DF">
              <w:rPr>
                <w:rFonts w:ascii="Times New Roman" w:hAnsi="Times New Roman" w:cs="Times New Roman"/>
                <w:w w:val="110"/>
                <w:sz w:val="20"/>
                <w:szCs w:val="20"/>
              </w:rPr>
              <w:t>.</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6"/>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Renal yetmezlik ilerledikçe ortaya çıkabilecek diyabetik komplikasyonlar ve yapılması gereken ilaç doz değişikliklerini b</w:t>
            </w:r>
            <w:r w:rsidR="00502F4B">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8"/>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Son devre böbrek yetmezliğine gelindiğinde diyabetik nefropatide hangi renal replasman tedavi yöntemlerinin uygulanması gerektiği ve bu yöntemlerin göreceli avantaj ve </w:t>
            </w:r>
            <w:r w:rsidRPr="000741DF">
              <w:rPr>
                <w:rFonts w:ascii="Times New Roman" w:hAnsi="Times New Roman" w:cs="Times New Roman"/>
                <w:w w:val="110"/>
                <w:sz w:val="20"/>
                <w:szCs w:val="20"/>
              </w:rPr>
              <w:lastRenderedPageBreak/>
              <w:t>dezavantajlarını sıralar.</w:t>
            </w:r>
          </w:p>
          <w:p w:rsidR="00F966F6" w:rsidRPr="000741DF" w:rsidRDefault="00F966F6" w:rsidP="0086461F">
            <w:pPr>
              <w:pStyle w:val="ListeParagraf"/>
              <w:widowControl w:val="0"/>
              <w:numPr>
                <w:ilvl w:val="0"/>
                <w:numId w:val="78"/>
              </w:numPr>
              <w:tabs>
                <w:tab w:val="left" w:pos="815"/>
              </w:tabs>
              <w:autoSpaceDE w:val="0"/>
              <w:autoSpaceDN w:val="0"/>
              <w:spacing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Diyabetik nefropatili son dönem böbrek yetmezlikli olguların prognozunu b</w:t>
            </w:r>
            <w:r w:rsidR="00502F4B">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502F4B" w:rsidRPr="00502F4B" w:rsidRDefault="00F966F6" w:rsidP="0086461F">
            <w:pPr>
              <w:pStyle w:val="ListeParagraf"/>
              <w:widowControl w:val="0"/>
              <w:numPr>
                <w:ilvl w:val="0"/>
                <w:numId w:val="78"/>
              </w:numPr>
              <w:tabs>
                <w:tab w:val="left" w:pos="815"/>
              </w:tabs>
              <w:autoSpaceDE w:val="0"/>
              <w:autoSpaceDN w:val="0"/>
              <w:spacing w:after="0" w:line="283" w:lineRule="auto"/>
              <w:ind w:right="2214"/>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Lupusta böbrek tutulum sıklığını tanımlar. </w:t>
            </w:r>
          </w:p>
          <w:p w:rsidR="00F966F6" w:rsidRPr="000741DF" w:rsidRDefault="00F966F6" w:rsidP="0086461F">
            <w:pPr>
              <w:pStyle w:val="ListeParagraf"/>
              <w:widowControl w:val="0"/>
              <w:numPr>
                <w:ilvl w:val="0"/>
                <w:numId w:val="78"/>
              </w:numPr>
              <w:tabs>
                <w:tab w:val="left" w:pos="815"/>
              </w:tabs>
              <w:autoSpaceDE w:val="0"/>
              <w:autoSpaceDN w:val="0"/>
              <w:spacing w:after="0" w:line="283" w:lineRule="auto"/>
              <w:ind w:right="2214"/>
              <w:contextualSpacing w:val="0"/>
              <w:rPr>
                <w:rFonts w:ascii="Times New Roman" w:hAnsi="Times New Roman" w:cs="Times New Roman"/>
                <w:sz w:val="20"/>
                <w:szCs w:val="20"/>
              </w:rPr>
            </w:pPr>
            <w:r w:rsidRPr="000741DF">
              <w:rPr>
                <w:rFonts w:ascii="Times New Roman" w:hAnsi="Times New Roman" w:cs="Times New Roman"/>
                <w:w w:val="110"/>
                <w:sz w:val="20"/>
                <w:szCs w:val="20"/>
              </w:rPr>
              <w:t>Lupus nefriti sınıflamasını</w:t>
            </w:r>
            <w:r w:rsidR="00502F4B">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966F6" w:rsidRPr="000741DF" w:rsidRDefault="00F966F6" w:rsidP="0086461F">
            <w:pPr>
              <w:pStyle w:val="GvdeMetni"/>
              <w:numPr>
                <w:ilvl w:val="0"/>
                <w:numId w:val="78"/>
              </w:numPr>
              <w:spacing w:line="285" w:lineRule="auto"/>
              <w:ind w:right="1018"/>
              <w:rPr>
                <w:w w:val="110"/>
                <w:sz w:val="20"/>
                <w:szCs w:val="20"/>
              </w:rPr>
            </w:pPr>
            <w:r w:rsidRPr="000741DF">
              <w:rPr>
                <w:w w:val="110"/>
                <w:sz w:val="20"/>
                <w:szCs w:val="20"/>
              </w:rPr>
              <w:t xml:space="preserve">Lupustaki nonglomerüler tutulum şekillerini sıralar. </w:t>
            </w:r>
          </w:p>
          <w:p w:rsidR="00502F4B" w:rsidRPr="00502F4B" w:rsidRDefault="00F966F6" w:rsidP="0086461F">
            <w:pPr>
              <w:pStyle w:val="GvdeMetni"/>
              <w:numPr>
                <w:ilvl w:val="0"/>
                <w:numId w:val="78"/>
              </w:numPr>
              <w:spacing w:line="285" w:lineRule="auto"/>
              <w:ind w:right="1018"/>
              <w:rPr>
                <w:sz w:val="20"/>
                <w:szCs w:val="20"/>
              </w:rPr>
            </w:pPr>
            <w:r w:rsidRPr="000741DF">
              <w:rPr>
                <w:w w:val="110"/>
                <w:sz w:val="20"/>
                <w:szCs w:val="20"/>
              </w:rPr>
              <w:t xml:space="preserve">Lupus nefriti klinik ve laboratuvar tablosunu tanımlar. </w:t>
            </w:r>
          </w:p>
          <w:p w:rsidR="00F966F6" w:rsidRPr="000741DF" w:rsidRDefault="00F966F6" w:rsidP="0086461F">
            <w:pPr>
              <w:pStyle w:val="GvdeMetni"/>
              <w:numPr>
                <w:ilvl w:val="0"/>
                <w:numId w:val="78"/>
              </w:numPr>
              <w:spacing w:line="285" w:lineRule="auto"/>
              <w:ind w:right="1018"/>
              <w:rPr>
                <w:sz w:val="20"/>
                <w:szCs w:val="20"/>
              </w:rPr>
            </w:pPr>
            <w:r w:rsidRPr="000741DF">
              <w:rPr>
                <w:w w:val="110"/>
                <w:sz w:val="20"/>
                <w:szCs w:val="20"/>
              </w:rPr>
              <w:t>Prognoz ve prognozu etkileyen faktörleri sıralar.</w:t>
            </w:r>
          </w:p>
          <w:p w:rsidR="00F966F6" w:rsidRPr="000741DF" w:rsidRDefault="00F966F6" w:rsidP="0086461F">
            <w:pPr>
              <w:pStyle w:val="GvdeMetni"/>
              <w:numPr>
                <w:ilvl w:val="0"/>
                <w:numId w:val="78"/>
              </w:numPr>
              <w:spacing w:line="285" w:lineRule="auto"/>
              <w:ind w:right="1803"/>
              <w:rPr>
                <w:w w:val="110"/>
                <w:sz w:val="20"/>
                <w:szCs w:val="20"/>
              </w:rPr>
            </w:pPr>
            <w:r w:rsidRPr="000741DF">
              <w:rPr>
                <w:w w:val="110"/>
                <w:sz w:val="20"/>
                <w:szCs w:val="20"/>
              </w:rPr>
              <w:t xml:space="preserve">Lupusta renal biyopsi endikasyonlarını sayar. </w:t>
            </w:r>
          </w:p>
          <w:p w:rsidR="00F966F6" w:rsidRPr="000741DF" w:rsidRDefault="00F966F6" w:rsidP="0086461F">
            <w:pPr>
              <w:pStyle w:val="GvdeMetni"/>
              <w:numPr>
                <w:ilvl w:val="0"/>
                <w:numId w:val="78"/>
              </w:numPr>
              <w:spacing w:line="285" w:lineRule="auto"/>
              <w:ind w:right="1803"/>
              <w:rPr>
                <w:sz w:val="20"/>
                <w:szCs w:val="20"/>
              </w:rPr>
            </w:pPr>
            <w:r w:rsidRPr="000741DF">
              <w:rPr>
                <w:w w:val="110"/>
                <w:sz w:val="20"/>
                <w:szCs w:val="20"/>
              </w:rPr>
              <w:t>Nefrit klaslarının prognozunu sıralar.</w:t>
            </w:r>
          </w:p>
          <w:p w:rsidR="00F966F6" w:rsidRPr="00502F4B" w:rsidRDefault="00F966F6" w:rsidP="0086461F">
            <w:pPr>
              <w:pStyle w:val="ListeParagraf"/>
              <w:numPr>
                <w:ilvl w:val="0"/>
                <w:numId w:val="78"/>
              </w:numPr>
              <w:spacing w:after="0" w:line="240" w:lineRule="auto"/>
              <w:rPr>
                <w:rFonts w:ascii="Times New Roman" w:hAnsi="Times New Roman" w:cs="Times New Roman"/>
                <w:w w:val="110"/>
                <w:sz w:val="20"/>
                <w:szCs w:val="20"/>
              </w:rPr>
            </w:pPr>
            <w:r w:rsidRPr="00502F4B">
              <w:rPr>
                <w:rFonts w:ascii="Times New Roman" w:hAnsi="Times New Roman" w:cs="Times New Roman"/>
                <w:w w:val="110"/>
                <w:sz w:val="20"/>
                <w:szCs w:val="20"/>
              </w:rPr>
              <w:t>Lupus nefritine tedavisel yaklaşım komponentlerini sıralar</w:t>
            </w:r>
          </w:p>
          <w:p w:rsidR="00F966F6" w:rsidRDefault="00F966F6" w:rsidP="00F966F6">
            <w:pPr>
              <w:spacing w:after="0" w:line="240" w:lineRule="auto"/>
              <w:rPr>
                <w:rFonts w:ascii="Times New Roman" w:hAnsi="Times New Roman" w:cs="Times New Roman"/>
                <w:w w:val="110"/>
                <w:sz w:val="20"/>
                <w:szCs w:val="20"/>
              </w:rPr>
            </w:pPr>
          </w:p>
          <w:p w:rsidR="00F966F6" w:rsidRPr="00502F4B" w:rsidRDefault="00481B2A" w:rsidP="00F966F6">
            <w:pPr>
              <w:pStyle w:val="Balk110"/>
              <w:spacing w:before="92"/>
              <w:rPr>
                <w:rFonts w:ascii="Times New Roman" w:hAnsi="Times New Roman" w:cs="Times New Roman"/>
                <w:i w:val="0"/>
                <w:sz w:val="20"/>
                <w:szCs w:val="20"/>
              </w:rPr>
            </w:pPr>
            <w:r w:rsidRPr="00502F4B">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966F6" w:rsidRPr="00502F4B">
              <w:rPr>
                <w:rFonts w:ascii="Times New Roman" w:hAnsi="Times New Roman" w:cs="Times New Roman"/>
                <w:i w:val="0"/>
                <w:w w:val="95"/>
                <w:sz w:val="20"/>
                <w:szCs w:val="20"/>
              </w:rPr>
              <w:t xml:space="preserve">84-AKUT BÖBREK YETMEZLİĞİ (TEDAVİSEL YAKLAŞIM) </w:t>
            </w:r>
          </w:p>
          <w:p w:rsidR="00F966F6" w:rsidRPr="000741DF" w:rsidRDefault="00F966F6" w:rsidP="00F966F6">
            <w:pPr>
              <w:pStyle w:val="GvdeMetni"/>
              <w:rPr>
                <w:sz w:val="20"/>
                <w:szCs w:val="20"/>
              </w:rPr>
            </w:pPr>
          </w:p>
          <w:p w:rsidR="00F966F6" w:rsidRPr="000741DF" w:rsidRDefault="00F966F6" w:rsidP="00F966F6">
            <w:pPr>
              <w:pStyle w:val="GvdeMetni"/>
              <w:tabs>
                <w:tab w:val="left" w:pos="1077"/>
                <w:tab w:val="left" w:pos="2089"/>
                <w:tab w:val="left" w:pos="2756"/>
                <w:tab w:val="left" w:pos="3909"/>
                <w:tab w:val="left" w:pos="5508"/>
                <w:tab w:val="left" w:pos="6275"/>
                <w:tab w:val="left" w:pos="7623"/>
              </w:tabs>
              <w:spacing w:line="285" w:lineRule="auto"/>
              <w:ind w:left="106" w:right="207"/>
              <w:rPr>
                <w:sz w:val="20"/>
                <w:szCs w:val="20"/>
              </w:rPr>
            </w:pPr>
            <w:r w:rsidRPr="00502F4B">
              <w:rPr>
                <w:b/>
                <w:w w:val="105"/>
                <w:sz w:val="20"/>
                <w:szCs w:val="20"/>
              </w:rPr>
              <w:t>Dersin</w:t>
            </w:r>
            <w:r w:rsidR="00502F4B" w:rsidRPr="00502F4B">
              <w:rPr>
                <w:b/>
                <w:w w:val="105"/>
                <w:sz w:val="20"/>
                <w:szCs w:val="20"/>
              </w:rPr>
              <w:t xml:space="preserve"> </w:t>
            </w:r>
            <w:r w:rsidRPr="00502F4B">
              <w:rPr>
                <w:b/>
                <w:w w:val="110"/>
                <w:sz w:val="20"/>
                <w:szCs w:val="20"/>
              </w:rPr>
              <w:t>amacı:</w:t>
            </w:r>
            <w:r w:rsidR="00502F4B">
              <w:rPr>
                <w:w w:val="110"/>
                <w:sz w:val="20"/>
                <w:szCs w:val="20"/>
              </w:rPr>
              <w:t xml:space="preserve"> </w:t>
            </w:r>
            <w:r w:rsidRPr="000741DF">
              <w:rPr>
                <w:w w:val="110"/>
                <w:sz w:val="20"/>
                <w:szCs w:val="20"/>
              </w:rPr>
              <w:t>ABY</w:t>
            </w:r>
            <w:r w:rsidRPr="000741DF">
              <w:rPr>
                <w:w w:val="110"/>
                <w:sz w:val="20"/>
                <w:szCs w:val="20"/>
              </w:rPr>
              <w:tab/>
              <w:t>tedavisel</w:t>
            </w:r>
            <w:r w:rsidR="00502F4B">
              <w:rPr>
                <w:w w:val="110"/>
                <w:sz w:val="20"/>
                <w:szCs w:val="20"/>
              </w:rPr>
              <w:t xml:space="preserve"> </w:t>
            </w:r>
            <w:r w:rsidRPr="000741DF">
              <w:rPr>
                <w:w w:val="110"/>
                <w:sz w:val="20"/>
                <w:szCs w:val="20"/>
              </w:rPr>
              <w:t>yaklaşımları,</w:t>
            </w:r>
            <w:r w:rsidR="00502F4B">
              <w:rPr>
                <w:w w:val="110"/>
                <w:sz w:val="20"/>
                <w:szCs w:val="20"/>
              </w:rPr>
              <w:t xml:space="preserve"> </w:t>
            </w:r>
            <w:r w:rsidRPr="000741DF">
              <w:rPr>
                <w:w w:val="110"/>
                <w:sz w:val="20"/>
                <w:szCs w:val="20"/>
              </w:rPr>
              <w:t>renal</w:t>
            </w:r>
            <w:r w:rsidR="00502F4B">
              <w:rPr>
                <w:w w:val="110"/>
                <w:sz w:val="20"/>
                <w:szCs w:val="20"/>
              </w:rPr>
              <w:t xml:space="preserve"> </w:t>
            </w:r>
            <w:r w:rsidRPr="000741DF">
              <w:rPr>
                <w:w w:val="110"/>
                <w:sz w:val="20"/>
                <w:szCs w:val="20"/>
              </w:rPr>
              <w:t>replasman</w:t>
            </w:r>
            <w:r w:rsidR="00502F4B">
              <w:rPr>
                <w:w w:val="110"/>
                <w:sz w:val="20"/>
                <w:szCs w:val="20"/>
              </w:rPr>
              <w:t xml:space="preserve"> </w:t>
            </w:r>
            <w:r w:rsidRPr="000741DF">
              <w:rPr>
                <w:w w:val="105"/>
                <w:sz w:val="20"/>
                <w:szCs w:val="20"/>
              </w:rPr>
              <w:t xml:space="preserve">tedavileri </w:t>
            </w:r>
            <w:r w:rsidRPr="000741DF">
              <w:rPr>
                <w:w w:val="110"/>
                <w:sz w:val="20"/>
                <w:szCs w:val="20"/>
              </w:rPr>
              <w:t>hakkında bilgi sahibi olunması amaçlanmaktadır.</w:t>
            </w:r>
          </w:p>
          <w:p w:rsidR="00F966F6" w:rsidRPr="000741DF" w:rsidRDefault="00F966F6" w:rsidP="00F966F6">
            <w:pPr>
              <w:pStyle w:val="GvdeMetni"/>
              <w:spacing w:before="3"/>
              <w:rPr>
                <w:sz w:val="20"/>
                <w:szCs w:val="20"/>
              </w:rPr>
            </w:pPr>
          </w:p>
          <w:p w:rsidR="00F966F6" w:rsidRPr="000741DF" w:rsidRDefault="00F966F6" w:rsidP="00F966F6">
            <w:pPr>
              <w:ind w:left="106"/>
              <w:rPr>
                <w:rFonts w:ascii="Times New Roman" w:hAnsi="Times New Roman" w:cs="Times New Roman"/>
                <w:sz w:val="20"/>
                <w:szCs w:val="20"/>
              </w:rPr>
            </w:pPr>
            <w:r w:rsidRPr="00502F4B">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p>
          <w:p w:rsidR="00F966F6" w:rsidRPr="000741DF" w:rsidRDefault="00F966F6" w:rsidP="0086461F">
            <w:pPr>
              <w:pStyle w:val="ListeParagraf"/>
              <w:widowControl w:val="0"/>
              <w:numPr>
                <w:ilvl w:val="0"/>
                <w:numId w:val="79"/>
              </w:numPr>
              <w:tabs>
                <w:tab w:val="left" w:pos="815"/>
              </w:tabs>
              <w:autoSpaceDE w:val="0"/>
              <w:autoSpaceDN w:val="0"/>
              <w:spacing w:before="45" w:after="0" w:line="285" w:lineRule="auto"/>
              <w:ind w:right="205"/>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ATN tedavisinde kullanılan ilaçları ve diyet yaklaşımlarını</w:t>
            </w:r>
            <w:r w:rsidR="00502F4B">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966F6" w:rsidRPr="000741DF" w:rsidRDefault="00F966F6" w:rsidP="0086461F">
            <w:pPr>
              <w:pStyle w:val="ListeParagraf"/>
              <w:widowControl w:val="0"/>
              <w:numPr>
                <w:ilvl w:val="0"/>
                <w:numId w:val="79"/>
              </w:numPr>
              <w:tabs>
                <w:tab w:val="left" w:pos="815"/>
              </w:tabs>
              <w:autoSpaceDE w:val="0"/>
              <w:autoSpaceDN w:val="0"/>
              <w:spacing w:after="0" w:line="285" w:lineRule="auto"/>
              <w:ind w:right="210"/>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Erken sıvı/diüretik tedavisinin ATN gelişim ve/veya şiddetini modüle edebildiği klinik durumları sıralar.</w:t>
            </w:r>
          </w:p>
          <w:p w:rsidR="00F966F6" w:rsidRPr="000741DF" w:rsidRDefault="00F966F6" w:rsidP="0086461F">
            <w:pPr>
              <w:pStyle w:val="ListeParagraf"/>
              <w:widowControl w:val="0"/>
              <w:numPr>
                <w:ilvl w:val="0"/>
                <w:numId w:val="79"/>
              </w:numPr>
              <w:tabs>
                <w:tab w:val="left" w:pos="815"/>
              </w:tabs>
              <w:autoSpaceDE w:val="0"/>
              <w:autoSpaceDN w:val="0"/>
              <w:spacing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Diüretiklerin nasıl yararlı olabildiği ifade edilebilecek, prognoza etkili olmadıkları bilinecek, sakıncaları sayar.</w:t>
            </w:r>
          </w:p>
          <w:p w:rsidR="00F966F6" w:rsidRPr="000741DF" w:rsidRDefault="00F966F6" w:rsidP="0086461F">
            <w:pPr>
              <w:pStyle w:val="ListeParagraf"/>
              <w:widowControl w:val="0"/>
              <w:numPr>
                <w:ilvl w:val="0"/>
                <w:numId w:val="79"/>
              </w:numPr>
              <w:tabs>
                <w:tab w:val="left" w:pos="815"/>
              </w:tabs>
              <w:autoSpaceDE w:val="0"/>
              <w:autoSpaceDN w:val="0"/>
              <w:spacing w:after="0" w:line="285" w:lineRule="auto"/>
              <w:ind w:right="202"/>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Renal doz dopaminin teorik avantaj ve pratik sakıncalarını b</w:t>
            </w:r>
            <w:r w:rsidR="00502F4B">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966F6" w:rsidRPr="000741DF" w:rsidRDefault="00F966F6" w:rsidP="0086461F">
            <w:pPr>
              <w:pStyle w:val="ListeParagraf"/>
              <w:widowControl w:val="0"/>
              <w:numPr>
                <w:ilvl w:val="0"/>
                <w:numId w:val="79"/>
              </w:numPr>
              <w:tabs>
                <w:tab w:val="left" w:pos="815"/>
              </w:tabs>
              <w:autoSpaceDE w:val="0"/>
              <w:autoSpaceDN w:val="0"/>
              <w:spacing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ABY tedavisinde kullanılan renal replasman tedavilerinin göreceli avantaj ve dezavantajlarını tanımlayabilecek, ABY’deki beslenme ilkelerini sayar.</w:t>
            </w:r>
          </w:p>
          <w:p w:rsidR="00F966F6" w:rsidRPr="00502F4B" w:rsidRDefault="00F966F6" w:rsidP="0086461F">
            <w:pPr>
              <w:pStyle w:val="ListeParagraf"/>
              <w:numPr>
                <w:ilvl w:val="0"/>
                <w:numId w:val="79"/>
              </w:numPr>
              <w:spacing w:after="0" w:line="240" w:lineRule="auto"/>
              <w:rPr>
                <w:rFonts w:ascii="Times New Roman" w:hAnsi="Times New Roman" w:cs="Times New Roman"/>
                <w:w w:val="110"/>
                <w:sz w:val="20"/>
                <w:szCs w:val="20"/>
              </w:rPr>
            </w:pPr>
            <w:r w:rsidRPr="00502F4B">
              <w:rPr>
                <w:rFonts w:ascii="Times New Roman" w:hAnsi="Times New Roman" w:cs="Times New Roman"/>
                <w:w w:val="110"/>
                <w:sz w:val="20"/>
                <w:szCs w:val="20"/>
              </w:rPr>
              <w:t xml:space="preserve">Biyouyumlu diyaliz tanımını yapabilecek ve prognoza olan etkisini </w:t>
            </w:r>
            <w:r w:rsidR="00502F4B">
              <w:rPr>
                <w:rFonts w:ascii="Times New Roman" w:hAnsi="Times New Roman" w:cs="Times New Roman"/>
                <w:w w:val="110"/>
                <w:sz w:val="20"/>
                <w:szCs w:val="20"/>
              </w:rPr>
              <w:t>bilir</w:t>
            </w:r>
          </w:p>
          <w:p w:rsidR="00F966F6" w:rsidRDefault="00F966F6" w:rsidP="00F966F6">
            <w:pPr>
              <w:spacing w:after="0" w:line="240" w:lineRule="auto"/>
              <w:rPr>
                <w:rFonts w:ascii="Times New Roman" w:hAnsi="Times New Roman" w:cs="Times New Roman"/>
                <w:w w:val="110"/>
                <w:sz w:val="20"/>
                <w:szCs w:val="20"/>
              </w:rPr>
            </w:pPr>
          </w:p>
          <w:p w:rsidR="00F966F6" w:rsidRPr="00502F4B" w:rsidRDefault="00481B2A" w:rsidP="00F966F6">
            <w:pPr>
              <w:pStyle w:val="Balk110"/>
              <w:spacing w:before="90" w:line="285" w:lineRule="auto"/>
              <w:ind w:right="1018"/>
              <w:rPr>
                <w:rFonts w:ascii="Times New Roman" w:hAnsi="Times New Roman" w:cs="Times New Roman"/>
                <w:i w:val="0"/>
                <w:sz w:val="20"/>
                <w:szCs w:val="20"/>
              </w:rPr>
            </w:pPr>
            <w:r w:rsidRPr="00502F4B">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966F6" w:rsidRPr="00502F4B">
              <w:rPr>
                <w:rFonts w:ascii="Times New Roman" w:hAnsi="Times New Roman" w:cs="Times New Roman"/>
                <w:i w:val="0"/>
                <w:w w:val="95"/>
                <w:sz w:val="20"/>
                <w:szCs w:val="20"/>
              </w:rPr>
              <w:t>85-AKUT BÖBREK YETMEZLİĞİ (ABY)</w:t>
            </w:r>
          </w:p>
          <w:p w:rsidR="00F966F6" w:rsidRPr="00502F4B" w:rsidRDefault="00F966F6" w:rsidP="00F966F6">
            <w:pPr>
              <w:pStyle w:val="GvdeMetni"/>
              <w:spacing w:before="4"/>
              <w:rPr>
                <w:b/>
                <w:sz w:val="20"/>
                <w:szCs w:val="20"/>
              </w:rPr>
            </w:pPr>
          </w:p>
          <w:p w:rsidR="00F966F6" w:rsidRPr="000741DF" w:rsidRDefault="00F966F6" w:rsidP="00F966F6">
            <w:pPr>
              <w:pStyle w:val="GvdeMetni"/>
              <w:spacing w:before="1" w:line="285" w:lineRule="auto"/>
              <w:ind w:left="106"/>
              <w:rPr>
                <w:sz w:val="20"/>
                <w:szCs w:val="20"/>
              </w:rPr>
            </w:pPr>
            <w:r w:rsidRPr="00502F4B">
              <w:rPr>
                <w:b/>
                <w:w w:val="105"/>
                <w:sz w:val="20"/>
                <w:szCs w:val="20"/>
              </w:rPr>
              <w:t>Dersin Amacı:</w:t>
            </w:r>
            <w:r w:rsidRPr="000741DF">
              <w:rPr>
                <w:w w:val="105"/>
                <w:sz w:val="20"/>
                <w:szCs w:val="20"/>
              </w:rPr>
              <w:t>ABY etiyolojisi, patofizyolojisi ve tanısı hakkında bilgi sahibi olunması amaçlanmaktadır.</w:t>
            </w:r>
          </w:p>
          <w:p w:rsidR="00F966F6" w:rsidRPr="000741DF" w:rsidRDefault="00F966F6" w:rsidP="00F966F6">
            <w:pPr>
              <w:pStyle w:val="GvdeMetni"/>
              <w:rPr>
                <w:sz w:val="20"/>
                <w:szCs w:val="20"/>
              </w:rPr>
            </w:pPr>
          </w:p>
          <w:p w:rsidR="00E43E6A" w:rsidRDefault="00F966F6" w:rsidP="00E43E6A">
            <w:pPr>
              <w:ind w:left="106"/>
              <w:rPr>
                <w:rFonts w:ascii="Times New Roman" w:hAnsi="Times New Roman" w:cs="Times New Roman"/>
                <w:b/>
                <w:sz w:val="20"/>
                <w:szCs w:val="20"/>
              </w:rPr>
            </w:pPr>
            <w:r w:rsidRPr="00E43E6A">
              <w:rPr>
                <w:rFonts w:ascii="Times New Roman" w:hAnsi="Times New Roman" w:cs="Times New Roman"/>
                <w:b/>
                <w:sz w:val="20"/>
                <w:szCs w:val="20"/>
              </w:rPr>
              <w:t>Öğrenim Hedefleri:</w:t>
            </w:r>
            <w:r w:rsidR="00E43E6A">
              <w:rPr>
                <w:rFonts w:ascii="Times New Roman" w:hAnsi="Times New Roman" w:cs="Times New Roman"/>
                <w:b/>
                <w:sz w:val="20"/>
                <w:szCs w:val="20"/>
              </w:rPr>
              <w:t xml:space="preserve"> </w:t>
            </w:r>
          </w:p>
          <w:p w:rsidR="00F966F6" w:rsidRPr="00E43E6A" w:rsidRDefault="00F966F6" w:rsidP="0086461F">
            <w:pPr>
              <w:pStyle w:val="ListeParagraf"/>
              <w:numPr>
                <w:ilvl w:val="0"/>
                <w:numId w:val="80"/>
              </w:numPr>
              <w:rPr>
                <w:rFonts w:ascii="Times New Roman" w:hAnsi="Times New Roman" w:cs="Times New Roman"/>
                <w:sz w:val="20"/>
                <w:szCs w:val="20"/>
              </w:rPr>
            </w:pPr>
            <w:r w:rsidRPr="00E43E6A">
              <w:rPr>
                <w:rFonts w:ascii="Times New Roman" w:hAnsi="Times New Roman" w:cs="Times New Roman"/>
                <w:w w:val="110"/>
                <w:sz w:val="20"/>
                <w:szCs w:val="20"/>
              </w:rPr>
              <w:t>ABY tanımını</w:t>
            </w:r>
            <w:r w:rsidR="00E43E6A">
              <w:rPr>
                <w:rFonts w:ascii="Times New Roman" w:hAnsi="Times New Roman" w:cs="Times New Roman"/>
                <w:w w:val="110"/>
                <w:sz w:val="20"/>
                <w:szCs w:val="20"/>
              </w:rPr>
              <w:t xml:space="preserve"> </w:t>
            </w:r>
            <w:r w:rsidRPr="00E43E6A">
              <w:rPr>
                <w:rFonts w:ascii="Times New Roman" w:hAnsi="Times New Roman" w:cs="Times New Roman"/>
                <w:w w:val="110"/>
                <w:sz w:val="20"/>
                <w:szCs w:val="20"/>
              </w:rPr>
              <w:t>yapar.</w:t>
            </w:r>
          </w:p>
          <w:p w:rsidR="00F966F6" w:rsidRPr="000741DF" w:rsidRDefault="00F966F6" w:rsidP="0086461F">
            <w:pPr>
              <w:pStyle w:val="ListeParagraf"/>
              <w:widowControl w:val="0"/>
              <w:numPr>
                <w:ilvl w:val="0"/>
                <w:numId w:val="80"/>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Oligüri kavramını</w:t>
            </w:r>
            <w:r w:rsidR="00E43E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966F6" w:rsidRPr="000741DF" w:rsidRDefault="00F966F6" w:rsidP="0086461F">
            <w:pPr>
              <w:pStyle w:val="ListeParagraf"/>
              <w:widowControl w:val="0"/>
              <w:numPr>
                <w:ilvl w:val="0"/>
                <w:numId w:val="80"/>
              </w:numPr>
              <w:tabs>
                <w:tab w:val="left" w:pos="815"/>
              </w:tabs>
              <w:autoSpaceDE w:val="0"/>
              <w:autoSpaceDN w:val="0"/>
              <w:spacing w:before="45"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ABY sendromu ile akut tübüler nekroz (ATN) arasındaki farklılıkları sayar.</w:t>
            </w:r>
          </w:p>
          <w:p w:rsidR="00F966F6" w:rsidRPr="000741DF" w:rsidRDefault="00F966F6" w:rsidP="0086461F">
            <w:pPr>
              <w:pStyle w:val="ListeParagraf"/>
              <w:widowControl w:val="0"/>
              <w:numPr>
                <w:ilvl w:val="0"/>
                <w:numId w:val="80"/>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ABY sıklığı ve mortalitesini</w:t>
            </w:r>
            <w:r w:rsidR="00E43E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E43E6A">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F966F6" w:rsidRPr="000741DF" w:rsidRDefault="00F966F6" w:rsidP="0086461F">
            <w:pPr>
              <w:pStyle w:val="ListeParagraf"/>
              <w:widowControl w:val="0"/>
              <w:numPr>
                <w:ilvl w:val="0"/>
                <w:numId w:val="80"/>
              </w:numPr>
              <w:tabs>
                <w:tab w:val="left" w:pos="815"/>
              </w:tabs>
              <w:autoSpaceDE w:val="0"/>
              <w:autoSpaceDN w:val="0"/>
              <w:spacing w:before="48" w:after="0" w:line="283"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Pre-renal ABY ve ATN arasındaki farklılıkları sayabilip, ayırıcı tanıları sıralar.</w:t>
            </w:r>
          </w:p>
          <w:p w:rsidR="00F966F6" w:rsidRPr="000741DF" w:rsidRDefault="00F966F6" w:rsidP="0086461F">
            <w:pPr>
              <w:pStyle w:val="ListeParagraf"/>
              <w:widowControl w:val="0"/>
              <w:numPr>
                <w:ilvl w:val="0"/>
                <w:numId w:val="80"/>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ATN ana alt gruplarını</w:t>
            </w:r>
            <w:r w:rsidR="00E43E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966F6" w:rsidRPr="000741DF" w:rsidRDefault="00F966F6" w:rsidP="0086461F">
            <w:pPr>
              <w:pStyle w:val="ListeParagraf"/>
              <w:widowControl w:val="0"/>
              <w:numPr>
                <w:ilvl w:val="0"/>
                <w:numId w:val="80"/>
              </w:numPr>
              <w:tabs>
                <w:tab w:val="left" w:pos="815"/>
              </w:tabs>
              <w:autoSpaceDE w:val="0"/>
              <w:autoSpaceDN w:val="0"/>
              <w:spacing w:before="47"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İskemik ATN tanımı yap</w:t>
            </w:r>
            <w:r w:rsidR="00E43E6A">
              <w:rPr>
                <w:rFonts w:ascii="Times New Roman" w:hAnsi="Times New Roman" w:cs="Times New Roman"/>
                <w:w w:val="110"/>
                <w:sz w:val="20"/>
                <w:szCs w:val="20"/>
              </w:rPr>
              <w:t>ar</w:t>
            </w:r>
            <w:r w:rsidRPr="000741DF">
              <w:rPr>
                <w:rFonts w:ascii="Times New Roman" w:hAnsi="Times New Roman" w:cs="Times New Roman"/>
                <w:w w:val="110"/>
                <w:sz w:val="20"/>
                <w:szCs w:val="20"/>
              </w:rPr>
              <w:t>, etyopatogenezi tanımla</w:t>
            </w:r>
            <w:r w:rsidR="00E43E6A">
              <w:rPr>
                <w:rFonts w:ascii="Times New Roman" w:hAnsi="Times New Roman" w:cs="Times New Roman"/>
                <w:w w:val="110"/>
                <w:sz w:val="20"/>
                <w:szCs w:val="20"/>
              </w:rPr>
              <w:t>r</w:t>
            </w:r>
            <w:r w:rsidRPr="000741DF">
              <w:rPr>
                <w:rFonts w:ascii="Times New Roman" w:hAnsi="Times New Roman" w:cs="Times New Roman"/>
                <w:w w:val="110"/>
                <w:sz w:val="20"/>
                <w:szCs w:val="20"/>
              </w:rPr>
              <w:t>, toksik ATN’den neden daha ağır seyir izlediğini</w:t>
            </w:r>
            <w:r w:rsidR="00E43E6A">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966F6" w:rsidRPr="000741DF" w:rsidRDefault="00F966F6" w:rsidP="0086461F">
            <w:pPr>
              <w:pStyle w:val="ListeParagraf"/>
              <w:widowControl w:val="0"/>
              <w:numPr>
                <w:ilvl w:val="0"/>
                <w:numId w:val="80"/>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Dış ve iç toksinleri</w:t>
            </w:r>
            <w:r w:rsidR="00E43E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E43E6A" w:rsidRPr="00E43E6A" w:rsidRDefault="00F966F6" w:rsidP="0086461F">
            <w:pPr>
              <w:pStyle w:val="ListeParagraf"/>
              <w:widowControl w:val="0"/>
              <w:numPr>
                <w:ilvl w:val="0"/>
                <w:numId w:val="80"/>
              </w:numPr>
              <w:tabs>
                <w:tab w:val="left" w:pos="815"/>
              </w:tabs>
              <w:autoSpaceDE w:val="0"/>
              <w:autoSpaceDN w:val="0"/>
              <w:spacing w:before="48" w:after="0" w:line="285" w:lineRule="auto"/>
              <w:ind w:right="1660"/>
              <w:contextualSpacing w:val="0"/>
              <w:rPr>
                <w:rFonts w:ascii="Times New Roman" w:hAnsi="Times New Roman" w:cs="Times New Roman"/>
                <w:sz w:val="20"/>
                <w:szCs w:val="20"/>
              </w:rPr>
            </w:pPr>
            <w:r w:rsidRPr="000741DF">
              <w:rPr>
                <w:rFonts w:ascii="Times New Roman" w:hAnsi="Times New Roman" w:cs="Times New Roman"/>
                <w:w w:val="110"/>
                <w:sz w:val="20"/>
                <w:szCs w:val="20"/>
              </w:rPr>
              <w:t>ATN oluşmunda rolü olan ilaç gruplarını sıralar.</w:t>
            </w:r>
          </w:p>
          <w:p w:rsidR="00F966F6" w:rsidRPr="000741DF" w:rsidRDefault="00F966F6" w:rsidP="0086461F">
            <w:pPr>
              <w:pStyle w:val="ListeParagraf"/>
              <w:widowControl w:val="0"/>
              <w:numPr>
                <w:ilvl w:val="0"/>
                <w:numId w:val="80"/>
              </w:numPr>
              <w:tabs>
                <w:tab w:val="left" w:pos="815"/>
              </w:tabs>
              <w:autoSpaceDE w:val="0"/>
              <w:autoSpaceDN w:val="0"/>
              <w:spacing w:before="48" w:after="0" w:line="285" w:lineRule="auto"/>
              <w:ind w:right="1660"/>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ATN’de idrar azalım nedenlerini sıralar. </w:t>
            </w:r>
          </w:p>
          <w:p w:rsidR="00F966F6" w:rsidRPr="000741DF" w:rsidRDefault="00F966F6" w:rsidP="0086461F">
            <w:pPr>
              <w:pStyle w:val="ListeParagraf"/>
              <w:numPr>
                <w:ilvl w:val="0"/>
                <w:numId w:val="80"/>
              </w:numPr>
              <w:tabs>
                <w:tab w:val="left" w:pos="815"/>
              </w:tabs>
              <w:spacing w:before="48" w:line="285" w:lineRule="auto"/>
              <w:ind w:right="1660"/>
              <w:rPr>
                <w:rFonts w:ascii="Times New Roman" w:hAnsi="Times New Roman" w:cs="Times New Roman"/>
                <w:sz w:val="20"/>
                <w:szCs w:val="20"/>
              </w:rPr>
            </w:pPr>
            <w:r w:rsidRPr="000741DF">
              <w:rPr>
                <w:rFonts w:ascii="Times New Roman" w:hAnsi="Times New Roman" w:cs="Times New Roman"/>
                <w:w w:val="110"/>
                <w:sz w:val="20"/>
                <w:szCs w:val="20"/>
              </w:rPr>
              <w:t>Kontrast nefropati risk faktörlerini</w:t>
            </w:r>
            <w:r w:rsidR="00E43E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966F6" w:rsidRPr="000741DF" w:rsidRDefault="00F966F6" w:rsidP="0086461F">
            <w:pPr>
              <w:pStyle w:val="GvdeMetni"/>
              <w:numPr>
                <w:ilvl w:val="0"/>
                <w:numId w:val="80"/>
              </w:numPr>
              <w:spacing w:line="248" w:lineRule="exact"/>
              <w:rPr>
                <w:sz w:val="20"/>
                <w:szCs w:val="20"/>
              </w:rPr>
            </w:pPr>
            <w:r w:rsidRPr="000741DF">
              <w:rPr>
                <w:w w:val="110"/>
                <w:sz w:val="20"/>
                <w:szCs w:val="20"/>
              </w:rPr>
              <w:t>ATN klinik seyrini tanımlar.</w:t>
            </w:r>
          </w:p>
          <w:p w:rsidR="00F966F6" w:rsidRPr="000741DF" w:rsidRDefault="00F966F6" w:rsidP="0086461F">
            <w:pPr>
              <w:pStyle w:val="GvdeMetni"/>
              <w:numPr>
                <w:ilvl w:val="0"/>
                <w:numId w:val="80"/>
              </w:numPr>
              <w:spacing w:before="47" w:line="285" w:lineRule="auto"/>
              <w:rPr>
                <w:sz w:val="20"/>
                <w:szCs w:val="20"/>
              </w:rPr>
            </w:pPr>
            <w:r w:rsidRPr="000741DF">
              <w:rPr>
                <w:w w:val="110"/>
                <w:sz w:val="20"/>
                <w:szCs w:val="20"/>
              </w:rPr>
              <w:t>İntermedyer sendromu tanımlayabilecek, diğer iki ana ATN grubundan farklılıklarını sıralar.</w:t>
            </w:r>
          </w:p>
          <w:p w:rsidR="00F966F6" w:rsidRPr="000741DF" w:rsidRDefault="00F966F6" w:rsidP="0086461F">
            <w:pPr>
              <w:pStyle w:val="GvdeMetni"/>
              <w:numPr>
                <w:ilvl w:val="0"/>
                <w:numId w:val="80"/>
              </w:numPr>
              <w:spacing w:before="1" w:line="283" w:lineRule="auto"/>
              <w:ind w:right="1803"/>
              <w:rPr>
                <w:w w:val="110"/>
                <w:sz w:val="20"/>
                <w:szCs w:val="20"/>
              </w:rPr>
            </w:pPr>
            <w:r w:rsidRPr="000741DF">
              <w:rPr>
                <w:w w:val="110"/>
                <w:sz w:val="20"/>
                <w:szCs w:val="20"/>
              </w:rPr>
              <w:t xml:space="preserve">Pigment nefropati mekanizmalarını sayar. </w:t>
            </w:r>
          </w:p>
          <w:p w:rsidR="00F966F6" w:rsidRPr="00E43E6A" w:rsidRDefault="00F966F6" w:rsidP="0086461F">
            <w:pPr>
              <w:pStyle w:val="ListeParagraf"/>
              <w:numPr>
                <w:ilvl w:val="0"/>
                <w:numId w:val="80"/>
              </w:numPr>
              <w:spacing w:after="0" w:line="240" w:lineRule="auto"/>
              <w:rPr>
                <w:rFonts w:ascii="Times New Roman" w:hAnsi="Times New Roman" w:cs="Times New Roman"/>
                <w:w w:val="110"/>
                <w:sz w:val="20"/>
                <w:szCs w:val="20"/>
              </w:rPr>
            </w:pPr>
            <w:r w:rsidRPr="00E43E6A">
              <w:rPr>
                <w:rFonts w:ascii="Times New Roman" w:hAnsi="Times New Roman" w:cs="Times New Roman"/>
                <w:w w:val="110"/>
                <w:sz w:val="20"/>
                <w:szCs w:val="20"/>
              </w:rPr>
              <w:lastRenderedPageBreak/>
              <w:t>Ölüm nedenlerini sıralar</w:t>
            </w:r>
          </w:p>
          <w:p w:rsidR="0016702A" w:rsidRDefault="0016702A" w:rsidP="00F966F6">
            <w:pPr>
              <w:spacing w:after="0" w:line="240" w:lineRule="auto"/>
              <w:rPr>
                <w:rFonts w:ascii="Times New Roman" w:hAnsi="Times New Roman" w:cs="Times New Roman"/>
                <w:w w:val="110"/>
                <w:sz w:val="20"/>
                <w:szCs w:val="20"/>
              </w:rPr>
            </w:pPr>
          </w:p>
          <w:p w:rsidR="0016702A" w:rsidRPr="004B4576" w:rsidRDefault="00481B2A" w:rsidP="0016702A">
            <w:pPr>
              <w:pStyle w:val="GvdeMetni"/>
              <w:spacing w:before="4"/>
              <w:rPr>
                <w:b/>
                <w:sz w:val="20"/>
                <w:szCs w:val="20"/>
              </w:rPr>
            </w:pPr>
            <w:r w:rsidRPr="004B4576">
              <w:rPr>
                <w:b/>
                <w:sz w:val="20"/>
                <w:szCs w:val="20"/>
              </w:rPr>
              <w:t>TIP – 4.</w:t>
            </w:r>
            <w:r w:rsidR="00921A14" w:rsidRPr="0050445D">
              <w:rPr>
                <w:i/>
                <w:sz w:val="20"/>
                <w:szCs w:val="20"/>
              </w:rPr>
              <w:t xml:space="preserve"> </w:t>
            </w:r>
            <w:r w:rsidR="00921A14" w:rsidRPr="00921A14">
              <w:rPr>
                <w:b/>
                <w:sz w:val="20"/>
                <w:szCs w:val="20"/>
              </w:rPr>
              <w:t>24</w:t>
            </w:r>
            <w:r w:rsidR="00921A14">
              <w:rPr>
                <w:i/>
                <w:sz w:val="20"/>
                <w:szCs w:val="20"/>
              </w:rPr>
              <w:t>.</w:t>
            </w:r>
            <w:r w:rsidR="0016702A" w:rsidRPr="004B4576">
              <w:rPr>
                <w:b/>
                <w:sz w:val="20"/>
                <w:szCs w:val="20"/>
              </w:rPr>
              <w:t>86-KRONİK BÖBREK YETMEZLİĞİ</w:t>
            </w:r>
          </w:p>
          <w:p w:rsidR="0016702A" w:rsidRPr="000741DF" w:rsidRDefault="0016702A" w:rsidP="0016702A">
            <w:pPr>
              <w:pStyle w:val="GvdeMetni"/>
              <w:spacing w:before="1" w:line="285" w:lineRule="auto"/>
              <w:ind w:left="106"/>
              <w:rPr>
                <w:sz w:val="20"/>
                <w:szCs w:val="20"/>
              </w:rPr>
            </w:pPr>
            <w:r w:rsidRPr="004B4576">
              <w:rPr>
                <w:b/>
                <w:w w:val="110"/>
                <w:sz w:val="20"/>
                <w:szCs w:val="20"/>
              </w:rPr>
              <w:t>Dersin amacı:</w:t>
            </w:r>
            <w:r w:rsidRPr="000741DF">
              <w:rPr>
                <w:w w:val="110"/>
                <w:sz w:val="20"/>
                <w:szCs w:val="20"/>
              </w:rPr>
              <w:t xml:space="preserve"> Kronik böbrek yetmezliğinin epidemiyolojisi ve prognozu hakkında bilgi sahibi olunmasıamaçlanmaktadır.</w:t>
            </w:r>
          </w:p>
          <w:p w:rsidR="0016702A" w:rsidRPr="000741DF" w:rsidRDefault="0016702A" w:rsidP="0016702A">
            <w:pPr>
              <w:pStyle w:val="GvdeMetni"/>
              <w:rPr>
                <w:sz w:val="20"/>
                <w:szCs w:val="20"/>
              </w:rPr>
            </w:pPr>
          </w:p>
          <w:p w:rsidR="0016702A" w:rsidRPr="004B4576" w:rsidRDefault="0016702A" w:rsidP="0016702A">
            <w:pPr>
              <w:ind w:left="106"/>
              <w:rPr>
                <w:rFonts w:ascii="Times New Roman" w:hAnsi="Times New Roman" w:cs="Times New Roman"/>
                <w:b/>
                <w:sz w:val="20"/>
                <w:szCs w:val="20"/>
              </w:rPr>
            </w:pPr>
            <w:r w:rsidRPr="004B4576">
              <w:rPr>
                <w:rFonts w:ascii="Times New Roman" w:hAnsi="Times New Roman" w:cs="Times New Roman"/>
                <w:b/>
                <w:sz w:val="20"/>
                <w:szCs w:val="20"/>
              </w:rPr>
              <w:t xml:space="preserve">Öğrenim Hedefleri:  </w:t>
            </w:r>
          </w:p>
          <w:p w:rsidR="0016702A" w:rsidRPr="000741DF" w:rsidRDefault="0016702A" w:rsidP="0086461F">
            <w:pPr>
              <w:pStyle w:val="ListeParagraf"/>
              <w:widowControl w:val="0"/>
              <w:numPr>
                <w:ilvl w:val="0"/>
                <w:numId w:val="8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Son dönem böbrek yetmezliği (SDBY)’ni tanımlar.</w:t>
            </w:r>
          </w:p>
          <w:p w:rsidR="0016702A" w:rsidRPr="000741DF" w:rsidRDefault="0016702A" w:rsidP="0086461F">
            <w:pPr>
              <w:pStyle w:val="ListeParagraf"/>
              <w:widowControl w:val="0"/>
              <w:numPr>
                <w:ilvl w:val="0"/>
                <w:numId w:val="81"/>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SDBY prevalans ve insidansını b</w:t>
            </w:r>
            <w:r w:rsidR="004B4576">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1"/>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SDBY’nin en sık rastlanan nedenlerini sıralar.</w:t>
            </w:r>
          </w:p>
          <w:p w:rsidR="0016702A" w:rsidRPr="000741DF" w:rsidRDefault="0016702A" w:rsidP="0086461F">
            <w:pPr>
              <w:pStyle w:val="ListeParagraf"/>
              <w:widowControl w:val="0"/>
              <w:numPr>
                <w:ilvl w:val="0"/>
                <w:numId w:val="8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SDBY riskini arttıran demografik faktörleri sayar.</w:t>
            </w:r>
          </w:p>
          <w:p w:rsidR="0016702A" w:rsidRPr="000741DF" w:rsidRDefault="0016702A" w:rsidP="0086461F">
            <w:pPr>
              <w:pStyle w:val="ListeParagraf"/>
              <w:widowControl w:val="0"/>
              <w:numPr>
                <w:ilvl w:val="0"/>
                <w:numId w:val="8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Kullanılan renal replasman yöntemlerini sıralar.</w:t>
            </w:r>
          </w:p>
          <w:p w:rsidR="0016702A" w:rsidRPr="000741DF" w:rsidRDefault="0016702A" w:rsidP="0086461F">
            <w:pPr>
              <w:pStyle w:val="ListeParagraf"/>
              <w:widowControl w:val="0"/>
              <w:numPr>
                <w:ilvl w:val="0"/>
                <w:numId w:val="8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SDBY’likli olguların yaşam süresini b</w:t>
            </w:r>
            <w:r w:rsidR="004B4576">
              <w:rPr>
                <w:rFonts w:ascii="Times New Roman" w:hAnsi="Times New Roman" w:cs="Times New Roman"/>
                <w:w w:val="110"/>
                <w:sz w:val="20"/>
                <w:szCs w:val="20"/>
              </w:rPr>
              <w:t>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1"/>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SDBY’li olgularda mortaliteyi etkileyen faktörleri sıralar.</w:t>
            </w:r>
          </w:p>
          <w:p w:rsidR="0016702A" w:rsidRPr="004B4576" w:rsidRDefault="0016702A" w:rsidP="0086461F">
            <w:pPr>
              <w:pStyle w:val="ListeParagraf"/>
              <w:numPr>
                <w:ilvl w:val="0"/>
                <w:numId w:val="81"/>
              </w:numPr>
              <w:spacing w:after="0" w:line="240" w:lineRule="auto"/>
              <w:rPr>
                <w:rFonts w:ascii="Times New Roman" w:hAnsi="Times New Roman" w:cs="Times New Roman"/>
                <w:w w:val="110"/>
                <w:sz w:val="20"/>
                <w:szCs w:val="20"/>
              </w:rPr>
            </w:pPr>
            <w:r w:rsidRPr="004B4576">
              <w:rPr>
                <w:rFonts w:ascii="Times New Roman" w:hAnsi="Times New Roman" w:cs="Times New Roman"/>
                <w:w w:val="110"/>
                <w:sz w:val="20"/>
                <w:szCs w:val="20"/>
              </w:rPr>
              <w:t>SDBY’likli olgulardaki ölüm nedenlerini sayar</w:t>
            </w:r>
          </w:p>
          <w:p w:rsidR="0016702A" w:rsidRPr="004B4576" w:rsidRDefault="00481B2A" w:rsidP="0016702A">
            <w:pPr>
              <w:pStyle w:val="Balk110"/>
              <w:spacing w:before="90"/>
              <w:rPr>
                <w:rFonts w:ascii="Times New Roman" w:hAnsi="Times New Roman" w:cs="Times New Roman"/>
                <w:i w:val="0"/>
                <w:sz w:val="20"/>
                <w:szCs w:val="20"/>
              </w:rPr>
            </w:pPr>
            <w:r w:rsidRPr="004B4576">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4B4576">
              <w:rPr>
                <w:rFonts w:ascii="Times New Roman" w:hAnsi="Times New Roman" w:cs="Times New Roman"/>
                <w:i w:val="0"/>
                <w:sz w:val="20"/>
                <w:szCs w:val="20"/>
              </w:rPr>
              <w:t xml:space="preserve">87-ÜREMİK OSTEODİSTROFİ </w:t>
            </w:r>
          </w:p>
          <w:p w:rsidR="0016702A" w:rsidRPr="004B4576" w:rsidRDefault="0016702A" w:rsidP="0016702A">
            <w:pPr>
              <w:pStyle w:val="GvdeMetni"/>
              <w:rPr>
                <w:b/>
                <w:sz w:val="20"/>
                <w:szCs w:val="20"/>
              </w:rPr>
            </w:pPr>
          </w:p>
          <w:p w:rsidR="0016702A" w:rsidRPr="000741DF" w:rsidRDefault="0016702A" w:rsidP="0016702A">
            <w:pPr>
              <w:pStyle w:val="GvdeMetni"/>
              <w:spacing w:line="285" w:lineRule="auto"/>
              <w:ind w:left="106"/>
              <w:rPr>
                <w:sz w:val="20"/>
                <w:szCs w:val="20"/>
              </w:rPr>
            </w:pPr>
            <w:r w:rsidRPr="004B4576">
              <w:rPr>
                <w:b/>
                <w:w w:val="110"/>
                <w:sz w:val="20"/>
                <w:szCs w:val="20"/>
              </w:rPr>
              <w:t>Dersin amacı:</w:t>
            </w:r>
            <w:r w:rsidRPr="000741DF">
              <w:rPr>
                <w:w w:val="110"/>
                <w:sz w:val="20"/>
                <w:szCs w:val="20"/>
              </w:rPr>
              <w:t xml:space="preserve"> Kronik böbrek yetmezliği seyrinde gelişebilen osteodistrofinin tanı, tedavi ve prognozu hakkında bilgi sahibi olunması amaçlanmaktadır.</w:t>
            </w:r>
          </w:p>
          <w:p w:rsidR="0016702A" w:rsidRPr="000741DF" w:rsidRDefault="0016702A" w:rsidP="0016702A">
            <w:pPr>
              <w:pStyle w:val="GvdeMetni"/>
              <w:rPr>
                <w:sz w:val="20"/>
                <w:szCs w:val="20"/>
              </w:rPr>
            </w:pPr>
          </w:p>
          <w:p w:rsidR="004B4576" w:rsidRDefault="0016702A" w:rsidP="004B4576">
            <w:pPr>
              <w:ind w:left="106"/>
              <w:rPr>
                <w:rFonts w:ascii="Times New Roman" w:hAnsi="Times New Roman" w:cs="Times New Roman"/>
                <w:b/>
                <w:sz w:val="20"/>
                <w:szCs w:val="20"/>
              </w:rPr>
            </w:pPr>
            <w:r w:rsidRPr="004B4576">
              <w:rPr>
                <w:rFonts w:ascii="Times New Roman" w:hAnsi="Times New Roman" w:cs="Times New Roman"/>
                <w:b/>
                <w:sz w:val="20"/>
                <w:szCs w:val="20"/>
              </w:rPr>
              <w:t>Öğrenim Hedefleri:</w:t>
            </w:r>
            <w:r w:rsidR="004B4576">
              <w:rPr>
                <w:rFonts w:ascii="Times New Roman" w:hAnsi="Times New Roman" w:cs="Times New Roman"/>
                <w:b/>
                <w:sz w:val="20"/>
                <w:szCs w:val="20"/>
              </w:rPr>
              <w:t xml:space="preserve"> </w:t>
            </w:r>
          </w:p>
          <w:p w:rsidR="0016702A" w:rsidRPr="004B4576" w:rsidRDefault="0016702A" w:rsidP="0086461F">
            <w:pPr>
              <w:pStyle w:val="ListeParagraf"/>
              <w:numPr>
                <w:ilvl w:val="0"/>
                <w:numId w:val="82"/>
              </w:numPr>
              <w:rPr>
                <w:rFonts w:ascii="Times New Roman" w:hAnsi="Times New Roman" w:cs="Times New Roman"/>
                <w:sz w:val="20"/>
                <w:szCs w:val="20"/>
              </w:rPr>
            </w:pPr>
            <w:r w:rsidRPr="004B4576">
              <w:rPr>
                <w:rFonts w:ascii="Times New Roman" w:hAnsi="Times New Roman" w:cs="Times New Roman"/>
                <w:w w:val="110"/>
                <w:sz w:val="20"/>
                <w:szCs w:val="20"/>
              </w:rPr>
              <w:t>Renal</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osteodistrofi</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tanımını</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yapa</w:t>
            </w:r>
            <w:r w:rsidR="0098176A">
              <w:rPr>
                <w:rFonts w:ascii="Times New Roman" w:hAnsi="Times New Roman" w:cs="Times New Roman"/>
                <w:w w:val="110"/>
                <w:sz w:val="20"/>
                <w:szCs w:val="20"/>
              </w:rPr>
              <w:t>r</w:t>
            </w:r>
            <w:r w:rsidRPr="004B4576">
              <w:rPr>
                <w:rFonts w:ascii="Times New Roman" w:hAnsi="Times New Roman" w:cs="Times New Roman"/>
                <w:w w:val="110"/>
                <w:sz w:val="20"/>
                <w:szCs w:val="20"/>
              </w:rPr>
              <w:t>,</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sınıflama</w:t>
            </w:r>
            <w:r w:rsidR="0098176A">
              <w:rPr>
                <w:rFonts w:ascii="Times New Roman" w:hAnsi="Times New Roman" w:cs="Times New Roman"/>
                <w:w w:val="110"/>
                <w:sz w:val="20"/>
                <w:szCs w:val="20"/>
              </w:rPr>
              <w:t xml:space="preserve"> </w:t>
            </w:r>
            <w:r w:rsidRPr="004B4576">
              <w:rPr>
                <w:rFonts w:ascii="Times New Roman" w:hAnsi="Times New Roman" w:cs="Times New Roman"/>
                <w:w w:val="105"/>
                <w:sz w:val="20"/>
                <w:szCs w:val="20"/>
              </w:rPr>
              <w:t xml:space="preserve">yöntemini </w:t>
            </w:r>
            <w:r w:rsidRPr="004B4576">
              <w:rPr>
                <w:rFonts w:ascii="Times New Roman" w:hAnsi="Times New Roman" w:cs="Times New Roman"/>
                <w:w w:val="110"/>
                <w:sz w:val="20"/>
                <w:szCs w:val="20"/>
              </w:rPr>
              <w:t>sıralar.</w:t>
            </w:r>
          </w:p>
          <w:p w:rsidR="0016702A" w:rsidRPr="000741DF" w:rsidRDefault="0016702A" w:rsidP="0086461F">
            <w:pPr>
              <w:pStyle w:val="ListeParagraf"/>
              <w:widowControl w:val="0"/>
              <w:numPr>
                <w:ilvl w:val="0"/>
                <w:numId w:val="82"/>
              </w:numPr>
              <w:tabs>
                <w:tab w:val="left" w:pos="815"/>
              </w:tabs>
              <w:autoSpaceDE w:val="0"/>
              <w:autoSpaceDN w:val="0"/>
              <w:spacing w:before="1"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Hiperparatiroidi nedenleri ortaya çıkış zamanına göre sıralar.</w:t>
            </w:r>
          </w:p>
          <w:p w:rsidR="0016702A" w:rsidRPr="000741DF" w:rsidRDefault="0016702A" w:rsidP="0086461F">
            <w:pPr>
              <w:pStyle w:val="ListeParagraf"/>
              <w:widowControl w:val="0"/>
              <w:numPr>
                <w:ilvl w:val="0"/>
                <w:numId w:val="82"/>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Yüksek döngülü osteodistrofiye tanısal yaklaşımı b</w:t>
            </w:r>
            <w:r w:rsidR="0098176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2"/>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Osteitis fibroza sistika tedavisini b</w:t>
            </w:r>
            <w:r w:rsidR="0098176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Düşük döngülü kemik hastalığı alt gruplarını sıralar.</w:t>
            </w:r>
          </w:p>
          <w:p w:rsidR="0016702A" w:rsidRPr="000741DF" w:rsidRDefault="0016702A" w:rsidP="0086461F">
            <w:pPr>
              <w:pStyle w:val="ListeParagraf"/>
              <w:widowControl w:val="0"/>
              <w:numPr>
                <w:ilvl w:val="0"/>
                <w:numId w:val="8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Osteomalazi nedenlerini sayabilecek, tanısal yaklaşımı b</w:t>
            </w:r>
            <w:r w:rsidR="0098176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2"/>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Alüminyum toksisitesi riskini arttıran faktörleri sıralar.</w:t>
            </w:r>
          </w:p>
          <w:p w:rsidR="0016702A" w:rsidRPr="000741DF" w:rsidRDefault="0016702A" w:rsidP="0086461F">
            <w:pPr>
              <w:pStyle w:val="ListeParagraf"/>
              <w:widowControl w:val="0"/>
              <w:numPr>
                <w:ilvl w:val="0"/>
                <w:numId w:val="82"/>
              </w:numPr>
              <w:tabs>
                <w:tab w:val="left" w:pos="815"/>
              </w:tabs>
              <w:autoSpaceDE w:val="0"/>
              <w:autoSpaceDN w:val="0"/>
              <w:spacing w:before="48"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Alüminyum toksisitesinden etkilenen sistemler ve klinik yansımaları tanımlar.</w:t>
            </w:r>
          </w:p>
          <w:p w:rsidR="0016702A" w:rsidRPr="000741DF" w:rsidRDefault="0016702A" w:rsidP="0086461F">
            <w:pPr>
              <w:pStyle w:val="ListeParagraf"/>
              <w:widowControl w:val="0"/>
              <w:numPr>
                <w:ilvl w:val="0"/>
                <w:numId w:val="82"/>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Alüminyum kemik hastalığı tedavi ilkelerini sayar.</w:t>
            </w:r>
          </w:p>
          <w:p w:rsidR="0016702A" w:rsidRPr="004B4576" w:rsidRDefault="0016702A" w:rsidP="0086461F">
            <w:pPr>
              <w:pStyle w:val="ListeParagraf"/>
              <w:numPr>
                <w:ilvl w:val="0"/>
                <w:numId w:val="82"/>
              </w:numPr>
              <w:tabs>
                <w:tab w:val="left" w:pos="815"/>
                <w:tab w:val="left" w:pos="2088"/>
                <w:tab w:val="left" w:pos="2988"/>
                <w:tab w:val="left" w:pos="4142"/>
                <w:tab w:val="left" w:pos="5286"/>
                <w:tab w:val="left" w:pos="6859"/>
                <w:tab w:val="left" w:pos="7787"/>
              </w:tabs>
              <w:spacing w:before="45" w:line="285" w:lineRule="auto"/>
              <w:ind w:right="203"/>
              <w:rPr>
                <w:rFonts w:ascii="Times New Roman" w:hAnsi="Times New Roman" w:cs="Times New Roman"/>
                <w:sz w:val="20"/>
                <w:szCs w:val="20"/>
              </w:rPr>
            </w:pPr>
            <w:r w:rsidRPr="004B4576">
              <w:rPr>
                <w:rFonts w:ascii="Times New Roman" w:hAnsi="Times New Roman" w:cs="Times New Roman"/>
                <w:w w:val="110"/>
                <w:sz w:val="20"/>
                <w:szCs w:val="20"/>
              </w:rPr>
              <w:t>Adinamik</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kemik</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hastalığı</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tanımını</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yapa</w:t>
            </w:r>
            <w:r w:rsidR="0098176A">
              <w:rPr>
                <w:rFonts w:ascii="Times New Roman" w:hAnsi="Times New Roman" w:cs="Times New Roman"/>
                <w:w w:val="110"/>
                <w:sz w:val="20"/>
                <w:szCs w:val="20"/>
              </w:rPr>
              <w:t>r</w:t>
            </w:r>
            <w:r w:rsidRPr="004B4576">
              <w:rPr>
                <w:rFonts w:ascii="Times New Roman" w:hAnsi="Times New Roman" w:cs="Times New Roman"/>
                <w:w w:val="110"/>
                <w:sz w:val="20"/>
                <w:szCs w:val="20"/>
              </w:rPr>
              <w:t>,riskini</w:t>
            </w:r>
            <w:r w:rsidR="0098176A">
              <w:rPr>
                <w:rFonts w:ascii="Times New Roman" w:hAnsi="Times New Roman" w:cs="Times New Roman"/>
                <w:w w:val="110"/>
                <w:sz w:val="20"/>
                <w:szCs w:val="20"/>
              </w:rPr>
              <w:t xml:space="preserve"> </w:t>
            </w:r>
            <w:r w:rsidRPr="004B4576">
              <w:rPr>
                <w:rFonts w:ascii="Times New Roman" w:hAnsi="Times New Roman" w:cs="Times New Roman"/>
                <w:w w:val="110"/>
                <w:sz w:val="20"/>
                <w:szCs w:val="20"/>
              </w:rPr>
              <w:t>arttıran faktörleri sıralar.</w:t>
            </w:r>
          </w:p>
          <w:p w:rsidR="0016702A" w:rsidRPr="004B4576" w:rsidRDefault="0016702A" w:rsidP="0086461F">
            <w:pPr>
              <w:pStyle w:val="ListeParagraf"/>
              <w:numPr>
                <w:ilvl w:val="0"/>
                <w:numId w:val="82"/>
              </w:numPr>
              <w:tabs>
                <w:tab w:val="left" w:pos="815"/>
              </w:tabs>
              <w:spacing w:before="1"/>
              <w:rPr>
                <w:rFonts w:ascii="Times New Roman" w:hAnsi="Times New Roman" w:cs="Times New Roman"/>
                <w:sz w:val="20"/>
                <w:szCs w:val="20"/>
              </w:rPr>
            </w:pPr>
            <w:r w:rsidRPr="004B4576">
              <w:rPr>
                <w:rFonts w:ascii="Times New Roman" w:hAnsi="Times New Roman" w:cs="Times New Roman"/>
                <w:w w:val="110"/>
                <w:sz w:val="20"/>
                <w:szCs w:val="20"/>
              </w:rPr>
              <w:t>Adinamik kemik hastalığı tedavisini b</w:t>
            </w:r>
            <w:r w:rsidR="0098176A">
              <w:rPr>
                <w:rFonts w:ascii="Times New Roman" w:hAnsi="Times New Roman" w:cs="Times New Roman"/>
                <w:w w:val="110"/>
                <w:sz w:val="20"/>
                <w:szCs w:val="20"/>
              </w:rPr>
              <w:t>il</w:t>
            </w:r>
            <w:r w:rsidRPr="004B4576">
              <w:rPr>
                <w:rFonts w:ascii="Times New Roman" w:hAnsi="Times New Roman" w:cs="Times New Roman"/>
                <w:w w:val="110"/>
                <w:sz w:val="20"/>
                <w:szCs w:val="20"/>
              </w:rPr>
              <w:t>ir.</w:t>
            </w:r>
          </w:p>
          <w:p w:rsidR="0016702A" w:rsidRPr="004B4576" w:rsidRDefault="0016702A" w:rsidP="0086461F">
            <w:pPr>
              <w:pStyle w:val="ListeParagraf"/>
              <w:numPr>
                <w:ilvl w:val="0"/>
                <w:numId w:val="82"/>
              </w:numPr>
              <w:tabs>
                <w:tab w:val="left" w:pos="815"/>
              </w:tabs>
              <w:spacing w:before="47" w:line="283" w:lineRule="auto"/>
              <w:ind w:right="203"/>
              <w:rPr>
                <w:rFonts w:ascii="Times New Roman" w:hAnsi="Times New Roman" w:cs="Times New Roman"/>
                <w:sz w:val="20"/>
                <w:szCs w:val="20"/>
              </w:rPr>
            </w:pPr>
            <w:r w:rsidRPr="004B4576">
              <w:rPr>
                <w:rFonts w:ascii="Times New Roman" w:hAnsi="Times New Roman" w:cs="Times New Roman"/>
                <w:w w:val="110"/>
                <w:sz w:val="20"/>
                <w:szCs w:val="20"/>
              </w:rPr>
              <w:t>Kalsiflaksis tanımını yapa</w:t>
            </w:r>
            <w:r w:rsidR="0098176A">
              <w:rPr>
                <w:rFonts w:ascii="Times New Roman" w:hAnsi="Times New Roman" w:cs="Times New Roman"/>
                <w:w w:val="110"/>
                <w:sz w:val="20"/>
                <w:szCs w:val="20"/>
              </w:rPr>
              <w:t>r</w:t>
            </w:r>
            <w:r w:rsidRPr="004B4576">
              <w:rPr>
                <w:rFonts w:ascii="Times New Roman" w:hAnsi="Times New Roman" w:cs="Times New Roman"/>
                <w:w w:val="110"/>
                <w:sz w:val="20"/>
                <w:szCs w:val="20"/>
              </w:rPr>
              <w:t>, alt grupları saya</w:t>
            </w:r>
            <w:r w:rsidR="0098176A">
              <w:rPr>
                <w:rFonts w:ascii="Times New Roman" w:hAnsi="Times New Roman" w:cs="Times New Roman"/>
                <w:w w:val="110"/>
                <w:sz w:val="20"/>
                <w:szCs w:val="20"/>
              </w:rPr>
              <w:t>r</w:t>
            </w:r>
            <w:r w:rsidRPr="004B4576">
              <w:rPr>
                <w:rFonts w:ascii="Times New Roman" w:hAnsi="Times New Roman" w:cs="Times New Roman"/>
                <w:w w:val="110"/>
                <w:sz w:val="20"/>
                <w:szCs w:val="20"/>
              </w:rPr>
              <w:t xml:space="preserve">, bu alt grupların farklı prognozları olduğunu </w:t>
            </w:r>
            <w:r w:rsidR="0098176A">
              <w:rPr>
                <w:rFonts w:ascii="Times New Roman" w:hAnsi="Times New Roman" w:cs="Times New Roman"/>
                <w:w w:val="110"/>
                <w:sz w:val="20"/>
                <w:szCs w:val="20"/>
              </w:rPr>
              <w:t>bilir</w:t>
            </w:r>
            <w:r w:rsidRPr="004B4576">
              <w:rPr>
                <w:rFonts w:ascii="Times New Roman" w:hAnsi="Times New Roman" w:cs="Times New Roman"/>
                <w:w w:val="110"/>
                <w:sz w:val="20"/>
                <w:szCs w:val="20"/>
              </w:rPr>
              <w:t>.</w:t>
            </w:r>
          </w:p>
          <w:p w:rsidR="0016702A" w:rsidRPr="004B4576" w:rsidRDefault="0016702A" w:rsidP="0086461F">
            <w:pPr>
              <w:pStyle w:val="ListeParagraf"/>
              <w:numPr>
                <w:ilvl w:val="0"/>
                <w:numId w:val="82"/>
              </w:numPr>
              <w:tabs>
                <w:tab w:val="left" w:pos="815"/>
              </w:tabs>
              <w:spacing w:before="3" w:line="285" w:lineRule="auto"/>
              <w:ind w:right="200"/>
              <w:rPr>
                <w:rFonts w:ascii="Times New Roman" w:hAnsi="Times New Roman" w:cs="Times New Roman"/>
                <w:sz w:val="20"/>
                <w:szCs w:val="20"/>
              </w:rPr>
            </w:pPr>
            <w:r w:rsidRPr="004B4576">
              <w:rPr>
                <w:rFonts w:ascii="Times New Roman" w:hAnsi="Times New Roman" w:cs="Times New Roman"/>
                <w:w w:val="110"/>
                <w:sz w:val="20"/>
                <w:szCs w:val="20"/>
              </w:rPr>
              <w:t>Diyalizle ilişkili amiloidoz tanımını yapa</w:t>
            </w:r>
            <w:r w:rsidR="0098176A">
              <w:rPr>
                <w:rFonts w:ascii="Times New Roman" w:hAnsi="Times New Roman" w:cs="Times New Roman"/>
                <w:w w:val="110"/>
                <w:sz w:val="20"/>
                <w:szCs w:val="20"/>
              </w:rPr>
              <w:t>r</w:t>
            </w:r>
            <w:r w:rsidRPr="004B4576">
              <w:rPr>
                <w:rFonts w:ascii="Times New Roman" w:hAnsi="Times New Roman" w:cs="Times New Roman"/>
                <w:w w:val="110"/>
                <w:sz w:val="20"/>
                <w:szCs w:val="20"/>
              </w:rPr>
              <w:t>, risk faktörleri, klinik yansımaları belirtebilecek, ayırıcı tanısını sayar.</w:t>
            </w:r>
          </w:p>
          <w:p w:rsidR="00F966F6" w:rsidRPr="004B4576" w:rsidRDefault="0016702A" w:rsidP="0086461F">
            <w:pPr>
              <w:pStyle w:val="ListeParagraf"/>
              <w:numPr>
                <w:ilvl w:val="0"/>
                <w:numId w:val="82"/>
              </w:numPr>
              <w:spacing w:after="0" w:line="240" w:lineRule="auto"/>
              <w:rPr>
                <w:rFonts w:ascii="Times New Roman" w:hAnsi="Times New Roman" w:cs="Times New Roman"/>
                <w:w w:val="110"/>
                <w:sz w:val="20"/>
                <w:szCs w:val="20"/>
              </w:rPr>
            </w:pPr>
            <w:r w:rsidRPr="004B4576">
              <w:rPr>
                <w:rFonts w:ascii="Times New Roman" w:hAnsi="Times New Roman" w:cs="Times New Roman"/>
                <w:w w:val="110"/>
                <w:sz w:val="20"/>
                <w:szCs w:val="20"/>
              </w:rPr>
              <w:t>Böbrek nakli sonrası ortaya çıkan kemik lezyonunun tanımlayabilecek, profilaksi ve tedavisini b</w:t>
            </w:r>
            <w:r w:rsidR="0098176A">
              <w:rPr>
                <w:rFonts w:ascii="Times New Roman" w:hAnsi="Times New Roman" w:cs="Times New Roman"/>
                <w:w w:val="110"/>
                <w:sz w:val="20"/>
                <w:szCs w:val="20"/>
              </w:rPr>
              <w:t>il</w:t>
            </w:r>
            <w:r w:rsidRPr="004B4576">
              <w:rPr>
                <w:rFonts w:ascii="Times New Roman" w:hAnsi="Times New Roman" w:cs="Times New Roman"/>
                <w:w w:val="110"/>
                <w:sz w:val="20"/>
                <w:szCs w:val="20"/>
              </w:rPr>
              <w:t>ir</w:t>
            </w:r>
          </w:p>
          <w:p w:rsidR="0016702A" w:rsidRDefault="0016702A" w:rsidP="0016702A">
            <w:pPr>
              <w:spacing w:after="0" w:line="240" w:lineRule="auto"/>
              <w:rPr>
                <w:rFonts w:ascii="Times New Roman" w:hAnsi="Times New Roman" w:cs="Times New Roman"/>
                <w:w w:val="110"/>
                <w:sz w:val="20"/>
                <w:szCs w:val="20"/>
              </w:rPr>
            </w:pPr>
          </w:p>
          <w:p w:rsidR="0016702A" w:rsidRPr="0098176A" w:rsidRDefault="00481B2A" w:rsidP="0016702A">
            <w:pPr>
              <w:pStyle w:val="Balk110"/>
              <w:spacing w:before="90"/>
              <w:rPr>
                <w:rFonts w:ascii="Times New Roman" w:hAnsi="Times New Roman" w:cs="Times New Roman"/>
                <w:i w:val="0"/>
                <w:sz w:val="20"/>
                <w:szCs w:val="20"/>
              </w:rPr>
            </w:pPr>
            <w:r w:rsidRPr="0098176A">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98176A">
              <w:rPr>
                <w:rFonts w:ascii="Times New Roman" w:hAnsi="Times New Roman" w:cs="Times New Roman"/>
                <w:i w:val="0"/>
                <w:w w:val="95"/>
                <w:sz w:val="20"/>
                <w:szCs w:val="20"/>
              </w:rPr>
              <w:t xml:space="preserve">88-DİYALİZ ENDİKASYONLARI-RENAL REPLASMAN TEDAVİLERİ  </w:t>
            </w:r>
          </w:p>
          <w:p w:rsidR="0016702A" w:rsidRPr="000741DF" w:rsidRDefault="0016702A" w:rsidP="0016702A">
            <w:pPr>
              <w:pStyle w:val="GvdeMetni"/>
              <w:rPr>
                <w:sz w:val="20"/>
                <w:szCs w:val="20"/>
              </w:rPr>
            </w:pPr>
          </w:p>
          <w:p w:rsidR="0016702A" w:rsidRPr="000741DF" w:rsidRDefault="0016702A" w:rsidP="0016702A">
            <w:pPr>
              <w:pStyle w:val="GvdeMetni"/>
              <w:spacing w:line="285" w:lineRule="auto"/>
              <w:ind w:left="106" w:right="206"/>
              <w:jc w:val="both"/>
              <w:rPr>
                <w:sz w:val="20"/>
                <w:szCs w:val="20"/>
              </w:rPr>
            </w:pPr>
            <w:r w:rsidRPr="0098176A">
              <w:rPr>
                <w:b/>
                <w:w w:val="110"/>
                <w:sz w:val="20"/>
                <w:szCs w:val="20"/>
              </w:rPr>
              <w:t>Dersin amacı:</w:t>
            </w:r>
            <w:r w:rsidRPr="000741DF">
              <w:rPr>
                <w:w w:val="110"/>
                <w:sz w:val="20"/>
                <w:szCs w:val="20"/>
              </w:rPr>
              <w:t xml:space="preserve"> Akut ve kronik böbrek yetmezlikli olgularda diyaliz endikasyonları ve renal replasman tedavileri hakkında bilgi sahibi olunması amaçlanmaktadır.</w:t>
            </w:r>
          </w:p>
          <w:p w:rsidR="0098176A" w:rsidRDefault="0016702A" w:rsidP="0098176A">
            <w:pPr>
              <w:ind w:left="106"/>
              <w:rPr>
                <w:rFonts w:ascii="Times New Roman" w:hAnsi="Times New Roman" w:cs="Times New Roman"/>
                <w:sz w:val="20"/>
                <w:szCs w:val="20"/>
              </w:rPr>
            </w:pPr>
            <w:r w:rsidRPr="0098176A">
              <w:rPr>
                <w:rFonts w:ascii="Times New Roman" w:hAnsi="Times New Roman" w:cs="Times New Roman"/>
                <w:b/>
                <w:sz w:val="20"/>
                <w:szCs w:val="20"/>
              </w:rPr>
              <w:t>Öğrenim Hedefleri</w:t>
            </w:r>
            <w:r w:rsidRPr="000741DF">
              <w:rPr>
                <w:rFonts w:ascii="Times New Roman" w:hAnsi="Times New Roman" w:cs="Times New Roman"/>
                <w:sz w:val="20"/>
                <w:szCs w:val="20"/>
              </w:rPr>
              <w:t xml:space="preserve">: </w:t>
            </w:r>
            <w:r w:rsidR="0098176A">
              <w:rPr>
                <w:rFonts w:ascii="Times New Roman" w:hAnsi="Times New Roman" w:cs="Times New Roman"/>
                <w:sz w:val="20"/>
                <w:szCs w:val="20"/>
              </w:rPr>
              <w:t xml:space="preserve"> </w:t>
            </w:r>
          </w:p>
          <w:p w:rsidR="0016702A" w:rsidRPr="0098176A" w:rsidRDefault="0016702A" w:rsidP="0086461F">
            <w:pPr>
              <w:pStyle w:val="ListeParagraf"/>
              <w:numPr>
                <w:ilvl w:val="0"/>
                <w:numId w:val="83"/>
              </w:numPr>
              <w:rPr>
                <w:rFonts w:ascii="Times New Roman" w:hAnsi="Times New Roman" w:cs="Times New Roman"/>
                <w:sz w:val="20"/>
                <w:szCs w:val="20"/>
              </w:rPr>
            </w:pPr>
            <w:r w:rsidRPr="0098176A">
              <w:rPr>
                <w:rFonts w:ascii="Times New Roman" w:hAnsi="Times New Roman" w:cs="Times New Roman"/>
                <w:w w:val="110"/>
                <w:sz w:val="20"/>
                <w:szCs w:val="20"/>
              </w:rPr>
              <w:t>Diyaliz işlemini</w:t>
            </w:r>
            <w:r w:rsidR="0098176A">
              <w:rPr>
                <w:rFonts w:ascii="Times New Roman" w:hAnsi="Times New Roman" w:cs="Times New Roman"/>
                <w:w w:val="110"/>
                <w:sz w:val="20"/>
                <w:szCs w:val="20"/>
              </w:rPr>
              <w:t xml:space="preserve"> </w:t>
            </w:r>
            <w:r w:rsidRPr="0098176A">
              <w:rPr>
                <w:rFonts w:ascii="Times New Roman" w:hAnsi="Times New Roman" w:cs="Times New Roman"/>
                <w:w w:val="110"/>
                <w:sz w:val="20"/>
                <w:szCs w:val="20"/>
              </w:rPr>
              <w:t>tanımlar.</w:t>
            </w:r>
          </w:p>
          <w:p w:rsidR="0016702A" w:rsidRPr="000741DF" w:rsidRDefault="0016702A" w:rsidP="0086461F">
            <w:pPr>
              <w:pStyle w:val="ListeParagraf"/>
              <w:widowControl w:val="0"/>
              <w:numPr>
                <w:ilvl w:val="0"/>
                <w:numId w:val="8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Böbrek yetmezliği dışındaki diyaliz endikasyonlarını</w:t>
            </w:r>
            <w:r w:rsidR="009817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16702A" w:rsidRPr="000741DF" w:rsidRDefault="0016702A" w:rsidP="0086461F">
            <w:pPr>
              <w:pStyle w:val="ListeParagraf"/>
              <w:widowControl w:val="0"/>
              <w:numPr>
                <w:ilvl w:val="0"/>
                <w:numId w:val="83"/>
              </w:numPr>
              <w:tabs>
                <w:tab w:val="left" w:pos="815"/>
                <w:tab w:val="left" w:pos="1536"/>
                <w:tab w:val="left" w:pos="1966"/>
                <w:tab w:val="left" w:pos="5965"/>
              </w:tabs>
              <w:autoSpaceDE w:val="0"/>
              <w:autoSpaceDN w:val="0"/>
              <w:spacing w:before="45"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Akut</w:t>
            </w:r>
            <w:r w:rsidR="009817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9817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kronik   diyaliz endikasyonları ve</w:t>
            </w:r>
            <w:r w:rsidR="009817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aralarındaki farklılıklar sıralar.</w:t>
            </w:r>
          </w:p>
          <w:p w:rsidR="0016702A" w:rsidRPr="000741DF" w:rsidRDefault="0016702A" w:rsidP="0086461F">
            <w:pPr>
              <w:pStyle w:val="ListeParagraf"/>
              <w:widowControl w:val="0"/>
              <w:numPr>
                <w:ilvl w:val="0"/>
                <w:numId w:val="83"/>
              </w:numPr>
              <w:tabs>
                <w:tab w:val="left" w:pos="815"/>
              </w:tabs>
              <w:autoSpaceDE w:val="0"/>
              <w:autoSpaceDN w:val="0"/>
              <w:spacing w:before="1"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Akut böbrek yetmezliğinde erken başlanan diyalizin sakıncalarını b</w:t>
            </w:r>
            <w:r w:rsidR="0098176A">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3"/>
              </w:numPr>
              <w:tabs>
                <w:tab w:val="left" w:pos="815"/>
              </w:tabs>
              <w:autoSpaceDE w:val="0"/>
              <w:autoSpaceDN w:val="0"/>
              <w:spacing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Kronik böbrek yetmezliğinde erken diyalize başlamanın prognoza etkili olmadığını</w:t>
            </w:r>
            <w:r w:rsidR="0098176A">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3"/>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Malnütrisyonun bir diyaliz endikasyonu olduğunu</w:t>
            </w:r>
            <w:r w:rsidR="0098176A">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3"/>
              </w:numPr>
              <w:tabs>
                <w:tab w:val="left" w:pos="815"/>
              </w:tabs>
              <w:autoSpaceDE w:val="0"/>
              <w:autoSpaceDN w:val="0"/>
              <w:spacing w:before="46" w:after="0" w:line="283"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Malnütrisyon tanısında kullanılan klinik ve laboratuvar parametreleri sıralar.</w:t>
            </w:r>
          </w:p>
          <w:p w:rsidR="0016702A" w:rsidRPr="000741DF" w:rsidRDefault="0016702A" w:rsidP="0016702A">
            <w:pPr>
              <w:rPr>
                <w:rFonts w:ascii="Times New Roman" w:hAnsi="Times New Roman" w:cs="Times New Roman"/>
                <w:sz w:val="20"/>
                <w:szCs w:val="20"/>
              </w:rPr>
            </w:pPr>
          </w:p>
          <w:p w:rsidR="0016702A" w:rsidRPr="0098176A" w:rsidRDefault="00481B2A" w:rsidP="0016702A">
            <w:pPr>
              <w:pStyle w:val="Balk110"/>
              <w:spacing w:before="92"/>
              <w:rPr>
                <w:rFonts w:ascii="Times New Roman" w:hAnsi="Times New Roman" w:cs="Times New Roman"/>
                <w:i w:val="0"/>
                <w:sz w:val="20"/>
                <w:szCs w:val="20"/>
              </w:rPr>
            </w:pPr>
            <w:r w:rsidRPr="0098176A">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98176A">
              <w:rPr>
                <w:rFonts w:ascii="Times New Roman" w:hAnsi="Times New Roman" w:cs="Times New Roman"/>
                <w:i w:val="0"/>
                <w:sz w:val="20"/>
                <w:szCs w:val="20"/>
              </w:rPr>
              <w:t>89-KANSERDE TEDAVİ PRENSİPLERİ, SİTOTOKSİK İLAÇLAR VE YAN ETKİLERİ</w:t>
            </w:r>
          </w:p>
          <w:p w:rsidR="0016702A" w:rsidRPr="000741DF" w:rsidRDefault="0016702A" w:rsidP="0016702A">
            <w:pPr>
              <w:pStyle w:val="GvdeMetni"/>
              <w:rPr>
                <w:sz w:val="20"/>
                <w:szCs w:val="20"/>
              </w:rPr>
            </w:pPr>
          </w:p>
          <w:p w:rsidR="0016702A" w:rsidRPr="000741DF" w:rsidRDefault="0016702A" w:rsidP="0098176A">
            <w:pPr>
              <w:pStyle w:val="GvdeMetni"/>
              <w:spacing w:line="285" w:lineRule="auto"/>
              <w:ind w:left="106" w:right="199"/>
              <w:rPr>
                <w:sz w:val="20"/>
                <w:szCs w:val="20"/>
              </w:rPr>
            </w:pPr>
            <w:r w:rsidRPr="0098176A">
              <w:rPr>
                <w:b/>
                <w:w w:val="110"/>
                <w:sz w:val="20"/>
                <w:szCs w:val="20"/>
              </w:rPr>
              <w:t>Dersin Amacı:</w:t>
            </w:r>
            <w:r w:rsidRPr="000741DF">
              <w:rPr>
                <w:w w:val="110"/>
                <w:sz w:val="20"/>
                <w:szCs w:val="20"/>
              </w:rPr>
              <w:t xml:space="preserve"> Bu dönemin sonunda öğrenciler; preklinik dönemde kazandıkları bilgi ve becerileri klinik deneyim ve görgüleriyle ilişkilendirerek, erişkinlerde görülen onkolojik hastalıkların tanı vetedaviyaklaşımlarını rehber yardımıyla uygulayabileceklerdir. Ayrıca yine bu grup hastalıklarda hastaya genel yaklaşımı gerçekleştirebilecek, koruyucu sağlık hizmeti prensiplerini açıklayabilecek, sık görülen hastalıkların tanısını koyabilecek ve birinci basamak düzeyinde tedavisi ile acil müdahalelerini yapabilecek gerekli bilgi ve beceriye sahip olacaklardır.</w:t>
            </w:r>
          </w:p>
          <w:p w:rsidR="0016702A" w:rsidRPr="0098176A" w:rsidRDefault="0016702A" w:rsidP="0016702A">
            <w:pPr>
              <w:pStyle w:val="GvdeMetni"/>
              <w:spacing w:before="11"/>
              <w:rPr>
                <w:b/>
                <w:sz w:val="20"/>
                <w:szCs w:val="20"/>
              </w:rPr>
            </w:pPr>
          </w:p>
          <w:p w:rsidR="0098176A" w:rsidRDefault="0016702A" w:rsidP="0098176A">
            <w:pPr>
              <w:ind w:left="106"/>
              <w:rPr>
                <w:rFonts w:ascii="Times New Roman" w:hAnsi="Times New Roman" w:cs="Times New Roman"/>
                <w:b/>
                <w:sz w:val="20"/>
                <w:szCs w:val="20"/>
              </w:rPr>
            </w:pPr>
            <w:r w:rsidRPr="0098176A">
              <w:rPr>
                <w:rFonts w:ascii="Times New Roman" w:hAnsi="Times New Roman" w:cs="Times New Roman"/>
                <w:b/>
                <w:sz w:val="20"/>
                <w:szCs w:val="20"/>
              </w:rPr>
              <w:t xml:space="preserve">Öğrenim Hedefleri: </w:t>
            </w:r>
          </w:p>
          <w:p w:rsidR="0016702A" w:rsidRPr="0098176A" w:rsidRDefault="0016702A" w:rsidP="0086461F">
            <w:pPr>
              <w:pStyle w:val="ListeParagraf"/>
              <w:numPr>
                <w:ilvl w:val="0"/>
                <w:numId w:val="84"/>
              </w:numPr>
              <w:rPr>
                <w:rFonts w:ascii="Times New Roman" w:hAnsi="Times New Roman" w:cs="Times New Roman"/>
                <w:sz w:val="20"/>
                <w:szCs w:val="20"/>
              </w:rPr>
            </w:pPr>
            <w:r w:rsidRPr="0098176A">
              <w:rPr>
                <w:rFonts w:ascii="Times New Roman" w:hAnsi="Times New Roman" w:cs="Times New Roman"/>
                <w:w w:val="110"/>
                <w:sz w:val="20"/>
                <w:szCs w:val="20"/>
              </w:rPr>
              <w:t>Tanıya uygun olarak birinci basamak düzeyinde tedavileri</w:t>
            </w:r>
            <w:r w:rsidR="0098176A">
              <w:rPr>
                <w:rFonts w:ascii="Times New Roman" w:hAnsi="Times New Roman" w:cs="Times New Roman"/>
                <w:w w:val="110"/>
                <w:sz w:val="20"/>
                <w:szCs w:val="20"/>
              </w:rPr>
              <w:t xml:space="preserve"> </w:t>
            </w:r>
            <w:r w:rsidRPr="0098176A">
              <w:rPr>
                <w:rFonts w:ascii="Times New Roman" w:hAnsi="Times New Roman" w:cs="Times New Roman"/>
                <w:w w:val="110"/>
                <w:sz w:val="20"/>
                <w:szCs w:val="20"/>
              </w:rPr>
              <w:t>planlar.</w:t>
            </w:r>
          </w:p>
          <w:p w:rsidR="0016702A" w:rsidRPr="000741DF" w:rsidRDefault="0016702A" w:rsidP="0086461F">
            <w:pPr>
              <w:pStyle w:val="ListeParagraf"/>
              <w:widowControl w:val="0"/>
              <w:numPr>
                <w:ilvl w:val="0"/>
                <w:numId w:val="84"/>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Akılcı ilaç ilkelerine uygun olarak reçete</w:t>
            </w:r>
            <w:r w:rsidR="0098176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düzenler.</w:t>
            </w:r>
          </w:p>
          <w:p w:rsidR="0016702A" w:rsidRPr="000741DF" w:rsidRDefault="0016702A" w:rsidP="0086461F">
            <w:pPr>
              <w:pStyle w:val="ListeParagraf"/>
              <w:widowControl w:val="0"/>
              <w:numPr>
                <w:ilvl w:val="0"/>
                <w:numId w:val="84"/>
              </w:numPr>
              <w:tabs>
                <w:tab w:val="left" w:pos="815"/>
              </w:tabs>
              <w:autoSpaceDE w:val="0"/>
              <w:autoSpaceDN w:val="0"/>
              <w:spacing w:before="45" w:after="0" w:line="285"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İleri inceleme ve tedavi için sevk endikasyonu koyma ve uygun koşullarda uygun merkezlere sevk etme ilkelerini</w:t>
            </w:r>
            <w:r w:rsidR="0098176A">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4"/>
              </w:numPr>
              <w:tabs>
                <w:tab w:val="left" w:pos="815"/>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Acil durumları tanımlayabilecek, temel yaşam desteğini sağlayacak ilk girişimleri</w:t>
            </w:r>
            <w:r w:rsidR="0098176A">
              <w:rPr>
                <w:rFonts w:ascii="Times New Roman" w:hAnsi="Times New Roman" w:cs="Times New Roman"/>
                <w:w w:val="110"/>
                <w:sz w:val="20"/>
                <w:szCs w:val="20"/>
              </w:rPr>
              <w:t xml:space="preserve"> söyler</w:t>
            </w:r>
            <w:r w:rsidRPr="000741DF">
              <w:rPr>
                <w:rFonts w:ascii="Times New Roman" w:hAnsi="Times New Roman" w:cs="Times New Roman"/>
                <w:w w:val="110"/>
                <w:sz w:val="20"/>
                <w:szCs w:val="20"/>
              </w:rPr>
              <w:t>.</w:t>
            </w:r>
          </w:p>
          <w:p w:rsidR="0016702A" w:rsidRPr="0098176A" w:rsidRDefault="0016702A" w:rsidP="0086461F">
            <w:pPr>
              <w:pStyle w:val="ListeParagraf"/>
              <w:widowControl w:val="0"/>
              <w:numPr>
                <w:ilvl w:val="0"/>
                <w:numId w:val="84"/>
              </w:numPr>
              <w:tabs>
                <w:tab w:val="left" w:pos="815"/>
              </w:tabs>
              <w:autoSpaceDE w:val="0"/>
              <w:autoSpaceDN w:val="0"/>
              <w:spacing w:before="2" w:after="0" w:line="248" w:lineRule="exact"/>
              <w:ind w:right="202"/>
              <w:contextualSpacing w:val="0"/>
              <w:jc w:val="both"/>
              <w:rPr>
                <w:rFonts w:ascii="Times New Roman" w:hAnsi="Times New Roman" w:cs="Times New Roman"/>
                <w:sz w:val="20"/>
                <w:szCs w:val="20"/>
              </w:rPr>
            </w:pPr>
            <w:r w:rsidRPr="0098176A">
              <w:rPr>
                <w:rFonts w:ascii="Times New Roman" w:hAnsi="Times New Roman" w:cs="Times New Roman"/>
                <w:w w:val="110"/>
                <w:sz w:val="20"/>
                <w:szCs w:val="20"/>
              </w:rPr>
              <w:t>Birinci basamak düzeyinde kullanılan ilaçların etki mekanizmalarını, endikasyonlarını, kontrendikasyonlarını, yan etkilerini ve ilaç etkileşimlerini</w:t>
            </w:r>
            <w:r w:rsidR="0098176A" w:rsidRPr="0098176A">
              <w:rPr>
                <w:rFonts w:ascii="Times New Roman" w:hAnsi="Times New Roman" w:cs="Times New Roman"/>
                <w:w w:val="110"/>
                <w:sz w:val="20"/>
                <w:szCs w:val="20"/>
              </w:rPr>
              <w:t xml:space="preserve"> bilir</w:t>
            </w:r>
            <w:r w:rsidRPr="0098176A">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4"/>
              </w:numPr>
              <w:tabs>
                <w:tab w:val="left" w:pos="815"/>
              </w:tabs>
              <w:autoSpaceDE w:val="0"/>
              <w:autoSpaceDN w:val="0"/>
              <w:spacing w:before="3"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Kanser tanılı hastalarda birinci basamak düzeyindehastalarıntedavisini yapabilecek ve üst düzeyde tedavi gereken hastaları uygun bir üst basamağa yönlendirmeyi</w:t>
            </w:r>
            <w:r w:rsidR="0098176A">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16702A">
            <w:pPr>
              <w:pStyle w:val="ListeParagraf"/>
              <w:rPr>
                <w:rFonts w:ascii="Times New Roman" w:hAnsi="Times New Roman" w:cs="Times New Roman"/>
                <w:sz w:val="20"/>
                <w:szCs w:val="20"/>
              </w:rPr>
            </w:pPr>
          </w:p>
          <w:p w:rsidR="0016702A" w:rsidRPr="0098176A" w:rsidRDefault="00481B2A" w:rsidP="0016702A">
            <w:pPr>
              <w:pStyle w:val="Balk110"/>
              <w:spacing w:before="92"/>
              <w:rPr>
                <w:rFonts w:ascii="Times New Roman" w:hAnsi="Times New Roman" w:cs="Times New Roman"/>
                <w:i w:val="0"/>
                <w:sz w:val="20"/>
                <w:szCs w:val="20"/>
              </w:rPr>
            </w:pPr>
            <w:r w:rsidRPr="0098176A">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98176A">
              <w:rPr>
                <w:rFonts w:ascii="Times New Roman" w:hAnsi="Times New Roman" w:cs="Times New Roman"/>
                <w:i w:val="0"/>
                <w:sz w:val="20"/>
                <w:szCs w:val="20"/>
              </w:rPr>
              <w:t>90-ONKOLOJİK ACİLLER</w:t>
            </w:r>
          </w:p>
          <w:p w:rsidR="0016702A" w:rsidRPr="0098176A" w:rsidRDefault="0016702A" w:rsidP="0016702A">
            <w:pPr>
              <w:pStyle w:val="GvdeMetni"/>
              <w:rPr>
                <w:b/>
                <w:sz w:val="20"/>
                <w:szCs w:val="20"/>
              </w:rPr>
            </w:pPr>
          </w:p>
          <w:p w:rsidR="0016702A" w:rsidRPr="000741DF" w:rsidRDefault="0016702A" w:rsidP="0098176A">
            <w:pPr>
              <w:pStyle w:val="GvdeMetni"/>
              <w:spacing w:line="285" w:lineRule="auto"/>
              <w:ind w:left="106" w:right="200"/>
              <w:rPr>
                <w:sz w:val="20"/>
                <w:szCs w:val="20"/>
              </w:rPr>
            </w:pPr>
            <w:r w:rsidRPr="0098176A">
              <w:rPr>
                <w:b/>
                <w:w w:val="110"/>
                <w:sz w:val="20"/>
                <w:szCs w:val="20"/>
              </w:rPr>
              <w:t>Dersin Amacı:</w:t>
            </w:r>
            <w:r w:rsidRPr="000741DF">
              <w:rPr>
                <w:w w:val="110"/>
                <w:sz w:val="20"/>
                <w:szCs w:val="20"/>
              </w:rPr>
              <w:t>Bu dönemin sonunda öğrenciler; preklinik dönemde kazandıkları bilgi ve becerileri klinik deneyim ve görgüleriyle ilişkilendirerek, erişkinlerde görülen onkolojik hastalıkların tanı vetedavi yaklaşımlarını rehber yardımıyla uygulayabileceklerdir. Ayrıca yine bu grup hastalıklarda hastaya genel yaklaşımı gerçekleştirebilecek, koruyucu sağlık hizmeti prensiplerini açıklayabilecek, sık görülen hastalıkların tanısını koyabilecek ve birinci basamak düzeyinde tedavisi ile acil müdahalelerini yapabilecek gerekli bilgi ve beceriye sahip olacaklardır.</w:t>
            </w:r>
          </w:p>
          <w:p w:rsidR="0016702A" w:rsidRPr="000741DF" w:rsidRDefault="0016702A" w:rsidP="0098176A">
            <w:pPr>
              <w:pStyle w:val="GvdeMetni"/>
              <w:spacing w:before="11"/>
              <w:rPr>
                <w:sz w:val="20"/>
                <w:szCs w:val="20"/>
              </w:rPr>
            </w:pPr>
          </w:p>
          <w:p w:rsidR="0098176A" w:rsidRDefault="0016702A" w:rsidP="0098176A">
            <w:pPr>
              <w:ind w:left="106"/>
              <w:rPr>
                <w:rFonts w:ascii="Times New Roman" w:hAnsi="Times New Roman" w:cs="Times New Roman"/>
                <w:b/>
                <w:sz w:val="20"/>
                <w:szCs w:val="20"/>
              </w:rPr>
            </w:pPr>
            <w:r w:rsidRPr="0098176A">
              <w:rPr>
                <w:rFonts w:ascii="Times New Roman" w:hAnsi="Times New Roman" w:cs="Times New Roman"/>
                <w:b/>
                <w:sz w:val="20"/>
                <w:szCs w:val="20"/>
              </w:rPr>
              <w:t xml:space="preserve">Öğrenim Hedefleri: </w:t>
            </w:r>
            <w:r w:rsidR="0098176A">
              <w:rPr>
                <w:rFonts w:ascii="Times New Roman" w:hAnsi="Times New Roman" w:cs="Times New Roman"/>
                <w:b/>
                <w:sz w:val="20"/>
                <w:szCs w:val="20"/>
              </w:rPr>
              <w:t xml:space="preserve"> </w:t>
            </w:r>
          </w:p>
          <w:p w:rsidR="0016702A" w:rsidRPr="0098176A" w:rsidRDefault="0016702A" w:rsidP="0086461F">
            <w:pPr>
              <w:pStyle w:val="ListeParagraf"/>
              <w:numPr>
                <w:ilvl w:val="0"/>
                <w:numId w:val="85"/>
              </w:numPr>
              <w:rPr>
                <w:rFonts w:ascii="Times New Roman" w:hAnsi="Times New Roman" w:cs="Times New Roman"/>
                <w:sz w:val="20"/>
                <w:szCs w:val="20"/>
              </w:rPr>
            </w:pPr>
            <w:r w:rsidRPr="0098176A">
              <w:rPr>
                <w:rFonts w:ascii="Times New Roman" w:hAnsi="Times New Roman" w:cs="Times New Roman"/>
                <w:w w:val="110"/>
                <w:sz w:val="20"/>
                <w:szCs w:val="20"/>
              </w:rPr>
              <w:t>Anamnez ve fizik muayene bulgularını esas alarak ön tanıları sıralar.</w:t>
            </w:r>
          </w:p>
          <w:p w:rsidR="0016702A" w:rsidRPr="000741DF" w:rsidRDefault="0016702A" w:rsidP="0086461F">
            <w:pPr>
              <w:pStyle w:val="ListeParagraf"/>
              <w:widowControl w:val="0"/>
              <w:numPr>
                <w:ilvl w:val="0"/>
                <w:numId w:val="85"/>
              </w:numPr>
              <w:tabs>
                <w:tab w:val="left" w:pos="815"/>
              </w:tabs>
              <w:autoSpaceDE w:val="0"/>
              <w:autoSpaceDN w:val="0"/>
              <w:spacing w:before="1" w:after="0" w:line="283"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Ön tanıları test etmek ve ayırıcı tanı yapmak için gerekli tanı testlerini sayar.</w:t>
            </w:r>
          </w:p>
          <w:p w:rsidR="0016702A" w:rsidRPr="000741DF" w:rsidRDefault="0016702A" w:rsidP="0086461F">
            <w:pPr>
              <w:pStyle w:val="ListeParagraf"/>
              <w:widowControl w:val="0"/>
              <w:numPr>
                <w:ilvl w:val="0"/>
                <w:numId w:val="85"/>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Tanı testlerinin sonuçlarını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16702A" w:rsidRPr="000741DF" w:rsidRDefault="0016702A" w:rsidP="0086461F">
            <w:pPr>
              <w:pStyle w:val="ListeParagraf"/>
              <w:widowControl w:val="0"/>
              <w:numPr>
                <w:ilvl w:val="0"/>
                <w:numId w:val="85"/>
              </w:numPr>
              <w:tabs>
                <w:tab w:val="left" w:pos="815"/>
              </w:tabs>
              <w:autoSpaceDE w:val="0"/>
              <w:autoSpaceDN w:val="0"/>
              <w:spacing w:before="48"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Anamnez, fizik muayene ve tanı testlerinin sonuçlarını değerlendirerek ayırıcı tanı yapabilecek ve birinci basamak düzeyinde kesin</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koymayı</w:t>
            </w:r>
            <w:r w:rsidR="00413D0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5"/>
              </w:numPr>
              <w:tabs>
                <w:tab w:val="left" w:pos="815"/>
              </w:tabs>
              <w:autoSpaceDE w:val="0"/>
              <w:autoSpaceDN w:val="0"/>
              <w:spacing w:after="0" w:line="285" w:lineRule="auto"/>
              <w:ind w:right="206"/>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Tanıya uygun olarak birinci basamak düzeyinde tedavileri planlamayı</w:t>
            </w:r>
            <w:r w:rsidR="00413D0C">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5"/>
              </w:numPr>
              <w:tabs>
                <w:tab w:val="left" w:pos="815"/>
              </w:tabs>
              <w:autoSpaceDE w:val="0"/>
              <w:autoSpaceDN w:val="0"/>
              <w:spacing w:after="0" w:line="285" w:lineRule="auto"/>
              <w:ind w:right="199"/>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Tanı ve tedaviye yönelik temel girişimsel işlemleri yapar.(sonda takma, kan alma,damar yolu açma, enjeksiyongibi).</w:t>
            </w:r>
          </w:p>
          <w:p w:rsidR="0016702A" w:rsidRPr="000741DF" w:rsidRDefault="0016702A" w:rsidP="0086461F">
            <w:pPr>
              <w:pStyle w:val="ListeParagraf"/>
              <w:widowControl w:val="0"/>
              <w:numPr>
                <w:ilvl w:val="0"/>
                <w:numId w:val="85"/>
              </w:numPr>
              <w:tabs>
                <w:tab w:val="left" w:pos="815"/>
              </w:tabs>
              <w:autoSpaceDE w:val="0"/>
              <w:autoSpaceDN w:val="0"/>
              <w:spacing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Akılcı ilaç ilkelerine uygun olarak reçete düzenlemeyi</w:t>
            </w:r>
            <w:r w:rsidR="00413D0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 xml:space="preserve">. </w:t>
            </w:r>
          </w:p>
          <w:p w:rsidR="0016702A" w:rsidRPr="00413D0C" w:rsidRDefault="0016702A" w:rsidP="0086461F">
            <w:pPr>
              <w:pStyle w:val="ListeParagraf"/>
              <w:widowControl w:val="0"/>
              <w:numPr>
                <w:ilvl w:val="0"/>
                <w:numId w:val="85"/>
              </w:numPr>
              <w:tabs>
                <w:tab w:val="left" w:pos="815"/>
              </w:tabs>
              <w:autoSpaceDE w:val="0"/>
              <w:autoSpaceDN w:val="0"/>
              <w:spacing w:after="0" w:line="283" w:lineRule="auto"/>
              <w:ind w:right="210"/>
              <w:contextualSpacing w:val="0"/>
              <w:rPr>
                <w:rFonts w:ascii="Times New Roman" w:hAnsi="Times New Roman" w:cs="Times New Roman"/>
                <w:sz w:val="20"/>
                <w:szCs w:val="20"/>
              </w:rPr>
            </w:pPr>
            <w:r w:rsidRPr="00413D0C">
              <w:rPr>
                <w:rFonts w:ascii="Times New Roman" w:hAnsi="Times New Roman" w:cs="Times New Roman"/>
                <w:w w:val="110"/>
                <w:sz w:val="20"/>
                <w:szCs w:val="20"/>
              </w:rPr>
              <w:t>İleri</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inceleme</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ve</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tedavi</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için</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sevk</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endikasyonu</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koyma</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ve</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uygun</w:t>
            </w:r>
            <w:r w:rsidR="00413D0C" w:rsidRPr="00413D0C">
              <w:rPr>
                <w:rFonts w:ascii="Times New Roman" w:hAnsi="Times New Roman" w:cs="Times New Roman"/>
                <w:w w:val="110"/>
                <w:sz w:val="20"/>
                <w:szCs w:val="20"/>
              </w:rPr>
              <w:t xml:space="preserve"> </w:t>
            </w:r>
            <w:r w:rsidRPr="00413D0C">
              <w:rPr>
                <w:rFonts w:ascii="Times New Roman" w:hAnsi="Times New Roman" w:cs="Times New Roman"/>
                <w:w w:val="110"/>
                <w:sz w:val="20"/>
                <w:szCs w:val="20"/>
              </w:rPr>
              <w:t>koşullarda uygun merkezlere sevk etme ilkelerini saya</w:t>
            </w:r>
            <w:r w:rsidR="00413D0C" w:rsidRPr="00413D0C">
              <w:rPr>
                <w:rFonts w:ascii="Times New Roman" w:hAnsi="Times New Roman" w:cs="Times New Roman"/>
                <w:w w:val="110"/>
                <w:sz w:val="20"/>
                <w:szCs w:val="20"/>
              </w:rPr>
              <w:t>r</w:t>
            </w:r>
            <w:r w:rsidRPr="00413D0C">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5"/>
              </w:numPr>
              <w:tabs>
                <w:tab w:val="left" w:pos="815"/>
              </w:tabs>
              <w:autoSpaceDE w:val="0"/>
              <w:autoSpaceDN w:val="0"/>
              <w:spacing w:before="47"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Acil durumları tanır, temel yaşam desteğini sağlayacak ilk girişimleri </w:t>
            </w:r>
            <w:r w:rsidR="00413D0C">
              <w:rPr>
                <w:rFonts w:ascii="Times New Roman" w:hAnsi="Times New Roman" w:cs="Times New Roman"/>
                <w:w w:val="110"/>
                <w:sz w:val="20"/>
                <w:szCs w:val="20"/>
              </w:rPr>
              <w:t>sayar</w:t>
            </w:r>
            <w:r w:rsidRPr="000741DF">
              <w:rPr>
                <w:rFonts w:ascii="Times New Roman" w:hAnsi="Times New Roman" w:cs="Times New Roman"/>
                <w:w w:val="110"/>
                <w:sz w:val="20"/>
                <w:szCs w:val="20"/>
              </w:rPr>
              <w:t>.</w:t>
            </w:r>
          </w:p>
          <w:p w:rsidR="0016702A" w:rsidRPr="0098176A" w:rsidRDefault="0016702A" w:rsidP="0086461F">
            <w:pPr>
              <w:pStyle w:val="ListeParagraf"/>
              <w:numPr>
                <w:ilvl w:val="0"/>
                <w:numId w:val="85"/>
              </w:numPr>
              <w:tabs>
                <w:tab w:val="left" w:pos="815"/>
              </w:tabs>
              <w:spacing w:line="285" w:lineRule="auto"/>
              <w:ind w:right="205"/>
              <w:jc w:val="both"/>
              <w:rPr>
                <w:rFonts w:ascii="Times New Roman" w:hAnsi="Times New Roman" w:cs="Times New Roman"/>
                <w:w w:val="110"/>
                <w:sz w:val="20"/>
                <w:szCs w:val="20"/>
              </w:rPr>
            </w:pPr>
            <w:r w:rsidRPr="0098176A">
              <w:rPr>
                <w:rFonts w:ascii="Times New Roman" w:hAnsi="Times New Roman" w:cs="Times New Roman"/>
                <w:w w:val="110"/>
                <w:sz w:val="20"/>
                <w:szCs w:val="20"/>
              </w:rPr>
              <w:t>Kanser tanılı hastalarda acil durumlardaki tedavi algoritmalarını sayar.</w:t>
            </w:r>
          </w:p>
          <w:p w:rsidR="0016702A" w:rsidRPr="00413D0C" w:rsidRDefault="00481B2A" w:rsidP="0016702A">
            <w:pPr>
              <w:pStyle w:val="Balk110"/>
              <w:spacing w:before="92"/>
              <w:rPr>
                <w:rFonts w:ascii="Times New Roman" w:hAnsi="Times New Roman" w:cs="Times New Roman"/>
                <w:i w:val="0"/>
                <w:sz w:val="20"/>
                <w:szCs w:val="20"/>
              </w:rPr>
            </w:pPr>
            <w:r w:rsidRPr="00413D0C">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413D0C">
              <w:rPr>
                <w:rFonts w:ascii="Times New Roman" w:hAnsi="Times New Roman" w:cs="Times New Roman"/>
                <w:i w:val="0"/>
                <w:sz w:val="20"/>
                <w:szCs w:val="20"/>
              </w:rPr>
              <w:t>91-PARANEOPLASTİK SENDROMLAR</w:t>
            </w:r>
          </w:p>
          <w:p w:rsidR="0016702A" w:rsidRPr="000741DF" w:rsidRDefault="0016702A" w:rsidP="0016702A">
            <w:pPr>
              <w:pStyle w:val="GvdeMetni"/>
              <w:rPr>
                <w:sz w:val="20"/>
                <w:szCs w:val="20"/>
              </w:rPr>
            </w:pPr>
          </w:p>
          <w:p w:rsidR="0016702A" w:rsidRPr="000741DF" w:rsidRDefault="0016702A" w:rsidP="00413D0C">
            <w:pPr>
              <w:pStyle w:val="GvdeMetni"/>
              <w:spacing w:line="285" w:lineRule="auto"/>
              <w:ind w:left="106" w:right="204"/>
              <w:rPr>
                <w:sz w:val="20"/>
                <w:szCs w:val="20"/>
              </w:rPr>
            </w:pPr>
            <w:r w:rsidRPr="00413D0C">
              <w:rPr>
                <w:b/>
                <w:w w:val="110"/>
                <w:sz w:val="20"/>
                <w:szCs w:val="20"/>
              </w:rPr>
              <w:t>Dersin Amacı:</w:t>
            </w:r>
            <w:r w:rsidRPr="000741DF">
              <w:rPr>
                <w:w w:val="110"/>
                <w:sz w:val="20"/>
                <w:szCs w:val="20"/>
              </w:rPr>
              <w:t xml:space="preserve">Bu dönemin sonunda öğrenciler; preklinik dönemde kazandıkları bilgi ve becerileri klinik deneyim ve görgüleriyle ilişkilendirerek, erişkinlerde görülen onkolojik hastalıkların tanı ve tedaviyaklaşımlarını rehber yardımıyla uygulayabileceklerdir. Ayrıca yine bu grup hastalıklarda hastaya genel yaklaşımı gerçekleştirebilecek, koruyucu sağlık hizmeti prensiplerini </w:t>
            </w:r>
            <w:r w:rsidRPr="000741DF">
              <w:rPr>
                <w:w w:val="110"/>
                <w:sz w:val="20"/>
                <w:szCs w:val="20"/>
              </w:rPr>
              <w:lastRenderedPageBreak/>
              <w:t>açıklayabilecek, sık görülen hastalıkların tanısını koyabilecek ve birinci basamak düzeyinde tedavisi ile acil müdahalelerini yapabilecek gerekli bilgi ve beceriye sahipolacaklardır.</w:t>
            </w:r>
          </w:p>
          <w:p w:rsidR="0016702A" w:rsidRPr="000741DF" w:rsidRDefault="0016702A" w:rsidP="0016702A">
            <w:pPr>
              <w:pStyle w:val="GvdeMetni"/>
              <w:spacing w:before="11"/>
              <w:rPr>
                <w:sz w:val="20"/>
                <w:szCs w:val="20"/>
              </w:rPr>
            </w:pPr>
          </w:p>
          <w:p w:rsidR="00413D0C" w:rsidRDefault="0016702A" w:rsidP="00413D0C">
            <w:pPr>
              <w:ind w:left="106"/>
              <w:rPr>
                <w:rFonts w:ascii="Times New Roman" w:hAnsi="Times New Roman" w:cs="Times New Roman"/>
                <w:b/>
                <w:sz w:val="20"/>
                <w:szCs w:val="20"/>
              </w:rPr>
            </w:pPr>
            <w:r w:rsidRPr="00413D0C">
              <w:rPr>
                <w:rFonts w:ascii="Times New Roman" w:hAnsi="Times New Roman" w:cs="Times New Roman"/>
                <w:b/>
                <w:sz w:val="20"/>
                <w:szCs w:val="20"/>
              </w:rPr>
              <w:t xml:space="preserve">Öğrenim Hedefleri: </w:t>
            </w:r>
          </w:p>
          <w:p w:rsidR="0016702A" w:rsidRPr="00413D0C" w:rsidRDefault="0016702A" w:rsidP="0086461F">
            <w:pPr>
              <w:pStyle w:val="ListeParagraf"/>
              <w:numPr>
                <w:ilvl w:val="0"/>
                <w:numId w:val="86"/>
              </w:numPr>
              <w:rPr>
                <w:rFonts w:ascii="Times New Roman" w:hAnsi="Times New Roman" w:cs="Times New Roman"/>
                <w:sz w:val="20"/>
                <w:szCs w:val="20"/>
              </w:rPr>
            </w:pPr>
            <w:r w:rsidRPr="00413D0C">
              <w:rPr>
                <w:rFonts w:ascii="Times New Roman" w:hAnsi="Times New Roman" w:cs="Times New Roman"/>
                <w:w w:val="110"/>
                <w:sz w:val="20"/>
                <w:szCs w:val="20"/>
              </w:rPr>
              <w:t>Genel ve sistemlere yönelik anamnez almayı</w:t>
            </w:r>
            <w:r w:rsidR="00413D0C">
              <w:rPr>
                <w:rFonts w:ascii="Times New Roman" w:hAnsi="Times New Roman" w:cs="Times New Roman"/>
                <w:w w:val="110"/>
                <w:sz w:val="20"/>
                <w:szCs w:val="20"/>
              </w:rPr>
              <w:t xml:space="preserve"> bilir </w:t>
            </w:r>
            <w:r w:rsidRPr="00413D0C">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6"/>
              </w:numPr>
              <w:tabs>
                <w:tab w:val="left" w:pos="815"/>
              </w:tabs>
              <w:autoSpaceDE w:val="0"/>
              <w:autoSpaceDN w:val="0"/>
              <w:spacing w:before="3" w:after="0" w:line="285" w:lineRule="auto"/>
              <w:ind w:right="1467"/>
              <w:contextualSpacing w:val="0"/>
              <w:rPr>
                <w:rFonts w:ascii="Times New Roman" w:hAnsi="Times New Roman" w:cs="Times New Roman"/>
                <w:sz w:val="20"/>
                <w:szCs w:val="20"/>
              </w:rPr>
            </w:pPr>
            <w:r w:rsidRPr="000741DF">
              <w:rPr>
                <w:rFonts w:ascii="Times New Roman" w:hAnsi="Times New Roman" w:cs="Times New Roman"/>
                <w:w w:val="110"/>
                <w:sz w:val="20"/>
                <w:szCs w:val="20"/>
              </w:rPr>
              <w:t>Anamnez ve fizik muayene bulgularını esas alarak ön tanılar oluşturmayı</w:t>
            </w:r>
            <w:r w:rsidR="00413D0C">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6"/>
              </w:numPr>
              <w:tabs>
                <w:tab w:val="left" w:pos="815"/>
              </w:tabs>
              <w:autoSpaceDE w:val="0"/>
              <w:autoSpaceDN w:val="0"/>
              <w:spacing w:before="1" w:after="0" w:line="283" w:lineRule="auto"/>
              <w:ind w:right="438"/>
              <w:contextualSpacing w:val="0"/>
              <w:rPr>
                <w:rFonts w:ascii="Times New Roman" w:hAnsi="Times New Roman" w:cs="Times New Roman"/>
                <w:sz w:val="20"/>
                <w:szCs w:val="20"/>
              </w:rPr>
            </w:pPr>
            <w:r w:rsidRPr="000741DF">
              <w:rPr>
                <w:rFonts w:ascii="Times New Roman" w:hAnsi="Times New Roman" w:cs="Times New Roman"/>
                <w:w w:val="110"/>
                <w:sz w:val="20"/>
                <w:szCs w:val="20"/>
              </w:rPr>
              <w:t>Ön tanıları test etmek ve ayırıcı tanı yapmak için gerekli tanı testlerini seçmeyi</w:t>
            </w:r>
            <w:r w:rsidR="00413D0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6"/>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Tanı testlerinin önceliklerini ve sınırlılıklarını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413D0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6"/>
              </w:numPr>
              <w:tabs>
                <w:tab w:val="left" w:pos="815"/>
              </w:tabs>
              <w:autoSpaceDE w:val="0"/>
              <w:autoSpaceDN w:val="0"/>
              <w:spacing w:before="48" w:after="0" w:line="285" w:lineRule="auto"/>
              <w:ind w:right="392"/>
              <w:contextualSpacing w:val="0"/>
              <w:rPr>
                <w:rFonts w:ascii="Times New Roman" w:hAnsi="Times New Roman" w:cs="Times New Roman"/>
                <w:sz w:val="20"/>
                <w:szCs w:val="20"/>
              </w:rPr>
            </w:pPr>
            <w:r w:rsidRPr="000741DF">
              <w:rPr>
                <w:rFonts w:ascii="Times New Roman" w:hAnsi="Times New Roman" w:cs="Times New Roman"/>
                <w:w w:val="110"/>
                <w:sz w:val="20"/>
                <w:szCs w:val="20"/>
              </w:rPr>
              <w:t>Anamnez, fizik muayene ve tanı testlerinin sonuçlarını değerlendirerek ayırıcı tanı yapabilecek ve birinci basamak düzeyinde kesin tanı koymayı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kara</w:t>
            </w:r>
            <w:r w:rsidR="00413D0C">
              <w:rPr>
                <w:rFonts w:ascii="Times New Roman" w:hAnsi="Times New Roman" w:cs="Times New Roman"/>
                <w:w w:val="110"/>
                <w:sz w:val="20"/>
                <w:szCs w:val="20"/>
              </w:rPr>
              <w:t>r verir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6"/>
              </w:numPr>
              <w:tabs>
                <w:tab w:val="left" w:pos="815"/>
              </w:tabs>
              <w:autoSpaceDE w:val="0"/>
              <w:autoSpaceDN w:val="0"/>
              <w:spacing w:after="0" w:line="285" w:lineRule="auto"/>
              <w:ind w:right="499"/>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Tanıya uygun olarak birinci basamak düzeyinde tedavileri planlamayı </w:t>
            </w:r>
            <w:r w:rsidR="00413D0C">
              <w:rPr>
                <w:rFonts w:ascii="Times New Roman" w:hAnsi="Times New Roman" w:cs="Times New Roman"/>
                <w:w w:val="110"/>
                <w:sz w:val="20"/>
                <w:szCs w:val="20"/>
              </w:rPr>
              <w:t xml:space="preserve">yapar </w:t>
            </w:r>
          </w:p>
          <w:p w:rsidR="0016702A" w:rsidRPr="00413D0C" w:rsidRDefault="0016702A" w:rsidP="0086461F">
            <w:pPr>
              <w:pStyle w:val="ListeParagraf"/>
              <w:widowControl w:val="0"/>
              <w:numPr>
                <w:ilvl w:val="0"/>
                <w:numId w:val="86"/>
              </w:numPr>
              <w:tabs>
                <w:tab w:val="left" w:pos="815"/>
              </w:tabs>
              <w:autoSpaceDE w:val="0"/>
              <w:autoSpaceDN w:val="0"/>
              <w:spacing w:before="45" w:after="0" w:line="285" w:lineRule="auto"/>
              <w:ind w:right="633"/>
              <w:contextualSpacing w:val="0"/>
              <w:rPr>
                <w:rFonts w:ascii="Times New Roman" w:hAnsi="Times New Roman" w:cs="Times New Roman"/>
                <w:sz w:val="20"/>
                <w:szCs w:val="20"/>
              </w:rPr>
            </w:pPr>
            <w:r w:rsidRPr="00413D0C">
              <w:rPr>
                <w:rFonts w:ascii="Times New Roman" w:hAnsi="Times New Roman" w:cs="Times New Roman"/>
                <w:w w:val="110"/>
                <w:sz w:val="20"/>
                <w:szCs w:val="20"/>
              </w:rPr>
              <w:t>Hastalıkları, semptom ve bulguları yapı işlev bilgileriyle ilişkilendirip tanımla</w:t>
            </w:r>
            <w:r w:rsidR="00413D0C" w:rsidRPr="00413D0C">
              <w:rPr>
                <w:rFonts w:ascii="Times New Roman" w:hAnsi="Times New Roman" w:cs="Times New Roman"/>
                <w:w w:val="110"/>
                <w:sz w:val="20"/>
                <w:szCs w:val="20"/>
              </w:rPr>
              <w:t>r</w:t>
            </w:r>
          </w:p>
          <w:p w:rsidR="0016702A" w:rsidRPr="000741DF" w:rsidRDefault="0016702A" w:rsidP="0086461F">
            <w:pPr>
              <w:pStyle w:val="ListeParagraf"/>
              <w:widowControl w:val="0"/>
              <w:numPr>
                <w:ilvl w:val="0"/>
                <w:numId w:val="86"/>
              </w:numPr>
              <w:autoSpaceDE w:val="0"/>
              <w:autoSpaceDN w:val="0"/>
              <w:spacing w:after="0" w:line="285"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Paraneoplastik sendrom tanısını alan olgularda tedavi prensiplerini sayar</w:t>
            </w:r>
          </w:p>
          <w:p w:rsidR="0016702A" w:rsidRPr="000741DF" w:rsidRDefault="0016702A" w:rsidP="0016702A">
            <w:pPr>
              <w:spacing w:line="285" w:lineRule="auto"/>
              <w:rPr>
                <w:rFonts w:ascii="Times New Roman" w:hAnsi="Times New Roman" w:cs="Times New Roman"/>
                <w:sz w:val="20"/>
                <w:szCs w:val="20"/>
              </w:rPr>
            </w:pPr>
          </w:p>
          <w:p w:rsidR="0016702A" w:rsidRPr="000741DF" w:rsidRDefault="0016702A" w:rsidP="0016702A">
            <w:pPr>
              <w:spacing w:line="285" w:lineRule="auto"/>
              <w:rPr>
                <w:rFonts w:ascii="Times New Roman" w:hAnsi="Times New Roman" w:cs="Times New Roman"/>
                <w:sz w:val="20"/>
                <w:szCs w:val="20"/>
              </w:rPr>
            </w:pPr>
          </w:p>
          <w:p w:rsidR="0016702A" w:rsidRPr="00413D0C" w:rsidRDefault="00481B2A" w:rsidP="0016702A">
            <w:pPr>
              <w:pStyle w:val="Balk110"/>
              <w:spacing w:before="92"/>
              <w:rPr>
                <w:rFonts w:ascii="Times New Roman" w:hAnsi="Times New Roman" w:cs="Times New Roman"/>
                <w:i w:val="0"/>
                <w:sz w:val="20"/>
                <w:szCs w:val="20"/>
              </w:rPr>
            </w:pPr>
            <w:r w:rsidRPr="00413D0C">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413D0C">
              <w:rPr>
                <w:rFonts w:ascii="Times New Roman" w:hAnsi="Times New Roman" w:cs="Times New Roman"/>
                <w:i w:val="0"/>
                <w:sz w:val="20"/>
                <w:szCs w:val="20"/>
              </w:rPr>
              <w:t>92-KANSERDE AĞRI TEDAVİSİ</w:t>
            </w:r>
          </w:p>
          <w:p w:rsidR="0016702A" w:rsidRPr="000741DF" w:rsidRDefault="0016702A" w:rsidP="0016702A">
            <w:pPr>
              <w:pStyle w:val="GvdeMetni"/>
              <w:rPr>
                <w:sz w:val="20"/>
                <w:szCs w:val="20"/>
              </w:rPr>
            </w:pPr>
          </w:p>
          <w:p w:rsidR="0016702A" w:rsidRPr="000741DF" w:rsidRDefault="0016702A" w:rsidP="00413D0C">
            <w:pPr>
              <w:pStyle w:val="GvdeMetni"/>
              <w:spacing w:line="285" w:lineRule="auto"/>
              <w:ind w:left="106" w:right="202"/>
              <w:rPr>
                <w:sz w:val="20"/>
                <w:szCs w:val="20"/>
              </w:rPr>
            </w:pPr>
            <w:r w:rsidRPr="00413D0C">
              <w:rPr>
                <w:b/>
                <w:w w:val="110"/>
                <w:sz w:val="20"/>
                <w:szCs w:val="20"/>
              </w:rPr>
              <w:t>Dersin Amacı:</w:t>
            </w:r>
            <w:r w:rsidRPr="000741DF">
              <w:rPr>
                <w:w w:val="110"/>
                <w:sz w:val="20"/>
                <w:szCs w:val="20"/>
              </w:rPr>
              <w:t>Bu dönemin sonunda öğrenciler; preklinik dönemde kazandıkları bilgi ve becerileri klinik deneyim ve görgüleriyle ilişkilendirerek, erişkinlerde görülen onkolojik hastalıkların tanı ve tedaviyaklaşımlarını rehber yardımıyla uygulayabileceklerdir. Ayrıca yine bu grup hastalıklarda hastaya genel yaklaşımı gerçekleştirebilecek, koruyucu sağlık hizmeti prensiplerini açıklayabilecek, sık görülen hastalıkların tanısını koyabilecek ve birinci basamak düzeyinde tedavisi ile acil müdahalelerini yapabilecek gerekli bilgi ve beceriye sahipolacaklardır.</w:t>
            </w:r>
          </w:p>
          <w:p w:rsidR="00413D0C" w:rsidRDefault="0016702A" w:rsidP="00413D0C">
            <w:pPr>
              <w:ind w:left="106"/>
              <w:rPr>
                <w:rFonts w:ascii="Times New Roman" w:hAnsi="Times New Roman" w:cs="Times New Roman"/>
                <w:b/>
                <w:sz w:val="20"/>
                <w:szCs w:val="20"/>
              </w:rPr>
            </w:pPr>
            <w:r w:rsidRPr="00413D0C">
              <w:rPr>
                <w:rFonts w:ascii="Times New Roman" w:hAnsi="Times New Roman" w:cs="Times New Roman"/>
                <w:b/>
                <w:sz w:val="20"/>
                <w:szCs w:val="20"/>
              </w:rPr>
              <w:t xml:space="preserve">Öğrenim Hedefleri: </w:t>
            </w:r>
            <w:r w:rsidR="00413D0C">
              <w:rPr>
                <w:rFonts w:ascii="Times New Roman" w:hAnsi="Times New Roman" w:cs="Times New Roman"/>
                <w:b/>
                <w:sz w:val="20"/>
                <w:szCs w:val="20"/>
              </w:rPr>
              <w:t xml:space="preserve"> </w:t>
            </w:r>
          </w:p>
          <w:p w:rsidR="0016702A" w:rsidRPr="00413D0C" w:rsidRDefault="0016702A" w:rsidP="0086461F">
            <w:pPr>
              <w:pStyle w:val="ListeParagraf"/>
              <w:numPr>
                <w:ilvl w:val="0"/>
                <w:numId w:val="87"/>
              </w:numPr>
              <w:rPr>
                <w:rFonts w:ascii="Times New Roman" w:hAnsi="Times New Roman" w:cs="Times New Roman"/>
                <w:sz w:val="20"/>
                <w:szCs w:val="20"/>
              </w:rPr>
            </w:pPr>
            <w:r w:rsidRPr="00413D0C">
              <w:rPr>
                <w:rFonts w:ascii="Times New Roman" w:hAnsi="Times New Roman" w:cs="Times New Roman"/>
                <w:w w:val="110"/>
                <w:sz w:val="20"/>
                <w:szCs w:val="20"/>
              </w:rPr>
              <w:t>Genel ve sistemlere yönelik anamnez almayı</w:t>
            </w:r>
            <w:r w:rsidR="00413D0C">
              <w:rPr>
                <w:rFonts w:ascii="Times New Roman" w:hAnsi="Times New Roman" w:cs="Times New Roman"/>
                <w:w w:val="110"/>
                <w:sz w:val="20"/>
                <w:szCs w:val="20"/>
              </w:rPr>
              <w:t xml:space="preserve"> bilir</w:t>
            </w:r>
            <w:r w:rsidRPr="00413D0C">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7"/>
              </w:numPr>
              <w:tabs>
                <w:tab w:val="left" w:pos="815"/>
              </w:tabs>
              <w:autoSpaceDE w:val="0"/>
              <w:autoSpaceDN w:val="0"/>
              <w:spacing w:before="48" w:after="0" w:line="283"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Genel ve sistemlere yönelik ayrıntılı fiziksel ve ruhsal muayene yapmayı </w:t>
            </w:r>
            <w:r w:rsidR="00413D0C">
              <w:rPr>
                <w:rFonts w:ascii="Times New Roman" w:hAnsi="Times New Roman" w:cs="Times New Roman"/>
                <w:w w:val="110"/>
                <w:sz w:val="20"/>
                <w:szCs w:val="20"/>
              </w:rPr>
              <w:t xml:space="preserve">yapar </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7"/>
              </w:numPr>
              <w:tabs>
                <w:tab w:val="left" w:pos="815"/>
              </w:tabs>
              <w:autoSpaceDE w:val="0"/>
              <w:autoSpaceDN w:val="0"/>
              <w:spacing w:after="0" w:line="285" w:lineRule="auto"/>
              <w:ind w:right="214"/>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Reçete yazma prensiplerini, akılcı ilaç kullanımı yaklaşımını ve reçete yazmada etik sorumluluğu</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16702A" w:rsidRPr="000741DF" w:rsidRDefault="0016702A" w:rsidP="0086461F">
            <w:pPr>
              <w:pStyle w:val="ListeParagraf"/>
              <w:widowControl w:val="0"/>
              <w:numPr>
                <w:ilvl w:val="0"/>
                <w:numId w:val="87"/>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 ve yakınları ile iyi iletişim kurmayı</w:t>
            </w:r>
            <w:r w:rsidR="00413D0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7"/>
              </w:numPr>
              <w:tabs>
                <w:tab w:val="left" w:pos="815"/>
              </w:tabs>
              <w:autoSpaceDE w:val="0"/>
              <w:autoSpaceDN w:val="0"/>
              <w:spacing w:before="42" w:after="0" w:line="285" w:lineRule="auto"/>
              <w:ind w:right="203"/>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Konu ile ilgili hastalarda birinci basamak düzeyinde hastaların</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tedavisini yapabilecek ve üst düzeyde tedavi gereken hastaları uygun bir üst basamağa yönlendirmeyi</w:t>
            </w:r>
            <w:r w:rsidR="00413D0C">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7"/>
              </w:numPr>
              <w:tabs>
                <w:tab w:val="left" w:pos="815"/>
              </w:tabs>
              <w:autoSpaceDE w:val="0"/>
              <w:autoSpaceDN w:val="0"/>
              <w:spacing w:before="1"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Kansere bağlı ağrı tanılı hastalarda tedavi algoritmalarını saya</w:t>
            </w:r>
            <w:r w:rsidR="00413D0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16702A" w:rsidRPr="000741DF" w:rsidRDefault="0016702A" w:rsidP="0016702A">
            <w:pPr>
              <w:spacing w:line="285" w:lineRule="auto"/>
              <w:rPr>
                <w:rFonts w:ascii="Times New Roman" w:hAnsi="Times New Roman" w:cs="Times New Roman"/>
                <w:sz w:val="20"/>
                <w:szCs w:val="20"/>
              </w:rPr>
            </w:pPr>
          </w:p>
          <w:p w:rsidR="0016702A" w:rsidRPr="000741DF" w:rsidRDefault="0016702A" w:rsidP="0016702A">
            <w:pPr>
              <w:spacing w:line="285" w:lineRule="auto"/>
              <w:rPr>
                <w:rFonts w:ascii="Times New Roman" w:hAnsi="Times New Roman" w:cs="Times New Roman"/>
                <w:sz w:val="20"/>
                <w:szCs w:val="20"/>
              </w:rPr>
            </w:pPr>
          </w:p>
          <w:p w:rsidR="0016702A" w:rsidRPr="00413D0C" w:rsidRDefault="00481B2A" w:rsidP="0016702A">
            <w:pPr>
              <w:pStyle w:val="Balk110"/>
              <w:spacing w:before="92"/>
              <w:rPr>
                <w:rFonts w:ascii="Times New Roman" w:hAnsi="Times New Roman" w:cs="Times New Roman"/>
                <w:i w:val="0"/>
                <w:sz w:val="20"/>
                <w:szCs w:val="20"/>
              </w:rPr>
            </w:pPr>
            <w:r w:rsidRPr="00413D0C">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16702A" w:rsidRPr="00413D0C">
              <w:rPr>
                <w:rFonts w:ascii="Times New Roman" w:hAnsi="Times New Roman" w:cs="Times New Roman"/>
                <w:i w:val="0"/>
                <w:sz w:val="20"/>
                <w:szCs w:val="20"/>
              </w:rPr>
              <w:t>93-PRİMERİ BİLİNMEYEN METASTATİK KANSERLER</w:t>
            </w:r>
          </w:p>
          <w:p w:rsidR="0016702A" w:rsidRPr="000741DF" w:rsidRDefault="0016702A" w:rsidP="0016702A">
            <w:pPr>
              <w:pStyle w:val="GvdeMetni"/>
              <w:rPr>
                <w:sz w:val="20"/>
                <w:szCs w:val="20"/>
              </w:rPr>
            </w:pPr>
          </w:p>
          <w:p w:rsidR="0016702A" w:rsidRPr="000741DF" w:rsidRDefault="0016702A" w:rsidP="00413D0C">
            <w:pPr>
              <w:pStyle w:val="GvdeMetni"/>
              <w:spacing w:line="285" w:lineRule="auto"/>
              <w:ind w:left="106" w:right="202"/>
              <w:rPr>
                <w:sz w:val="20"/>
                <w:szCs w:val="20"/>
              </w:rPr>
            </w:pPr>
            <w:r w:rsidRPr="00413D0C">
              <w:rPr>
                <w:b/>
                <w:w w:val="110"/>
                <w:sz w:val="20"/>
                <w:szCs w:val="20"/>
              </w:rPr>
              <w:t>Dersin Amacı:</w:t>
            </w:r>
            <w:r w:rsidRPr="000741DF">
              <w:rPr>
                <w:w w:val="110"/>
                <w:sz w:val="20"/>
                <w:szCs w:val="20"/>
              </w:rPr>
              <w:t xml:space="preserve"> Bu dönemin sonunda öğrenciler; preklinik dönemde kazandıkları bilgi ve becerileri klinik deneyim ve görgüleriyle ilişkilendirerek, erişkinlerde görülen onkolojik hastalıkların tanı ve tedaviyaklaşımlarını rehber yardımıyla uygulayabileceklerdir. Ayrıca yine bu grup hastalıklarda hastaya genel yaklaşımı gerçekleştirebilecek, koruyucu sağlık hizmeti prensiplerini açıklayabilecek, sık görülen hastalıkların tanısını koyabilecek ve birinci basamak düzeyinde tedavisi ile acil müdahalelerini yapabilecek gerekli bilgi ve beceriye sahipolacaklardır.</w:t>
            </w:r>
          </w:p>
          <w:p w:rsidR="0016702A" w:rsidRPr="000741DF" w:rsidRDefault="0016702A" w:rsidP="0016702A">
            <w:pPr>
              <w:pStyle w:val="GvdeMetni"/>
              <w:spacing w:before="11"/>
              <w:rPr>
                <w:sz w:val="20"/>
                <w:szCs w:val="20"/>
              </w:rPr>
            </w:pPr>
          </w:p>
          <w:p w:rsidR="00413D0C" w:rsidRDefault="0016702A" w:rsidP="00413D0C">
            <w:pPr>
              <w:ind w:left="106"/>
              <w:rPr>
                <w:rFonts w:ascii="Times New Roman" w:hAnsi="Times New Roman" w:cs="Times New Roman"/>
                <w:b/>
                <w:sz w:val="20"/>
                <w:szCs w:val="20"/>
              </w:rPr>
            </w:pPr>
            <w:r w:rsidRPr="00413D0C">
              <w:rPr>
                <w:rFonts w:ascii="Times New Roman" w:hAnsi="Times New Roman" w:cs="Times New Roman"/>
                <w:b/>
                <w:sz w:val="20"/>
                <w:szCs w:val="20"/>
              </w:rPr>
              <w:t xml:space="preserve">Öğrenim Hedefleri: </w:t>
            </w:r>
          </w:p>
          <w:p w:rsidR="0016702A" w:rsidRPr="00413D0C" w:rsidRDefault="0016702A" w:rsidP="0086461F">
            <w:pPr>
              <w:pStyle w:val="ListeParagraf"/>
              <w:numPr>
                <w:ilvl w:val="0"/>
                <w:numId w:val="88"/>
              </w:numPr>
              <w:rPr>
                <w:rFonts w:ascii="Times New Roman" w:hAnsi="Times New Roman" w:cs="Times New Roman"/>
                <w:sz w:val="20"/>
                <w:szCs w:val="20"/>
              </w:rPr>
            </w:pPr>
            <w:r w:rsidRPr="00413D0C">
              <w:rPr>
                <w:rFonts w:ascii="Times New Roman" w:hAnsi="Times New Roman" w:cs="Times New Roman"/>
                <w:w w:val="110"/>
                <w:sz w:val="20"/>
                <w:szCs w:val="20"/>
              </w:rPr>
              <w:t>Genel ve sistemlere yönelik anamnez almayı</w:t>
            </w:r>
            <w:r w:rsidR="00413D0C">
              <w:rPr>
                <w:rFonts w:ascii="Times New Roman" w:hAnsi="Times New Roman" w:cs="Times New Roman"/>
                <w:w w:val="110"/>
                <w:sz w:val="20"/>
                <w:szCs w:val="20"/>
              </w:rPr>
              <w:t xml:space="preserve"> bilir</w:t>
            </w:r>
            <w:r w:rsidRPr="00413D0C">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s>
              <w:autoSpaceDE w:val="0"/>
              <w:autoSpaceDN w:val="0"/>
              <w:spacing w:before="48" w:after="0" w:line="283"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Genel ve sistemlere yönelik ayrıntılı fiziksel muayene yapmayı </w:t>
            </w:r>
            <w:r w:rsidR="00413D0C">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 w:val="left" w:pos="2038"/>
                <w:tab w:val="left" w:pos="2496"/>
                <w:tab w:val="left" w:pos="3167"/>
                <w:tab w:val="left" w:pos="4374"/>
                <w:tab w:val="left" w:pos="5787"/>
                <w:tab w:val="left" w:pos="6491"/>
                <w:tab w:val="left" w:pos="7400"/>
                <w:tab w:val="left" w:pos="7899"/>
              </w:tabs>
              <w:autoSpaceDE w:val="0"/>
              <w:autoSpaceDN w:val="0"/>
              <w:spacing w:before="3"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Anamnez</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fizik</w:t>
            </w:r>
            <w:r w:rsidRPr="000741DF">
              <w:rPr>
                <w:rFonts w:ascii="Times New Roman" w:hAnsi="Times New Roman" w:cs="Times New Roman"/>
                <w:w w:val="110"/>
                <w:sz w:val="20"/>
                <w:szCs w:val="20"/>
              </w:rPr>
              <w:tab/>
              <w:t>muayene</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bulgularını</w:t>
            </w:r>
            <w:r w:rsidRPr="000741DF">
              <w:rPr>
                <w:rFonts w:ascii="Times New Roman" w:hAnsi="Times New Roman" w:cs="Times New Roman"/>
                <w:w w:val="110"/>
                <w:sz w:val="20"/>
                <w:szCs w:val="20"/>
              </w:rPr>
              <w:tab/>
              <w:t>esas</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alarak</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ön</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tanılar oluşturmayı</w:t>
            </w:r>
            <w:r w:rsidR="00413D0C">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s>
              <w:autoSpaceDE w:val="0"/>
              <w:autoSpaceDN w:val="0"/>
              <w:spacing w:before="1" w:after="0" w:line="283"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Ön tanıları test etmek ve ayırıcı tanı yapmak için gerekli tanı testlerini sırlar.</w:t>
            </w:r>
          </w:p>
          <w:p w:rsidR="0016702A" w:rsidRPr="000741DF" w:rsidRDefault="0016702A" w:rsidP="0086461F">
            <w:pPr>
              <w:pStyle w:val="ListeParagraf"/>
              <w:widowControl w:val="0"/>
              <w:numPr>
                <w:ilvl w:val="0"/>
                <w:numId w:val="88"/>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lastRenderedPageBreak/>
              <w:t>Tanı testlerinin önceliklerini ve sınırlılıklarını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413D0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16702A" w:rsidRPr="000741DF" w:rsidRDefault="0016702A" w:rsidP="0086461F">
            <w:pPr>
              <w:pStyle w:val="ListeParagraf"/>
              <w:widowControl w:val="0"/>
              <w:numPr>
                <w:ilvl w:val="0"/>
                <w:numId w:val="88"/>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Tanı testlerinin sonuçlarını</w:t>
            </w:r>
            <w:r w:rsidR="00413D0C">
              <w:rPr>
                <w:rFonts w:ascii="Times New Roman" w:hAnsi="Times New Roman" w:cs="Times New Roman"/>
                <w:w w:val="110"/>
                <w:sz w:val="20"/>
                <w:szCs w:val="20"/>
              </w:rPr>
              <w:t xml:space="preserve"> açıklar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s>
              <w:autoSpaceDE w:val="0"/>
              <w:autoSpaceDN w:val="0"/>
              <w:spacing w:before="48" w:after="0" w:line="285" w:lineRule="auto"/>
              <w:ind w:right="206"/>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Anamnez, fizik muayene ve tanı testlerinin sonuçlarını değerlendirerek ayırıcı tanı yapabilecek ve birinci basamak düzeyinde kesintanı koymayı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kavra</w:t>
            </w:r>
            <w:r w:rsidR="00413D0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s>
              <w:autoSpaceDE w:val="0"/>
              <w:autoSpaceDN w:val="0"/>
              <w:spacing w:after="0" w:line="285"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Tanıya uygun olarak birinci basamak düzeyinde tedavileri planlamayı kavra</w:t>
            </w:r>
            <w:r w:rsidR="00413D0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 w:val="left" w:pos="1953"/>
                <w:tab w:val="left" w:pos="3486"/>
                <w:tab w:val="left" w:pos="4990"/>
                <w:tab w:val="left" w:pos="6996"/>
                <w:tab w:val="left" w:pos="8358"/>
              </w:tabs>
              <w:autoSpaceDE w:val="0"/>
              <w:autoSpaceDN w:val="0"/>
              <w:spacing w:before="3" w:after="0" w:line="285"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Primeri</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bilinmeyen</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tümörlerin</w:t>
            </w:r>
            <w:r w:rsidRPr="000741DF">
              <w:rPr>
                <w:rFonts w:ascii="Times New Roman" w:hAnsi="Times New Roman" w:cs="Times New Roman"/>
                <w:w w:val="110"/>
                <w:sz w:val="20"/>
                <w:szCs w:val="20"/>
              </w:rPr>
              <w:tab/>
              <w:t>epidemiyolojisi,</w:t>
            </w:r>
            <w:r w:rsidRPr="000741DF">
              <w:rPr>
                <w:rFonts w:ascii="Times New Roman" w:hAnsi="Times New Roman" w:cs="Times New Roman"/>
                <w:w w:val="110"/>
                <w:sz w:val="20"/>
                <w:szCs w:val="20"/>
              </w:rPr>
              <w:tab/>
              <w:t>etiyolojisi</w:t>
            </w:r>
            <w:r w:rsidR="00413D0C">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ile </w:t>
            </w:r>
            <w:r w:rsidRPr="000741DF">
              <w:rPr>
                <w:rFonts w:ascii="Times New Roman" w:hAnsi="Times New Roman" w:cs="Times New Roman"/>
                <w:w w:val="110"/>
                <w:sz w:val="20"/>
                <w:szCs w:val="20"/>
              </w:rPr>
              <w:t>fizyopatolojik mekanizmalarını ve klinik özelliklerini sırala</w:t>
            </w:r>
            <w:r w:rsidR="00413D0C">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 w:val="left" w:pos="1908"/>
                <w:tab w:val="left" w:pos="3395"/>
                <w:tab w:val="left" w:pos="4858"/>
                <w:tab w:val="left" w:pos="5587"/>
                <w:tab w:val="left" w:pos="6131"/>
                <w:tab w:val="left" w:pos="7081"/>
              </w:tabs>
              <w:autoSpaceDE w:val="0"/>
              <w:autoSpaceDN w:val="0"/>
              <w:spacing w:after="0" w:line="283"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Primeri</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bilinmeyen</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tümörlerin</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tedavi</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yaklaşımlarını sayar</w:t>
            </w:r>
          </w:p>
          <w:p w:rsidR="0016702A" w:rsidRPr="000741DF" w:rsidRDefault="0016702A" w:rsidP="0086461F">
            <w:pPr>
              <w:pStyle w:val="ListeParagraf"/>
              <w:widowControl w:val="0"/>
              <w:numPr>
                <w:ilvl w:val="0"/>
                <w:numId w:val="88"/>
              </w:numPr>
              <w:tabs>
                <w:tab w:val="left" w:pos="815"/>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Bu anabilim dalları ile ilgili hastalarda birinci basamak düzeyinde hastaların tedavisini yapabilecek</w:t>
            </w:r>
            <w:r w:rsidR="00413D0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 üst düzeyde tedavigereken hastaları uygun bir üst basamağa yönlendirmeyi</w:t>
            </w:r>
            <w:r w:rsidR="00560B8A">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16702A" w:rsidRPr="000741DF" w:rsidRDefault="0016702A" w:rsidP="0086461F">
            <w:pPr>
              <w:pStyle w:val="ListeParagraf"/>
              <w:widowControl w:val="0"/>
              <w:numPr>
                <w:ilvl w:val="0"/>
                <w:numId w:val="88"/>
              </w:numPr>
              <w:tabs>
                <w:tab w:val="left" w:pos="815"/>
              </w:tabs>
              <w:autoSpaceDE w:val="0"/>
              <w:autoSpaceDN w:val="0"/>
              <w:spacing w:after="0" w:line="285" w:lineRule="auto"/>
              <w:ind w:right="205"/>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Primeri bilinmeyen tümörlere ait tedavi algoritmalarını</w:t>
            </w:r>
            <w:r w:rsidR="00560B8A">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16702A" w:rsidRPr="000741DF" w:rsidRDefault="0016702A" w:rsidP="0016702A">
            <w:pPr>
              <w:pStyle w:val="Balk110"/>
              <w:spacing w:before="92"/>
              <w:rPr>
                <w:rFonts w:ascii="Times New Roman" w:hAnsi="Times New Roman" w:cs="Times New Roman"/>
                <w:b w:val="0"/>
                <w:i w:val="0"/>
                <w:sz w:val="20"/>
                <w:szCs w:val="20"/>
              </w:rPr>
            </w:pPr>
          </w:p>
          <w:p w:rsidR="00F560EA" w:rsidRPr="00FE695C" w:rsidRDefault="00481B2A" w:rsidP="00F560EA">
            <w:pPr>
              <w:pStyle w:val="Balk110"/>
              <w:spacing w:before="92"/>
              <w:rPr>
                <w:rFonts w:ascii="Times New Roman" w:hAnsi="Times New Roman" w:cs="Times New Roman"/>
                <w:i w:val="0"/>
                <w:sz w:val="20"/>
                <w:szCs w:val="20"/>
              </w:rPr>
            </w:pPr>
            <w:r w:rsidRPr="00FE695C">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FE695C">
              <w:rPr>
                <w:rFonts w:ascii="Times New Roman" w:hAnsi="Times New Roman" w:cs="Times New Roman"/>
                <w:i w:val="0"/>
                <w:sz w:val="20"/>
                <w:szCs w:val="20"/>
              </w:rPr>
              <w:t>94-KANSER TEDAVİSNDE KULLANILAN HEDEFE YÖNELİK İLAÇLAR VE YAN ETKİLERİ</w:t>
            </w:r>
          </w:p>
          <w:p w:rsidR="00F560EA" w:rsidRPr="000741DF" w:rsidRDefault="00F560EA" w:rsidP="00F560EA">
            <w:pPr>
              <w:pStyle w:val="GvdeMetni"/>
              <w:rPr>
                <w:sz w:val="20"/>
                <w:szCs w:val="20"/>
              </w:rPr>
            </w:pPr>
          </w:p>
          <w:p w:rsidR="00F560EA" w:rsidRPr="000741DF" w:rsidRDefault="00F560EA" w:rsidP="00F560EA">
            <w:pPr>
              <w:pStyle w:val="GvdeMetni"/>
              <w:spacing w:line="285" w:lineRule="auto"/>
              <w:ind w:left="106" w:right="199"/>
              <w:jc w:val="both"/>
              <w:rPr>
                <w:sz w:val="20"/>
                <w:szCs w:val="20"/>
              </w:rPr>
            </w:pPr>
            <w:r w:rsidRPr="00FE695C">
              <w:rPr>
                <w:b/>
                <w:w w:val="110"/>
                <w:sz w:val="20"/>
                <w:szCs w:val="20"/>
              </w:rPr>
              <w:t>Dersin Amacı</w:t>
            </w:r>
            <w:r w:rsidRPr="000741DF">
              <w:rPr>
                <w:w w:val="110"/>
                <w:sz w:val="20"/>
                <w:szCs w:val="20"/>
              </w:rPr>
              <w:t>: Bu dönemin sonunda öğrenciler; kanser tedavisinde kullanılan hedefe yönelik- immünoterapi ilaçları ve bu ilaçların yan etkileri ve yan etki yönetiminikavrayıpbirinci basamak düzeyinde acil müdahalelerini yapabilecek gerekli bilgi ve beceriye sahip olacaklardır.</w:t>
            </w:r>
          </w:p>
          <w:p w:rsidR="00FE695C" w:rsidRDefault="00F560EA" w:rsidP="00FE695C">
            <w:pPr>
              <w:ind w:left="106"/>
              <w:rPr>
                <w:rFonts w:ascii="Times New Roman" w:hAnsi="Times New Roman" w:cs="Times New Roman"/>
                <w:b/>
                <w:sz w:val="20"/>
                <w:szCs w:val="20"/>
              </w:rPr>
            </w:pPr>
            <w:r w:rsidRPr="00FE695C">
              <w:rPr>
                <w:rFonts w:ascii="Times New Roman" w:hAnsi="Times New Roman" w:cs="Times New Roman"/>
                <w:b/>
                <w:sz w:val="20"/>
                <w:szCs w:val="20"/>
              </w:rPr>
              <w:t>Öğrenim Hedefleri:</w:t>
            </w:r>
          </w:p>
          <w:p w:rsidR="00F560EA" w:rsidRPr="00FE695C" w:rsidRDefault="00F560EA" w:rsidP="0086461F">
            <w:pPr>
              <w:pStyle w:val="ListeParagraf"/>
              <w:numPr>
                <w:ilvl w:val="0"/>
                <w:numId w:val="89"/>
              </w:numPr>
              <w:rPr>
                <w:rFonts w:ascii="Times New Roman" w:hAnsi="Times New Roman" w:cs="Times New Roman"/>
                <w:sz w:val="20"/>
                <w:szCs w:val="20"/>
              </w:rPr>
            </w:pPr>
            <w:r w:rsidRPr="00FE695C">
              <w:rPr>
                <w:rFonts w:ascii="Times New Roman" w:hAnsi="Times New Roman" w:cs="Times New Roman"/>
                <w:w w:val="110"/>
                <w:sz w:val="20"/>
                <w:szCs w:val="20"/>
              </w:rPr>
              <w:t>Tanıya uygun olarak birinci basamak düzeyinde tedavileri</w:t>
            </w:r>
            <w:r w:rsidR="00FE695C">
              <w:rPr>
                <w:rFonts w:ascii="Times New Roman" w:hAnsi="Times New Roman" w:cs="Times New Roman"/>
                <w:w w:val="110"/>
                <w:sz w:val="20"/>
                <w:szCs w:val="20"/>
              </w:rPr>
              <w:t xml:space="preserve"> </w:t>
            </w:r>
            <w:r w:rsidRPr="00FE695C">
              <w:rPr>
                <w:rFonts w:ascii="Times New Roman" w:hAnsi="Times New Roman" w:cs="Times New Roman"/>
                <w:w w:val="110"/>
                <w:sz w:val="20"/>
                <w:szCs w:val="20"/>
              </w:rPr>
              <w:t>planlar.</w:t>
            </w:r>
          </w:p>
          <w:p w:rsidR="00F560EA" w:rsidRPr="000741DF" w:rsidRDefault="00F560EA" w:rsidP="0086461F">
            <w:pPr>
              <w:pStyle w:val="ListeParagraf"/>
              <w:widowControl w:val="0"/>
              <w:numPr>
                <w:ilvl w:val="0"/>
                <w:numId w:val="89"/>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Akılcı ilaç ilkelerine uygun olarak reçete</w:t>
            </w:r>
            <w:r w:rsidR="00FE695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düzenler.</w:t>
            </w:r>
          </w:p>
          <w:p w:rsidR="00F560EA" w:rsidRPr="000741DF" w:rsidRDefault="00F560EA" w:rsidP="0086461F">
            <w:pPr>
              <w:pStyle w:val="ListeParagraf"/>
              <w:widowControl w:val="0"/>
              <w:numPr>
                <w:ilvl w:val="0"/>
                <w:numId w:val="89"/>
              </w:numPr>
              <w:tabs>
                <w:tab w:val="left" w:pos="815"/>
              </w:tabs>
              <w:autoSpaceDE w:val="0"/>
              <w:autoSpaceDN w:val="0"/>
              <w:spacing w:before="45" w:after="0" w:line="285"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İleri inceleme ve tedavi için sevk endikasyonu koyma ve uygun koşullarda uygun merkezlere sevk etme ilkelerini</w:t>
            </w:r>
            <w:r w:rsidR="00FE695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FE695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89"/>
              </w:numPr>
              <w:tabs>
                <w:tab w:val="left" w:pos="815"/>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Acil durumları tanımlayabilecek, temel yaşam desteğini sağlayacak ilk girişimleri</w:t>
            </w:r>
            <w:r w:rsidR="00FE695C">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FE695C">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89"/>
              </w:numPr>
              <w:tabs>
                <w:tab w:val="left" w:pos="815"/>
              </w:tabs>
              <w:autoSpaceDE w:val="0"/>
              <w:autoSpaceDN w:val="0"/>
              <w:spacing w:before="2" w:after="0" w:line="285" w:lineRule="auto"/>
              <w:ind w:right="202"/>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Birinci basamak düzeyinde kullanılan ilaçların etki mekanizmalarını, endikasyonlarını, kontrendikasyonlarını, yan etkilerini ve ilaç etkileşimlerini</w:t>
            </w:r>
            <w:r w:rsidR="00FE695C">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F560EA">
            <w:pPr>
              <w:spacing w:line="285" w:lineRule="auto"/>
              <w:rPr>
                <w:rFonts w:ascii="Times New Roman" w:hAnsi="Times New Roman" w:cs="Times New Roman"/>
                <w:sz w:val="20"/>
                <w:szCs w:val="20"/>
              </w:rPr>
            </w:pPr>
          </w:p>
          <w:p w:rsidR="00F560EA" w:rsidRPr="000741DF" w:rsidRDefault="00F560EA" w:rsidP="00F560EA">
            <w:pPr>
              <w:spacing w:line="285" w:lineRule="auto"/>
              <w:rPr>
                <w:rFonts w:ascii="Times New Roman" w:hAnsi="Times New Roman" w:cs="Times New Roman"/>
                <w:sz w:val="20"/>
                <w:szCs w:val="20"/>
              </w:rPr>
            </w:pPr>
          </w:p>
          <w:p w:rsidR="00F560EA" w:rsidRPr="0079142D" w:rsidRDefault="00481B2A" w:rsidP="00F560EA">
            <w:pPr>
              <w:pStyle w:val="Balk110"/>
              <w:spacing w:before="92"/>
              <w:rPr>
                <w:rFonts w:ascii="Times New Roman" w:hAnsi="Times New Roman" w:cs="Times New Roman"/>
                <w:i w:val="0"/>
                <w:sz w:val="20"/>
                <w:szCs w:val="20"/>
              </w:rPr>
            </w:pPr>
            <w:r w:rsidRPr="0079142D">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79142D">
              <w:rPr>
                <w:rFonts w:ascii="Times New Roman" w:hAnsi="Times New Roman" w:cs="Times New Roman"/>
                <w:i w:val="0"/>
                <w:sz w:val="20"/>
                <w:szCs w:val="20"/>
              </w:rPr>
              <w:t xml:space="preserve">95-KANSER TEDAVİSİNDE TAMAMLAYICI TIP VE BİTKİSEL DESTEK TEDAVİSİ  </w:t>
            </w:r>
          </w:p>
          <w:p w:rsidR="00F560EA" w:rsidRPr="000741DF" w:rsidRDefault="00F560EA" w:rsidP="00F560EA">
            <w:pPr>
              <w:spacing w:before="48" w:line="285" w:lineRule="auto"/>
              <w:ind w:left="106"/>
              <w:rPr>
                <w:rFonts w:ascii="Times New Roman" w:hAnsi="Times New Roman" w:cs="Times New Roman"/>
                <w:sz w:val="20"/>
                <w:szCs w:val="20"/>
              </w:rPr>
            </w:pPr>
          </w:p>
          <w:p w:rsidR="00F560EA" w:rsidRPr="000741DF" w:rsidRDefault="00F560EA" w:rsidP="00F560EA">
            <w:pPr>
              <w:spacing w:before="48" w:line="285" w:lineRule="auto"/>
              <w:ind w:left="106"/>
              <w:rPr>
                <w:rFonts w:ascii="Times New Roman" w:hAnsi="Times New Roman" w:cs="Times New Roman"/>
                <w:w w:val="110"/>
                <w:sz w:val="20"/>
                <w:szCs w:val="20"/>
              </w:rPr>
            </w:pPr>
            <w:r w:rsidRPr="0079142D">
              <w:rPr>
                <w:rFonts w:ascii="Times New Roman" w:hAnsi="Times New Roman" w:cs="Times New Roman"/>
                <w:b/>
                <w:w w:val="110"/>
                <w:sz w:val="20"/>
                <w:szCs w:val="20"/>
              </w:rPr>
              <w:t>DersinAmacı:</w:t>
            </w:r>
            <w:bookmarkStart w:id="1" w:name="_Hlk535524127"/>
            <w:r w:rsidRPr="000741DF">
              <w:rPr>
                <w:rFonts w:ascii="Times New Roman" w:hAnsi="Times New Roman" w:cs="Times New Roman"/>
                <w:w w:val="110"/>
                <w:sz w:val="20"/>
                <w:szCs w:val="20"/>
              </w:rPr>
              <w:t>Kanser hastalarının kullanma ihtimali yüksek olan geleneksel tedavi yöntemlerinin etkileri veya komplikasyonları hakkında genel bilgiye sahip olma amçlanır</w:t>
            </w:r>
            <w:bookmarkEnd w:id="1"/>
            <w:r w:rsidRPr="000741DF">
              <w:rPr>
                <w:rFonts w:ascii="Times New Roman" w:hAnsi="Times New Roman" w:cs="Times New Roman"/>
                <w:w w:val="110"/>
                <w:sz w:val="20"/>
                <w:szCs w:val="20"/>
              </w:rPr>
              <w:t>.</w:t>
            </w:r>
          </w:p>
          <w:p w:rsidR="00F560EA" w:rsidRPr="0079142D" w:rsidRDefault="00481B2A" w:rsidP="00F560EA">
            <w:pPr>
              <w:pStyle w:val="Balk110"/>
              <w:spacing w:before="1"/>
              <w:rPr>
                <w:rFonts w:ascii="Times New Roman" w:hAnsi="Times New Roman" w:cs="Times New Roman"/>
                <w:i w:val="0"/>
                <w:sz w:val="20"/>
                <w:szCs w:val="20"/>
              </w:rPr>
            </w:pPr>
            <w:r w:rsidRPr="0079142D">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79142D">
              <w:rPr>
                <w:rFonts w:ascii="Times New Roman" w:hAnsi="Times New Roman" w:cs="Times New Roman"/>
                <w:i w:val="0"/>
                <w:sz w:val="20"/>
                <w:szCs w:val="20"/>
              </w:rPr>
              <w:t xml:space="preserve">96-PANKREAS KANSERİ </w:t>
            </w:r>
          </w:p>
          <w:p w:rsidR="00F560EA" w:rsidRPr="000741DF" w:rsidRDefault="00F560EA" w:rsidP="00F560EA">
            <w:pPr>
              <w:pStyle w:val="GvdeMetni"/>
              <w:spacing w:before="5"/>
              <w:rPr>
                <w:sz w:val="20"/>
                <w:szCs w:val="20"/>
              </w:rPr>
            </w:pPr>
          </w:p>
          <w:p w:rsidR="00F560EA" w:rsidRPr="000741DF" w:rsidRDefault="00F560EA" w:rsidP="00F560EA">
            <w:pPr>
              <w:ind w:left="106"/>
              <w:rPr>
                <w:rFonts w:ascii="Times New Roman" w:hAnsi="Times New Roman" w:cs="Times New Roman"/>
                <w:sz w:val="20"/>
                <w:szCs w:val="20"/>
              </w:rPr>
            </w:pPr>
            <w:r w:rsidRPr="0079142D">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Pankreas kanserinin öğretilmesi amaçlanmıştır.</w:t>
            </w:r>
          </w:p>
          <w:p w:rsidR="00F560EA" w:rsidRPr="000741DF" w:rsidRDefault="00F560EA" w:rsidP="00F560EA">
            <w:pPr>
              <w:pStyle w:val="GvdeMetni"/>
              <w:spacing w:before="3"/>
              <w:rPr>
                <w:sz w:val="20"/>
                <w:szCs w:val="20"/>
              </w:rPr>
            </w:pPr>
          </w:p>
          <w:p w:rsidR="0079142D" w:rsidRDefault="00F560EA" w:rsidP="0079142D">
            <w:pPr>
              <w:ind w:left="106"/>
              <w:rPr>
                <w:rFonts w:ascii="Times New Roman" w:hAnsi="Times New Roman" w:cs="Times New Roman"/>
                <w:b/>
                <w:sz w:val="20"/>
                <w:szCs w:val="20"/>
              </w:rPr>
            </w:pPr>
            <w:r w:rsidRPr="0079142D">
              <w:rPr>
                <w:rFonts w:ascii="Times New Roman" w:hAnsi="Times New Roman" w:cs="Times New Roman"/>
                <w:b/>
                <w:sz w:val="20"/>
                <w:szCs w:val="20"/>
              </w:rPr>
              <w:t>Öğrenim Hedefleri:</w:t>
            </w:r>
          </w:p>
          <w:p w:rsidR="00F560EA" w:rsidRPr="0079142D" w:rsidRDefault="00F560EA" w:rsidP="0086461F">
            <w:pPr>
              <w:pStyle w:val="ListeParagraf"/>
              <w:numPr>
                <w:ilvl w:val="0"/>
                <w:numId w:val="90"/>
              </w:numPr>
              <w:rPr>
                <w:rFonts w:ascii="Times New Roman" w:hAnsi="Times New Roman" w:cs="Times New Roman"/>
                <w:sz w:val="20"/>
                <w:szCs w:val="20"/>
              </w:rPr>
            </w:pPr>
            <w:r w:rsidRPr="0079142D">
              <w:rPr>
                <w:rFonts w:ascii="Times New Roman" w:hAnsi="Times New Roman" w:cs="Times New Roman"/>
                <w:w w:val="110"/>
                <w:sz w:val="20"/>
                <w:szCs w:val="20"/>
              </w:rPr>
              <w:t>Pankreasın anatomi ve fizyolojisini</w:t>
            </w:r>
            <w:r w:rsidR="0079142D">
              <w:rPr>
                <w:rFonts w:ascii="Times New Roman" w:hAnsi="Times New Roman" w:cs="Times New Roman"/>
                <w:w w:val="110"/>
                <w:sz w:val="20"/>
                <w:szCs w:val="20"/>
              </w:rPr>
              <w:t xml:space="preserve"> bilir</w:t>
            </w:r>
            <w:r w:rsidRPr="0079142D">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0"/>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Pankreas kanserinin tanımını ve sınıflandırmasını</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560EA" w:rsidRPr="000741DF" w:rsidRDefault="00F560EA" w:rsidP="0086461F">
            <w:pPr>
              <w:pStyle w:val="ListeParagraf"/>
              <w:widowControl w:val="0"/>
              <w:numPr>
                <w:ilvl w:val="0"/>
                <w:numId w:val="90"/>
              </w:numPr>
              <w:tabs>
                <w:tab w:val="left" w:pos="815"/>
              </w:tabs>
              <w:autoSpaceDE w:val="0"/>
              <w:autoSpaceDN w:val="0"/>
              <w:spacing w:before="48" w:after="0" w:line="283" w:lineRule="auto"/>
              <w:ind w:right="206"/>
              <w:contextualSpacing w:val="0"/>
              <w:rPr>
                <w:rFonts w:ascii="Times New Roman" w:hAnsi="Times New Roman" w:cs="Times New Roman"/>
                <w:sz w:val="20"/>
                <w:szCs w:val="20"/>
              </w:rPr>
            </w:pPr>
            <w:r w:rsidRPr="000741DF">
              <w:rPr>
                <w:rFonts w:ascii="Times New Roman" w:hAnsi="Times New Roman" w:cs="Times New Roman"/>
                <w:w w:val="110"/>
                <w:sz w:val="20"/>
                <w:szCs w:val="20"/>
              </w:rPr>
              <w:t>Pankreas kanserinin etyoloji, patogenez, semptom ve klinik bulgularını sıralar.</w:t>
            </w:r>
          </w:p>
          <w:p w:rsidR="00F560EA" w:rsidRPr="000741DF" w:rsidRDefault="00F560EA" w:rsidP="0086461F">
            <w:pPr>
              <w:pStyle w:val="ListeParagraf"/>
              <w:widowControl w:val="0"/>
              <w:numPr>
                <w:ilvl w:val="0"/>
                <w:numId w:val="90"/>
              </w:numPr>
              <w:tabs>
                <w:tab w:val="left" w:pos="815"/>
                <w:tab w:val="left" w:pos="2095"/>
                <w:tab w:val="left" w:pos="3572"/>
                <w:tab w:val="left" w:pos="5106"/>
                <w:tab w:val="left" w:pos="5617"/>
                <w:tab w:val="left" w:pos="7268"/>
              </w:tabs>
              <w:autoSpaceDE w:val="0"/>
              <w:autoSpaceDN w:val="0"/>
              <w:spacing w:before="3"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Pankreas</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kanserinde</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laboratuvar</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görüntüleme</w:t>
            </w:r>
            <w:r w:rsidRPr="000741DF">
              <w:rPr>
                <w:rFonts w:ascii="Times New Roman" w:hAnsi="Times New Roman" w:cs="Times New Roman"/>
                <w:w w:val="110"/>
                <w:sz w:val="20"/>
                <w:szCs w:val="20"/>
              </w:rPr>
              <w:tab/>
            </w:r>
            <w:r w:rsidRPr="000741DF">
              <w:rPr>
                <w:rFonts w:ascii="Times New Roman" w:hAnsi="Times New Roman" w:cs="Times New Roman"/>
                <w:spacing w:val="-1"/>
                <w:w w:val="105"/>
                <w:sz w:val="20"/>
                <w:szCs w:val="20"/>
              </w:rPr>
              <w:t xml:space="preserve">yöntemlerini </w:t>
            </w:r>
            <w:r w:rsidRPr="000741DF">
              <w:rPr>
                <w:rFonts w:ascii="Times New Roman" w:hAnsi="Times New Roman" w:cs="Times New Roman"/>
                <w:w w:val="110"/>
                <w:sz w:val="20"/>
                <w:szCs w:val="20"/>
              </w:rPr>
              <w:t>sayar.</w:t>
            </w:r>
          </w:p>
          <w:p w:rsidR="00F560EA" w:rsidRPr="000741DF" w:rsidRDefault="00F560EA" w:rsidP="0086461F">
            <w:pPr>
              <w:pStyle w:val="ListeParagraf"/>
              <w:widowControl w:val="0"/>
              <w:numPr>
                <w:ilvl w:val="0"/>
                <w:numId w:val="90"/>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Pnakreas kanserinin evrelemesini ve prognozunu</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79142D">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0"/>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Pankreas kanserinin tanı ve tedavisini</w:t>
            </w:r>
            <w:r w:rsidR="0079142D">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0"/>
              </w:numPr>
              <w:tabs>
                <w:tab w:val="left" w:pos="815"/>
                <w:tab w:val="left" w:pos="2093"/>
                <w:tab w:val="left" w:pos="3527"/>
                <w:tab w:val="left" w:pos="5875"/>
                <w:tab w:val="left" w:pos="7011"/>
                <w:tab w:val="left" w:pos="7520"/>
              </w:tabs>
              <w:autoSpaceDE w:val="0"/>
              <w:autoSpaceDN w:val="0"/>
              <w:spacing w:before="48"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Pankreas</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kanserinin</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komplikasyonlarını</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izlemeyi</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79142D">
              <w:rPr>
                <w:rFonts w:ascii="Times New Roman" w:hAnsi="Times New Roman" w:cs="Times New Roman"/>
                <w:w w:val="110"/>
                <w:sz w:val="20"/>
                <w:szCs w:val="20"/>
              </w:rPr>
              <w:t xml:space="preserve"> </w:t>
            </w:r>
            <w:r w:rsidRPr="000741DF">
              <w:rPr>
                <w:rFonts w:ascii="Times New Roman" w:hAnsi="Times New Roman" w:cs="Times New Roman"/>
                <w:spacing w:val="-1"/>
                <w:w w:val="105"/>
                <w:sz w:val="20"/>
                <w:szCs w:val="20"/>
              </w:rPr>
              <w:t>yönetmeyi</w:t>
            </w:r>
            <w:r w:rsidR="0079142D">
              <w:rPr>
                <w:rFonts w:ascii="Times New Roman" w:hAnsi="Times New Roman" w:cs="Times New Roman"/>
                <w:spacing w:val="-1"/>
                <w:w w:val="105"/>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0"/>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Pankreas kanserinde cerrahi endikasyonları</w:t>
            </w:r>
            <w:r w:rsidR="007914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560EA" w:rsidRPr="000741DF" w:rsidRDefault="00F560EA" w:rsidP="00F560EA">
            <w:pPr>
              <w:pStyle w:val="ListeParagraf"/>
              <w:tabs>
                <w:tab w:val="left" w:pos="815"/>
              </w:tabs>
              <w:spacing w:line="248" w:lineRule="exact"/>
              <w:rPr>
                <w:rFonts w:ascii="Times New Roman" w:hAnsi="Times New Roman" w:cs="Times New Roman"/>
                <w:sz w:val="20"/>
                <w:szCs w:val="20"/>
              </w:rPr>
            </w:pPr>
          </w:p>
          <w:p w:rsidR="0079142D" w:rsidRDefault="0079142D" w:rsidP="00F560EA">
            <w:pPr>
              <w:pStyle w:val="Balk110"/>
              <w:spacing w:before="92"/>
              <w:rPr>
                <w:rFonts w:ascii="Times New Roman" w:hAnsi="Times New Roman" w:cs="Times New Roman"/>
                <w:i w:val="0"/>
                <w:sz w:val="20"/>
                <w:szCs w:val="20"/>
              </w:rPr>
            </w:pPr>
          </w:p>
          <w:p w:rsidR="0079142D" w:rsidRDefault="0079142D" w:rsidP="00F560EA">
            <w:pPr>
              <w:pStyle w:val="Balk110"/>
              <w:spacing w:before="92"/>
              <w:rPr>
                <w:rFonts w:ascii="Times New Roman" w:hAnsi="Times New Roman" w:cs="Times New Roman"/>
                <w:i w:val="0"/>
                <w:sz w:val="20"/>
                <w:szCs w:val="20"/>
              </w:rPr>
            </w:pPr>
          </w:p>
          <w:p w:rsidR="00F560EA" w:rsidRPr="0030192D" w:rsidRDefault="00481B2A" w:rsidP="00F560EA">
            <w:pPr>
              <w:pStyle w:val="Balk110"/>
              <w:spacing w:before="92"/>
              <w:rPr>
                <w:rFonts w:ascii="Times New Roman" w:hAnsi="Times New Roman" w:cs="Times New Roman"/>
                <w:i w:val="0"/>
                <w:sz w:val="20"/>
                <w:szCs w:val="20"/>
              </w:rPr>
            </w:pPr>
            <w:r w:rsidRPr="0030192D">
              <w:rPr>
                <w:rFonts w:ascii="Times New Roman" w:hAnsi="Times New Roman" w:cs="Times New Roman"/>
                <w:i w:val="0"/>
                <w:sz w:val="20"/>
                <w:szCs w:val="20"/>
              </w:rPr>
              <w:lastRenderedPageBreak/>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30192D">
              <w:rPr>
                <w:rFonts w:ascii="Times New Roman" w:hAnsi="Times New Roman" w:cs="Times New Roman"/>
                <w:i w:val="0"/>
                <w:sz w:val="20"/>
                <w:szCs w:val="20"/>
              </w:rPr>
              <w:t xml:space="preserve">97-MİDE TÜMÖRLERİ </w:t>
            </w:r>
          </w:p>
          <w:p w:rsidR="00F560EA" w:rsidRPr="000741DF" w:rsidRDefault="00F560EA" w:rsidP="00F560EA">
            <w:pPr>
              <w:spacing w:before="48" w:line="285" w:lineRule="auto"/>
              <w:ind w:left="106"/>
              <w:rPr>
                <w:rFonts w:ascii="Times New Roman" w:hAnsi="Times New Roman" w:cs="Times New Roman"/>
                <w:sz w:val="20"/>
                <w:szCs w:val="20"/>
              </w:rPr>
            </w:pPr>
          </w:p>
          <w:p w:rsidR="00F560EA" w:rsidRPr="000741DF" w:rsidRDefault="00F560EA" w:rsidP="00F560EA">
            <w:pPr>
              <w:pStyle w:val="GvdeMetni"/>
              <w:spacing w:line="285" w:lineRule="auto"/>
              <w:ind w:left="106" w:right="199"/>
              <w:jc w:val="both"/>
              <w:rPr>
                <w:sz w:val="20"/>
                <w:szCs w:val="20"/>
              </w:rPr>
            </w:pPr>
            <w:r w:rsidRPr="0030192D">
              <w:rPr>
                <w:b/>
                <w:w w:val="110"/>
                <w:sz w:val="20"/>
                <w:szCs w:val="20"/>
              </w:rPr>
              <w:t>Dersin amacı:</w:t>
            </w:r>
            <w:r w:rsidRPr="000741DF">
              <w:rPr>
                <w:w w:val="110"/>
                <w:sz w:val="20"/>
                <w:szCs w:val="20"/>
              </w:rPr>
              <w:t xml:space="preserve"> Mide tümörleri ve kanserinin etiyopatogenezi, oluşumu, toplumsal önemi ve gastroenterolojinin gelişim sürecindeki tanı ve tedavisinin değişiminin anlaşılması.</w:t>
            </w:r>
          </w:p>
          <w:p w:rsidR="00F560EA" w:rsidRPr="000741DF" w:rsidRDefault="00F560EA" w:rsidP="00F560EA">
            <w:pPr>
              <w:pStyle w:val="GvdeMetni"/>
              <w:rPr>
                <w:sz w:val="20"/>
                <w:szCs w:val="20"/>
              </w:rPr>
            </w:pPr>
          </w:p>
          <w:p w:rsidR="00F560EA" w:rsidRPr="0030192D" w:rsidRDefault="00F560EA" w:rsidP="00F560EA">
            <w:pPr>
              <w:spacing w:before="1"/>
              <w:ind w:left="106"/>
              <w:jc w:val="both"/>
              <w:rPr>
                <w:rFonts w:ascii="Times New Roman" w:hAnsi="Times New Roman" w:cs="Times New Roman"/>
                <w:b/>
                <w:sz w:val="20"/>
                <w:szCs w:val="20"/>
              </w:rPr>
            </w:pPr>
            <w:r w:rsidRPr="0030192D">
              <w:rPr>
                <w:rFonts w:ascii="Times New Roman" w:hAnsi="Times New Roman" w:cs="Times New Roman"/>
                <w:b/>
                <w:sz w:val="20"/>
                <w:szCs w:val="20"/>
              </w:rPr>
              <w:t xml:space="preserve">Öğrenim Hedefleri: </w:t>
            </w:r>
          </w:p>
          <w:p w:rsidR="00F560EA" w:rsidRPr="000741DF" w:rsidRDefault="00F560EA" w:rsidP="0086461F">
            <w:pPr>
              <w:pStyle w:val="ListeParagraf"/>
              <w:widowControl w:val="0"/>
              <w:numPr>
                <w:ilvl w:val="0"/>
                <w:numId w:val="91"/>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05"/>
                <w:sz w:val="20"/>
                <w:szCs w:val="20"/>
              </w:rPr>
              <w:t>Mide tümörlerini</w:t>
            </w:r>
            <w:r w:rsidR="0030192D">
              <w:rPr>
                <w:rFonts w:ascii="Times New Roman" w:hAnsi="Times New Roman" w:cs="Times New Roman"/>
                <w:w w:val="105"/>
                <w:sz w:val="20"/>
                <w:szCs w:val="20"/>
              </w:rPr>
              <w:t xml:space="preserve"> </w:t>
            </w:r>
            <w:r w:rsidRPr="000741DF">
              <w:rPr>
                <w:rFonts w:ascii="Times New Roman" w:hAnsi="Times New Roman" w:cs="Times New Roman"/>
                <w:w w:val="105"/>
                <w:sz w:val="20"/>
                <w:szCs w:val="20"/>
              </w:rPr>
              <w:t>sınıflandırr.</w:t>
            </w:r>
          </w:p>
          <w:p w:rsidR="00F560EA" w:rsidRPr="000741DF" w:rsidRDefault="00F560EA" w:rsidP="0086461F">
            <w:pPr>
              <w:pStyle w:val="ListeParagraf"/>
              <w:widowControl w:val="0"/>
              <w:numPr>
                <w:ilvl w:val="0"/>
                <w:numId w:val="9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Mide kanserinin etiyopatogenezini</w:t>
            </w:r>
            <w:r w:rsidR="003019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30192D">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Mide kanserinin coğrafi dağılımının farklılığını</w:t>
            </w:r>
            <w:r w:rsidR="0030192D">
              <w:rPr>
                <w:rFonts w:ascii="Times New Roman" w:hAnsi="Times New Roman" w:cs="Times New Roman"/>
                <w:w w:val="110"/>
                <w:sz w:val="20"/>
                <w:szCs w:val="20"/>
              </w:rPr>
              <w:t xml:space="preserve"> açıklar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1"/>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Mide kanserinin genetiğini</w:t>
            </w:r>
            <w:r w:rsidR="0030192D">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1"/>
              </w:numPr>
              <w:tabs>
                <w:tab w:val="left" w:pos="815"/>
              </w:tabs>
              <w:autoSpaceDE w:val="0"/>
              <w:autoSpaceDN w:val="0"/>
              <w:spacing w:before="48"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Mide kanserinin rastlanma sıklığı ve toplum sağlığı açısından önemini </w:t>
            </w:r>
            <w:r w:rsidR="0030192D">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1"/>
              </w:numPr>
              <w:tabs>
                <w:tab w:val="left" w:pos="815"/>
              </w:tabs>
              <w:autoSpaceDE w:val="0"/>
              <w:autoSpaceDN w:val="0"/>
              <w:spacing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Helikobakter pilorinin (Hp) mide kanseri etiyopatogenezi konusundaki önemini kavrayabilecektir ve Hp tarihçesini</w:t>
            </w:r>
            <w:r w:rsidR="003019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30192D">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1"/>
              </w:numPr>
              <w:tabs>
                <w:tab w:val="left" w:pos="815"/>
              </w:tabs>
              <w:autoSpaceDE w:val="0"/>
              <w:autoSpaceDN w:val="0"/>
              <w:spacing w:before="3" w:after="0" w:line="285" w:lineRule="auto"/>
              <w:ind w:right="201"/>
              <w:contextualSpacing w:val="0"/>
              <w:rPr>
                <w:rFonts w:ascii="Times New Roman" w:hAnsi="Times New Roman" w:cs="Times New Roman"/>
                <w:sz w:val="20"/>
                <w:szCs w:val="20"/>
              </w:rPr>
            </w:pPr>
            <w:r w:rsidRPr="000741DF">
              <w:rPr>
                <w:rFonts w:ascii="Times New Roman" w:hAnsi="Times New Roman" w:cs="Times New Roman"/>
                <w:w w:val="110"/>
                <w:sz w:val="20"/>
                <w:szCs w:val="20"/>
              </w:rPr>
              <w:t>Erken ve ileri mide kanserinin tanımını yapa</w:t>
            </w:r>
            <w:r w:rsidR="0030192D">
              <w:rPr>
                <w:rFonts w:ascii="Times New Roman" w:hAnsi="Times New Roman" w:cs="Times New Roman"/>
                <w:w w:val="110"/>
                <w:sz w:val="20"/>
                <w:szCs w:val="20"/>
              </w:rPr>
              <w:t>r</w:t>
            </w:r>
            <w:r w:rsidRPr="000741DF">
              <w:rPr>
                <w:rFonts w:ascii="Times New Roman" w:hAnsi="Times New Roman" w:cs="Times New Roman"/>
                <w:w w:val="110"/>
                <w:sz w:val="20"/>
                <w:szCs w:val="20"/>
              </w:rPr>
              <w:t>, klinik bulgularını saya</w:t>
            </w:r>
            <w:r w:rsidR="0030192D">
              <w:rPr>
                <w:rFonts w:ascii="Times New Roman" w:hAnsi="Times New Roman" w:cs="Times New Roman"/>
                <w:w w:val="110"/>
                <w:sz w:val="20"/>
                <w:szCs w:val="20"/>
              </w:rPr>
              <w:t>r</w:t>
            </w:r>
            <w:r w:rsidRPr="000741DF">
              <w:rPr>
                <w:rFonts w:ascii="Times New Roman" w:hAnsi="Times New Roman" w:cs="Times New Roman"/>
                <w:w w:val="110"/>
                <w:sz w:val="20"/>
                <w:szCs w:val="20"/>
              </w:rPr>
              <w:t>, tanısını belirt</w:t>
            </w:r>
            <w:r w:rsidR="0030192D">
              <w:rPr>
                <w:rFonts w:ascii="Times New Roman" w:hAnsi="Times New Roman" w:cs="Times New Roman"/>
                <w:w w:val="110"/>
                <w:sz w:val="20"/>
                <w:szCs w:val="20"/>
              </w:rPr>
              <w:t>ir</w:t>
            </w:r>
            <w:r w:rsidRPr="000741DF">
              <w:rPr>
                <w:rFonts w:ascii="Times New Roman" w:hAnsi="Times New Roman" w:cs="Times New Roman"/>
                <w:w w:val="110"/>
                <w:sz w:val="20"/>
                <w:szCs w:val="20"/>
              </w:rPr>
              <w:t>, ayırıcı tanısını</w:t>
            </w:r>
            <w:r w:rsidR="003019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30192D">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1"/>
              </w:numPr>
              <w:tabs>
                <w:tab w:val="left" w:pos="815"/>
              </w:tabs>
              <w:autoSpaceDE w:val="0"/>
              <w:autoSpaceDN w:val="0"/>
              <w:spacing w:before="1"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Erken ve ileri mide kanserinin konvansiyonel ve gelişmiş endoskopik sistemlerle (Dar bant endoskopi,</w:t>
            </w:r>
            <w:r w:rsidR="003019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konfokal endoskopiler,endoskopik ultrasonografi) değerlendirilmesini</w:t>
            </w:r>
            <w:r w:rsidR="0030192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belirt</w:t>
            </w:r>
            <w:r w:rsidR="0030192D">
              <w:rPr>
                <w:rFonts w:ascii="Times New Roman" w:hAnsi="Times New Roman" w:cs="Times New Roman"/>
                <w:w w:val="110"/>
                <w:sz w:val="20"/>
                <w:szCs w:val="20"/>
              </w:rPr>
              <w:t>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1"/>
              </w:numPr>
              <w:tabs>
                <w:tab w:val="left" w:pos="815"/>
                <w:tab w:val="left" w:pos="1651"/>
                <w:tab w:val="left" w:pos="3124"/>
                <w:tab w:val="left" w:pos="4475"/>
                <w:tab w:val="left" w:pos="6090"/>
                <w:tab w:val="left" w:pos="7256"/>
              </w:tabs>
              <w:autoSpaceDE w:val="0"/>
              <w:autoSpaceDN w:val="0"/>
              <w:spacing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Peptik ülser hastalığı mide kanseri ilişkisini tanımlar.</w:t>
            </w:r>
          </w:p>
          <w:p w:rsidR="00F560EA" w:rsidRPr="0030192D" w:rsidRDefault="00F560EA" w:rsidP="0086461F">
            <w:pPr>
              <w:pStyle w:val="ListeParagraf"/>
              <w:numPr>
                <w:ilvl w:val="0"/>
                <w:numId w:val="91"/>
              </w:numPr>
              <w:tabs>
                <w:tab w:val="left" w:pos="815"/>
                <w:tab w:val="left" w:pos="1651"/>
                <w:tab w:val="left" w:pos="3124"/>
                <w:tab w:val="left" w:pos="4475"/>
                <w:tab w:val="left" w:pos="6090"/>
                <w:tab w:val="left" w:pos="7256"/>
              </w:tabs>
              <w:spacing w:line="248" w:lineRule="exact"/>
              <w:ind w:right="204"/>
              <w:rPr>
                <w:sz w:val="20"/>
                <w:szCs w:val="20"/>
              </w:rPr>
            </w:pPr>
            <w:r w:rsidRPr="0030192D">
              <w:rPr>
                <w:rFonts w:ascii="Times New Roman" w:hAnsi="Times New Roman" w:cs="Times New Roman"/>
                <w:w w:val="110"/>
                <w:sz w:val="20"/>
                <w:szCs w:val="20"/>
              </w:rPr>
              <w:t>Mide</w:t>
            </w:r>
            <w:r w:rsidR="0030192D" w:rsidRPr="0030192D">
              <w:rPr>
                <w:rFonts w:ascii="Times New Roman" w:hAnsi="Times New Roman" w:cs="Times New Roman"/>
                <w:w w:val="110"/>
                <w:sz w:val="20"/>
                <w:szCs w:val="20"/>
              </w:rPr>
              <w:t xml:space="preserve"> </w:t>
            </w:r>
            <w:r w:rsidRPr="0030192D">
              <w:rPr>
                <w:rFonts w:ascii="Times New Roman" w:hAnsi="Times New Roman" w:cs="Times New Roman"/>
                <w:w w:val="110"/>
                <w:sz w:val="20"/>
                <w:szCs w:val="20"/>
              </w:rPr>
              <w:t>kanserinin</w:t>
            </w:r>
            <w:r w:rsidR="0030192D" w:rsidRPr="0030192D">
              <w:rPr>
                <w:rFonts w:ascii="Times New Roman" w:hAnsi="Times New Roman" w:cs="Times New Roman"/>
                <w:w w:val="110"/>
                <w:sz w:val="20"/>
                <w:szCs w:val="20"/>
              </w:rPr>
              <w:t xml:space="preserve"> </w:t>
            </w:r>
            <w:r w:rsidRPr="0030192D">
              <w:rPr>
                <w:rFonts w:ascii="Times New Roman" w:hAnsi="Times New Roman" w:cs="Times New Roman"/>
                <w:w w:val="110"/>
                <w:sz w:val="20"/>
                <w:szCs w:val="20"/>
              </w:rPr>
              <w:t>tedavisini</w:t>
            </w:r>
            <w:r w:rsidRPr="0030192D">
              <w:rPr>
                <w:rFonts w:ascii="Times New Roman" w:hAnsi="Times New Roman" w:cs="Times New Roman"/>
                <w:w w:val="110"/>
                <w:sz w:val="20"/>
                <w:szCs w:val="20"/>
              </w:rPr>
              <w:tab/>
              <w:t>(endoskopik</w:t>
            </w:r>
            <w:r w:rsidR="0030192D" w:rsidRPr="0030192D">
              <w:rPr>
                <w:rFonts w:ascii="Times New Roman" w:hAnsi="Times New Roman" w:cs="Times New Roman"/>
                <w:w w:val="110"/>
                <w:sz w:val="20"/>
                <w:szCs w:val="20"/>
              </w:rPr>
              <w:t xml:space="preserve"> </w:t>
            </w:r>
            <w:r w:rsidRPr="0030192D">
              <w:rPr>
                <w:rFonts w:ascii="Times New Roman" w:hAnsi="Times New Roman" w:cs="Times New Roman"/>
                <w:w w:val="110"/>
                <w:sz w:val="20"/>
                <w:szCs w:val="20"/>
              </w:rPr>
              <w:t>mukoza</w:t>
            </w:r>
            <w:r w:rsidR="0030192D" w:rsidRPr="0030192D">
              <w:rPr>
                <w:rFonts w:ascii="Times New Roman" w:hAnsi="Times New Roman" w:cs="Times New Roman"/>
                <w:w w:val="110"/>
                <w:sz w:val="20"/>
                <w:szCs w:val="20"/>
              </w:rPr>
              <w:t xml:space="preserve"> </w:t>
            </w:r>
            <w:r w:rsidRPr="0030192D">
              <w:rPr>
                <w:rFonts w:ascii="Times New Roman" w:hAnsi="Times New Roman" w:cs="Times New Roman"/>
                <w:spacing w:val="-1"/>
                <w:w w:val="110"/>
                <w:sz w:val="20"/>
                <w:szCs w:val="20"/>
              </w:rPr>
              <w:t>rezeksiyonu,</w:t>
            </w:r>
            <w:r w:rsidRPr="0030192D">
              <w:rPr>
                <w:rFonts w:ascii="Times New Roman" w:hAnsi="Times New Roman" w:cs="Times New Roman"/>
                <w:w w:val="110"/>
                <w:sz w:val="20"/>
                <w:szCs w:val="20"/>
              </w:rPr>
              <w:t>kemoterapi, cerrahi, palyatif yöntemler) sıralar</w:t>
            </w:r>
            <w:r w:rsidRPr="0030192D">
              <w:rPr>
                <w:w w:val="110"/>
                <w:sz w:val="20"/>
                <w:szCs w:val="20"/>
              </w:rPr>
              <w:t>.</w:t>
            </w:r>
          </w:p>
          <w:p w:rsidR="00F560EA" w:rsidRPr="000741DF" w:rsidRDefault="00F560EA" w:rsidP="0086461F">
            <w:pPr>
              <w:pStyle w:val="GvdeMetni"/>
              <w:numPr>
                <w:ilvl w:val="0"/>
                <w:numId w:val="91"/>
              </w:numPr>
              <w:spacing w:before="45" w:line="285" w:lineRule="auto"/>
              <w:rPr>
                <w:w w:val="110"/>
                <w:sz w:val="20"/>
                <w:szCs w:val="20"/>
              </w:rPr>
            </w:pPr>
            <w:r w:rsidRPr="000741DF">
              <w:rPr>
                <w:w w:val="110"/>
                <w:sz w:val="20"/>
                <w:szCs w:val="20"/>
              </w:rPr>
              <w:t xml:space="preserve">Diğer mide tümörlerinin klinik bulgularını sıralayabilip tedavilerini </w:t>
            </w:r>
            <w:r w:rsidR="0030192D">
              <w:rPr>
                <w:w w:val="110"/>
                <w:sz w:val="20"/>
                <w:szCs w:val="20"/>
              </w:rPr>
              <w:t>bilir</w:t>
            </w:r>
            <w:r w:rsidRPr="000741DF">
              <w:rPr>
                <w:w w:val="110"/>
                <w:sz w:val="20"/>
                <w:szCs w:val="20"/>
              </w:rPr>
              <w:t>.</w:t>
            </w:r>
          </w:p>
          <w:p w:rsidR="00F560EA" w:rsidRPr="000741DF" w:rsidRDefault="00F560EA" w:rsidP="00F560EA">
            <w:pPr>
              <w:pStyle w:val="GvdeMetni"/>
              <w:spacing w:before="45" w:line="285" w:lineRule="auto"/>
              <w:ind w:hanging="361"/>
              <w:rPr>
                <w:sz w:val="20"/>
                <w:szCs w:val="20"/>
              </w:rPr>
            </w:pPr>
          </w:p>
          <w:p w:rsidR="00F560EA" w:rsidRPr="000741DF" w:rsidRDefault="00F560EA" w:rsidP="00F560EA">
            <w:pPr>
              <w:pStyle w:val="GvdeMetni"/>
              <w:spacing w:before="45" w:line="285" w:lineRule="auto"/>
              <w:ind w:hanging="361"/>
              <w:rPr>
                <w:sz w:val="20"/>
                <w:szCs w:val="20"/>
              </w:rPr>
            </w:pPr>
          </w:p>
          <w:p w:rsidR="00F560EA" w:rsidRPr="00A817D3" w:rsidRDefault="00481B2A" w:rsidP="00F560EA">
            <w:pPr>
              <w:pStyle w:val="Balk110"/>
              <w:spacing w:before="92"/>
              <w:rPr>
                <w:rFonts w:ascii="Times New Roman" w:hAnsi="Times New Roman" w:cs="Times New Roman"/>
                <w:i w:val="0"/>
                <w:sz w:val="20"/>
                <w:szCs w:val="20"/>
              </w:rPr>
            </w:pPr>
            <w:r w:rsidRPr="00A817D3">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A817D3">
              <w:rPr>
                <w:rFonts w:ascii="Times New Roman" w:hAnsi="Times New Roman" w:cs="Times New Roman"/>
                <w:i w:val="0"/>
                <w:sz w:val="20"/>
                <w:szCs w:val="20"/>
              </w:rPr>
              <w:t>98-BAĞIRSAK TÜMÖRLERİ</w:t>
            </w:r>
          </w:p>
          <w:p w:rsidR="00F560EA" w:rsidRPr="000741DF" w:rsidRDefault="00F560EA" w:rsidP="00F560EA">
            <w:pPr>
              <w:pStyle w:val="GvdeMetni"/>
              <w:rPr>
                <w:sz w:val="20"/>
                <w:szCs w:val="20"/>
              </w:rPr>
            </w:pPr>
          </w:p>
          <w:p w:rsidR="00F560EA" w:rsidRPr="000741DF" w:rsidRDefault="00F560EA" w:rsidP="00F560EA">
            <w:pPr>
              <w:pStyle w:val="GvdeMetni"/>
              <w:spacing w:line="285" w:lineRule="auto"/>
              <w:ind w:left="106" w:right="202"/>
              <w:jc w:val="both"/>
              <w:rPr>
                <w:sz w:val="20"/>
                <w:szCs w:val="20"/>
              </w:rPr>
            </w:pPr>
            <w:r w:rsidRPr="00A817D3">
              <w:rPr>
                <w:b/>
                <w:w w:val="110"/>
                <w:sz w:val="20"/>
                <w:szCs w:val="20"/>
              </w:rPr>
              <w:t>Dersin amacı:</w:t>
            </w:r>
            <w:r w:rsidRPr="000741DF">
              <w:rPr>
                <w:w w:val="110"/>
                <w:sz w:val="20"/>
                <w:szCs w:val="20"/>
              </w:rPr>
              <w:t xml:space="preserve"> İnce barsak ve kolon tümörlerinin etiyopatogenezi, oluşumu, toplumsal önemi ve gastroenterolojinin gelişim sürecindeki tanı ve tedavisinin değişiminin anlaşılması.</w:t>
            </w:r>
          </w:p>
          <w:p w:rsidR="00F560EA" w:rsidRPr="000741DF" w:rsidRDefault="00F560EA" w:rsidP="00F560EA">
            <w:pPr>
              <w:pStyle w:val="GvdeMetni"/>
              <w:rPr>
                <w:sz w:val="20"/>
                <w:szCs w:val="20"/>
              </w:rPr>
            </w:pPr>
          </w:p>
          <w:p w:rsidR="00F560EA" w:rsidRPr="00A817D3" w:rsidRDefault="00F560EA" w:rsidP="00F560EA">
            <w:pPr>
              <w:spacing w:before="1"/>
              <w:ind w:left="106"/>
              <w:jc w:val="both"/>
              <w:rPr>
                <w:rFonts w:ascii="Times New Roman" w:hAnsi="Times New Roman" w:cs="Times New Roman"/>
                <w:b/>
                <w:sz w:val="20"/>
                <w:szCs w:val="20"/>
              </w:rPr>
            </w:pPr>
            <w:r w:rsidRPr="00A817D3">
              <w:rPr>
                <w:rFonts w:ascii="Times New Roman" w:hAnsi="Times New Roman" w:cs="Times New Roman"/>
                <w:b/>
                <w:sz w:val="20"/>
                <w:szCs w:val="20"/>
              </w:rPr>
              <w:t xml:space="preserve">Öğrenim Hedefleri: </w:t>
            </w:r>
          </w:p>
          <w:p w:rsidR="00F560EA" w:rsidRPr="000741DF" w:rsidRDefault="00F560EA" w:rsidP="0086461F">
            <w:pPr>
              <w:pStyle w:val="ListeParagraf"/>
              <w:widowControl w:val="0"/>
              <w:numPr>
                <w:ilvl w:val="0"/>
                <w:numId w:val="92"/>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 tümörlerini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sınıflandır</w:t>
            </w:r>
            <w:r w:rsidR="00A817D3">
              <w:rPr>
                <w:rFonts w:ascii="Times New Roman" w:hAnsi="Times New Roman" w:cs="Times New Roman"/>
                <w:w w:val="110"/>
                <w:sz w:val="20"/>
                <w:szCs w:val="20"/>
              </w:rPr>
              <w:t>ır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 tümörlerinin etiyopatogenezisini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9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 tümörlerinin toplum sağlığı açısından önemini</w:t>
            </w:r>
            <w:r w:rsidR="00A817D3">
              <w:rPr>
                <w:rFonts w:ascii="Times New Roman" w:hAnsi="Times New Roman" w:cs="Times New Roman"/>
                <w:w w:val="110"/>
                <w:sz w:val="20"/>
                <w:szCs w:val="20"/>
              </w:rPr>
              <w:t xml:space="preserve"> açıklar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2"/>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 tümörlerinin klinik bulgularını</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Pr="000741DF" w:rsidRDefault="00F560EA" w:rsidP="0086461F">
            <w:pPr>
              <w:pStyle w:val="ListeParagraf"/>
              <w:widowControl w:val="0"/>
              <w:numPr>
                <w:ilvl w:val="0"/>
                <w:numId w:val="9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 tümörlerinin tanısı ve ayırıcı tanısını</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sayar.</w:t>
            </w:r>
          </w:p>
          <w:p w:rsidR="00F560EA" w:rsidRPr="000741DF" w:rsidRDefault="00F560EA" w:rsidP="0086461F">
            <w:pPr>
              <w:pStyle w:val="ListeParagraf"/>
              <w:widowControl w:val="0"/>
              <w:numPr>
                <w:ilvl w:val="0"/>
                <w:numId w:val="92"/>
              </w:numPr>
              <w:tabs>
                <w:tab w:val="left" w:pos="815"/>
                <w:tab w:val="left" w:pos="2487"/>
                <w:tab w:val="left" w:pos="4024"/>
                <w:tab w:val="left" w:pos="5910"/>
                <w:tab w:val="left" w:pos="7580"/>
              </w:tabs>
              <w:autoSpaceDE w:val="0"/>
              <w:autoSpaceDN w:val="0"/>
              <w:spacing w:before="48"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Enteroskopi,endoskopik</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ultrasonografi,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kolonoskopi,</w:t>
            </w:r>
            <w:r w:rsidR="00A817D3">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 xml:space="preserve">magnifiye </w:t>
            </w:r>
            <w:r w:rsidRPr="000741DF">
              <w:rPr>
                <w:rFonts w:ascii="Times New Roman" w:hAnsi="Times New Roman" w:cs="Times New Roman"/>
                <w:w w:val="110"/>
                <w:sz w:val="20"/>
                <w:szCs w:val="20"/>
              </w:rPr>
              <w:t>kolonoskopi gibi gelişmiş yöntemlerin önemini</w:t>
            </w:r>
            <w:r w:rsidR="00A817D3">
              <w:rPr>
                <w:rFonts w:ascii="Times New Roman" w:hAnsi="Times New Roman" w:cs="Times New Roman"/>
                <w:w w:val="110"/>
                <w:sz w:val="20"/>
                <w:szCs w:val="20"/>
              </w:rPr>
              <w:t xml:space="preserve"> açıklar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2"/>
              </w:numPr>
              <w:tabs>
                <w:tab w:val="left" w:pos="815"/>
                <w:tab w:val="left" w:pos="1808"/>
                <w:tab w:val="left" w:pos="3393"/>
                <w:tab w:val="left" w:pos="5098"/>
                <w:tab w:val="left" w:pos="5553"/>
                <w:tab w:val="left" w:pos="6391"/>
                <w:tab w:val="left" w:pos="7218"/>
                <w:tab w:val="left" w:pos="7838"/>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tümörlerinin</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önlenebilmesi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ve</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erken</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için</w:t>
            </w:r>
            <w:r w:rsidRPr="000741DF">
              <w:rPr>
                <w:rFonts w:ascii="Times New Roman" w:hAnsi="Times New Roman" w:cs="Times New Roman"/>
                <w:w w:val="110"/>
                <w:sz w:val="20"/>
                <w:szCs w:val="20"/>
              </w:rPr>
              <w:tab/>
              <w:t>tarama öntemlerini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Pr="000741DF" w:rsidRDefault="00F560EA" w:rsidP="0086461F">
            <w:pPr>
              <w:pStyle w:val="ListeParagraf"/>
              <w:widowControl w:val="0"/>
              <w:numPr>
                <w:ilvl w:val="0"/>
                <w:numId w:val="92"/>
              </w:numPr>
              <w:tabs>
                <w:tab w:val="left" w:pos="815"/>
                <w:tab w:val="left" w:pos="1861"/>
                <w:tab w:val="left" w:pos="3501"/>
                <w:tab w:val="left" w:pos="5000"/>
                <w:tab w:val="left" w:pos="6319"/>
                <w:tab w:val="left" w:pos="7743"/>
              </w:tabs>
              <w:autoSpaceDE w:val="0"/>
              <w:autoSpaceDN w:val="0"/>
              <w:spacing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tümörlerinin</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gelişiminde</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koruyucu</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önlemlerin</w:t>
            </w:r>
            <w:r w:rsidR="00A817D3">
              <w:rPr>
                <w:rFonts w:ascii="Times New Roman" w:hAnsi="Times New Roman" w:cs="Times New Roman"/>
                <w:w w:val="110"/>
                <w:sz w:val="20"/>
                <w:szCs w:val="20"/>
              </w:rPr>
              <w:t xml:space="preserve"> </w:t>
            </w:r>
            <w:r w:rsidRPr="000741DF">
              <w:rPr>
                <w:rFonts w:ascii="Times New Roman" w:hAnsi="Times New Roman" w:cs="Times New Roman"/>
                <w:w w:val="105"/>
                <w:sz w:val="20"/>
                <w:szCs w:val="20"/>
              </w:rPr>
              <w:t>önemini</w:t>
            </w:r>
            <w:r w:rsidR="00A817D3">
              <w:rPr>
                <w:rFonts w:ascii="Times New Roman" w:hAnsi="Times New Roman" w:cs="Times New Roman"/>
                <w:w w:val="105"/>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2"/>
              </w:numPr>
              <w:tabs>
                <w:tab w:val="left" w:pos="815"/>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Barsak tümörlerinin endoskopik tedavi yöntemleri ile sağaltımı ve izlemlerini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16702A" w:rsidRPr="00A817D3" w:rsidRDefault="00F560EA" w:rsidP="0086461F">
            <w:pPr>
              <w:pStyle w:val="ListeParagraf"/>
              <w:numPr>
                <w:ilvl w:val="0"/>
                <w:numId w:val="92"/>
              </w:numPr>
              <w:tabs>
                <w:tab w:val="left" w:pos="815"/>
              </w:tabs>
              <w:spacing w:line="285" w:lineRule="auto"/>
              <w:ind w:right="205"/>
              <w:jc w:val="both"/>
              <w:rPr>
                <w:rFonts w:ascii="Times New Roman" w:hAnsi="Times New Roman" w:cs="Times New Roman"/>
                <w:sz w:val="20"/>
                <w:szCs w:val="20"/>
              </w:rPr>
            </w:pPr>
            <w:r w:rsidRPr="00A817D3">
              <w:rPr>
                <w:rFonts w:ascii="Times New Roman" w:hAnsi="Times New Roman" w:cs="Times New Roman"/>
                <w:w w:val="110"/>
                <w:sz w:val="20"/>
                <w:szCs w:val="20"/>
              </w:rPr>
              <w:t>Barsak tümörlerinin cerrahi tedavi yöntemleri, komplikasyonları ve kemoterapi tedavi başlıklarını</w:t>
            </w:r>
            <w:r w:rsidR="00A817D3">
              <w:rPr>
                <w:rFonts w:ascii="Times New Roman" w:hAnsi="Times New Roman" w:cs="Times New Roman"/>
                <w:w w:val="110"/>
                <w:sz w:val="20"/>
                <w:szCs w:val="20"/>
              </w:rPr>
              <w:t xml:space="preserve"> </w:t>
            </w:r>
            <w:r w:rsidRPr="00A817D3">
              <w:rPr>
                <w:rFonts w:ascii="Times New Roman" w:hAnsi="Times New Roman" w:cs="Times New Roman"/>
                <w:w w:val="110"/>
                <w:sz w:val="20"/>
                <w:szCs w:val="20"/>
              </w:rPr>
              <w:t>sıralar</w:t>
            </w:r>
          </w:p>
          <w:p w:rsidR="00F560EA" w:rsidRPr="00A817D3" w:rsidRDefault="00481B2A" w:rsidP="00F560EA">
            <w:pPr>
              <w:pStyle w:val="Balk110"/>
              <w:spacing w:before="92"/>
              <w:rPr>
                <w:rFonts w:ascii="Times New Roman" w:hAnsi="Times New Roman" w:cs="Times New Roman"/>
                <w:i w:val="0"/>
                <w:sz w:val="20"/>
                <w:szCs w:val="20"/>
              </w:rPr>
            </w:pPr>
            <w:r w:rsidRPr="00A817D3">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A817D3">
              <w:rPr>
                <w:rFonts w:ascii="Times New Roman" w:hAnsi="Times New Roman" w:cs="Times New Roman"/>
                <w:i w:val="0"/>
                <w:sz w:val="20"/>
                <w:szCs w:val="20"/>
              </w:rPr>
              <w:t>99-SIK GÖRÜLEN KANSERLERİN TANI,TEDAVİ VE TAKİPLERİ</w:t>
            </w:r>
          </w:p>
          <w:p w:rsidR="00F560EA" w:rsidRPr="000741DF" w:rsidRDefault="00F560EA" w:rsidP="00F560EA">
            <w:pPr>
              <w:pStyle w:val="GvdeMetni"/>
              <w:rPr>
                <w:sz w:val="20"/>
                <w:szCs w:val="20"/>
              </w:rPr>
            </w:pPr>
          </w:p>
          <w:p w:rsidR="00F560EA" w:rsidRPr="000741DF" w:rsidRDefault="00F560EA" w:rsidP="00F560EA">
            <w:pPr>
              <w:pStyle w:val="GvdeMetni"/>
              <w:spacing w:line="285" w:lineRule="auto"/>
              <w:ind w:left="106" w:right="202"/>
              <w:jc w:val="both"/>
              <w:rPr>
                <w:sz w:val="20"/>
                <w:szCs w:val="20"/>
              </w:rPr>
            </w:pPr>
            <w:r w:rsidRPr="00A817D3">
              <w:rPr>
                <w:b/>
                <w:w w:val="110"/>
                <w:sz w:val="20"/>
                <w:szCs w:val="20"/>
              </w:rPr>
              <w:t xml:space="preserve">Dersin amacı: </w:t>
            </w:r>
            <w:r w:rsidRPr="000741DF">
              <w:rPr>
                <w:w w:val="110"/>
                <w:sz w:val="20"/>
                <w:szCs w:val="20"/>
              </w:rPr>
              <w:t>Sindirim sistemi dışında sık görülen tümörlerin etiyopatogenezi, oluşumu, toplumsal önemi ve gelişim sürecindeki tanı ve tedavisinin değişiminin anlaşılması.</w:t>
            </w:r>
          </w:p>
          <w:p w:rsidR="00F560EA" w:rsidRPr="000741DF" w:rsidRDefault="00F560EA" w:rsidP="00F560EA">
            <w:pPr>
              <w:pStyle w:val="GvdeMetni"/>
              <w:spacing w:line="285" w:lineRule="auto"/>
              <w:ind w:left="106" w:right="202"/>
              <w:jc w:val="both"/>
              <w:rPr>
                <w:sz w:val="20"/>
                <w:szCs w:val="20"/>
              </w:rPr>
            </w:pPr>
          </w:p>
          <w:p w:rsidR="00F560EA" w:rsidRPr="000741DF" w:rsidRDefault="00F560EA" w:rsidP="00F560EA">
            <w:pPr>
              <w:pStyle w:val="GvdeMetni"/>
              <w:rPr>
                <w:sz w:val="20"/>
                <w:szCs w:val="20"/>
              </w:rPr>
            </w:pPr>
          </w:p>
          <w:p w:rsidR="00A817D3" w:rsidRDefault="00F560EA" w:rsidP="00A817D3">
            <w:pPr>
              <w:spacing w:before="1"/>
              <w:ind w:left="106"/>
              <w:jc w:val="both"/>
              <w:rPr>
                <w:rFonts w:ascii="Times New Roman" w:hAnsi="Times New Roman" w:cs="Times New Roman"/>
                <w:b/>
                <w:sz w:val="20"/>
                <w:szCs w:val="20"/>
              </w:rPr>
            </w:pPr>
            <w:r w:rsidRPr="00A817D3">
              <w:rPr>
                <w:rFonts w:ascii="Times New Roman" w:hAnsi="Times New Roman" w:cs="Times New Roman"/>
                <w:b/>
                <w:sz w:val="20"/>
                <w:szCs w:val="20"/>
              </w:rPr>
              <w:lastRenderedPageBreak/>
              <w:t xml:space="preserve">Öğrenim Hedefleri: </w:t>
            </w:r>
          </w:p>
          <w:p w:rsidR="00F560EA" w:rsidRPr="00A817D3" w:rsidRDefault="00F560EA" w:rsidP="0086461F">
            <w:pPr>
              <w:pStyle w:val="ListeParagraf"/>
              <w:numPr>
                <w:ilvl w:val="0"/>
                <w:numId w:val="93"/>
              </w:numPr>
              <w:spacing w:before="1"/>
              <w:jc w:val="both"/>
              <w:rPr>
                <w:rFonts w:ascii="Times New Roman" w:hAnsi="Times New Roman" w:cs="Times New Roman"/>
                <w:sz w:val="20"/>
                <w:szCs w:val="20"/>
              </w:rPr>
            </w:pPr>
            <w:r w:rsidRPr="00A817D3">
              <w:rPr>
                <w:rFonts w:ascii="Times New Roman" w:hAnsi="Times New Roman" w:cs="Times New Roman"/>
                <w:w w:val="110"/>
                <w:sz w:val="20"/>
                <w:szCs w:val="20"/>
              </w:rPr>
              <w:t>Bu tümörleri sınıflandır</w:t>
            </w:r>
            <w:r w:rsidR="00A817D3" w:rsidRPr="00A817D3">
              <w:rPr>
                <w:rFonts w:ascii="Times New Roman" w:hAnsi="Times New Roman" w:cs="Times New Roman"/>
                <w:w w:val="110"/>
                <w:sz w:val="20"/>
                <w:szCs w:val="20"/>
              </w:rPr>
              <w:t>ı</w:t>
            </w:r>
            <w:r w:rsidRPr="00A817D3">
              <w:rPr>
                <w:rFonts w:ascii="Times New Roman" w:hAnsi="Times New Roman" w:cs="Times New Roman"/>
                <w:w w:val="110"/>
                <w:sz w:val="20"/>
                <w:szCs w:val="20"/>
              </w:rPr>
              <w:t>r.</w:t>
            </w:r>
          </w:p>
          <w:p w:rsidR="00F560EA" w:rsidRPr="000741DF" w:rsidRDefault="00F560EA" w:rsidP="0086461F">
            <w:pPr>
              <w:pStyle w:val="ListeParagraf"/>
              <w:widowControl w:val="0"/>
              <w:numPr>
                <w:ilvl w:val="0"/>
                <w:numId w:val="9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Bu tümörlerinin etiyopatogenezisini tanımlar.</w:t>
            </w:r>
          </w:p>
          <w:p w:rsidR="00F560EA" w:rsidRPr="000741DF" w:rsidRDefault="00F560EA" w:rsidP="0086461F">
            <w:pPr>
              <w:pStyle w:val="ListeParagraf"/>
              <w:widowControl w:val="0"/>
              <w:numPr>
                <w:ilvl w:val="0"/>
                <w:numId w:val="93"/>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Bu tümörlerinin toplum sağlığı açısından önemini </w:t>
            </w:r>
            <w:r w:rsidR="00A817D3">
              <w:rPr>
                <w:rFonts w:ascii="Times New Roman" w:hAnsi="Times New Roman" w:cs="Times New Roman"/>
                <w:w w:val="110"/>
                <w:sz w:val="20"/>
                <w:szCs w:val="20"/>
              </w:rPr>
              <w:t>açıklar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3"/>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Bu tümörlerinin klinik bulgularını sıralar.</w:t>
            </w:r>
          </w:p>
          <w:p w:rsidR="00F560EA" w:rsidRPr="00A817D3" w:rsidRDefault="00F560EA" w:rsidP="0086461F">
            <w:pPr>
              <w:pStyle w:val="ListeParagraf"/>
              <w:widowControl w:val="0"/>
              <w:numPr>
                <w:ilvl w:val="0"/>
                <w:numId w:val="93"/>
              </w:numPr>
              <w:tabs>
                <w:tab w:val="left" w:pos="815"/>
                <w:tab w:val="left" w:pos="2487"/>
                <w:tab w:val="left" w:pos="4024"/>
                <w:tab w:val="left" w:pos="5910"/>
                <w:tab w:val="left" w:pos="7580"/>
              </w:tabs>
              <w:autoSpaceDE w:val="0"/>
              <w:autoSpaceDN w:val="0"/>
              <w:spacing w:before="48" w:after="0" w:line="285" w:lineRule="auto"/>
              <w:ind w:right="205"/>
              <w:contextualSpacing w:val="0"/>
              <w:rPr>
                <w:rFonts w:ascii="Times New Roman" w:hAnsi="Times New Roman" w:cs="Times New Roman"/>
                <w:sz w:val="20"/>
                <w:szCs w:val="20"/>
              </w:rPr>
            </w:pPr>
            <w:r w:rsidRPr="00A817D3">
              <w:rPr>
                <w:rFonts w:ascii="Times New Roman" w:hAnsi="Times New Roman" w:cs="Times New Roman"/>
                <w:w w:val="110"/>
                <w:sz w:val="20"/>
                <w:szCs w:val="20"/>
              </w:rPr>
              <w:t>Bu tümörlerinin tanısı ve ayırıcı tanısını</w:t>
            </w:r>
            <w:r w:rsidR="00A817D3" w:rsidRPr="00A817D3">
              <w:rPr>
                <w:rFonts w:ascii="Times New Roman" w:hAnsi="Times New Roman" w:cs="Times New Roman"/>
                <w:w w:val="110"/>
                <w:sz w:val="20"/>
                <w:szCs w:val="20"/>
              </w:rPr>
              <w:t xml:space="preserve"> </w:t>
            </w:r>
            <w:r w:rsidRPr="00A817D3">
              <w:rPr>
                <w:rFonts w:ascii="Times New Roman" w:hAnsi="Times New Roman" w:cs="Times New Roman"/>
                <w:w w:val="110"/>
                <w:sz w:val="20"/>
                <w:szCs w:val="20"/>
              </w:rPr>
              <w:t>sayar.</w:t>
            </w:r>
          </w:p>
          <w:p w:rsidR="00F560EA" w:rsidRPr="000741DF" w:rsidRDefault="00F560EA" w:rsidP="0086461F">
            <w:pPr>
              <w:pStyle w:val="ListeParagraf"/>
              <w:widowControl w:val="0"/>
              <w:numPr>
                <w:ilvl w:val="0"/>
                <w:numId w:val="93"/>
              </w:numPr>
              <w:tabs>
                <w:tab w:val="left" w:pos="815"/>
                <w:tab w:val="left" w:pos="1808"/>
                <w:tab w:val="left" w:pos="3393"/>
                <w:tab w:val="left" w:pos="5098"/>
                <w:tab w:val="left" w:pos="5553"/>
                <w:tab w:val="left" w:pos="6391"/>
                <w:tab w:val="left" w:pos="7218"/>
                <w:tab w:val="left" w:pos="7838"/>
              </w:tabs>
              <w:autoSpaceDE w:val="0"/>
              <w:autoSpaceDN w:val="0"/>
              <w:spacing w:after="0" w:line="285" w:lineRule="auto"/>
              <w:ind w:right="203"/>
              <w:contextualSpacing w:val="0"/>
              <w:rPr>
                <w:rFonts w:ascii="Times New Roman" w:hAnsi="Times New Roman" w:cs="Times New Roman"/>
                <w:sz w:val="20"/>
                <w:szCs w:val="20"/>
              </w:rPr>
            </w:pPr>
            <w:r w:rsidRPr="000741DF">
              <w:rPr>
                <w:rFonts w:ascii="Times New Roman" w:hAnsi="Times New Roman" w:cs="Times New Roman"/>
                <w:w w:val="110"/>
                <w:sz w:val="20"/>
                <w:szCs w:val="20"/>
              </w:rPr>
              <w:t>Bu tümörlerinin önlenebilmesi ve erken</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tanısı</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için</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tarama yöntemlerini sıralar.</w:t>
            </w:r>
          </w:p>
          <w:p w:rsidR="00F560EA" w:rsidRPr="00A817D3" w:rsidRDefault="00F560EA" w:rsidP="0086461F">
            <w:pPr>
              <w:pStyle w:val="ListeParagraf"/>
              <w:widowControl w:val="0"/>
              <w:numPr>
                <w:ilvl w:val="0"/>
                <w:numId w:val="93"/>
              </w:numPr>
              <w:tabs>
                <w:tab w:val="left" w:pos="815"/>
                <w:tab w:val="left" w:pos="1861"/>
                <w:tab w:val="left" w:pos="3501"/>
                <w:tab w:val="left" w:pos="5000"/>
                <w:tab w:val="left" w:pos="6319"/>
                <w:tab w:val="left" w:pos="7743"/>
              </w:tabs>
              <w:autoSpaceDE w:val="0"/>
              <w:autoSpaceDN w:val="0"/>
              <w:spacing w:after="0" w:line="285" w:lineRule="auto"/>
              <w:ind w:right="205"/>
              <w:contextualSpacing w:val="0"/>
              <w:rPr>
                <w:rFonts w:ascii="Times New Roman" w:hAnsi="Times New Roman" w:cs="Times New Roman"/>
                <w:sz w:val="20"/>
                <w:szCs w:val="20"/>
              </w:rPr>
            </w:pPr>
            <w:r w:rsidRPr="00A817D3">
              <w:rPr>
                <w:rFonts w:ascii="Times New Roman" w:hAnsi="Times New Roman" w:cs="Times New Roman"/>
                <w:w w:val="110"/>
                <w:sz w:val="20"/>
                <w:szCs w:val="20"/>
              </w:rPr>
              <w:t>Bu tümörlerinin</w:t>
            </w:r>
            <w:r w:rsidR="00A817D3" w:rsidRPr="00A817D3">
              <w:rPr>
                <w:rFonts w:ascii="Times New Roman" w:hAnsi="Times New Roman" w:cs="Times New Roman"/>
                <w:w w:val="110"/>
                <w:sz w:val="20"/>
                <w:szCs w:val="20"/>
              </w:rPr>
              <w:t xml:space="preserve"> </w:t>
            </w:r>
            <w:r w:rsidRPr="00A817D3">
              <w:rPr>
                <w:rFonts w:ascii="Times New Roman" w:hAnsi="Times New Roman" w:cs="Times New Roman"/>
                <w:w w:val="110"/>
                <w:sz w:val="20"/>
                <w:szCs w:val="20"/>
              </w:rPr>
              <w:t>gelişiminde</w:t>
            </w:r>
            <w:r w:rsidR="00A817D3" w:rsidRPr="00A817D3">
              <w:rPr>
                <w:rFonts w:ascii="Times New Roman" w:hAnsi="Times New Roman" w:cs="Times New Roman"/>
                <w:w w:val="110"/>
                <w:sz w:val="20"/>
                <w:szCs w:val="20"/>
              </w:rPr>
              <w:t xml:space="preserve"> </w:t>
            </w:r>
            <w:r w:rsidRPr="00A817D3">
              <w:rPr>
                <w:rFonts w:ascii="Times New Roman" w:hAnsi="Times New Roman" w:cs="Times New Roman"/>
                <w:w w:val="110"/>
                <w:sz w:val="20"/>
                <w:szCs w:val="20"/>
              </w:rPr>
              <w:t>koruyucu</w:t>
            </w:r>
            <w:r w:rsidR="00A817D3" w:rsidRPr="00A817D3">
              <w:rPr>
                <w:rFonts w:ascii="Times New Roman" w:hAnsi="Times New Roman" w:cs="Times New Roman"/>
                <w:w w:val="110"/>
                <w:sz w:val="20"/>
                <w:szCs w:val="20"/>
              </w:rPr>
              <w:t xml:space="preserve"> </w:t>
            </w:r>
            <w:r w:rsidRPr="00A817D3">
              <w:rPr>
                <w:rFonts w:ascii="Times New Roman" w:hAnsi="Times New Roman" w:cs="Times New Roman"/>
                <w:w w:val="110"/>
                <w:sz w:val="20"/>
                <w:szCs w:val="20"/>
              </w:rPr>
              <w:t>önlemlerin</w:t>
            </w:r>
            <w:r w:rsidR="00A817D3" w:rsidRPr="00A817D3">
              <w:rPr>
                <w:rFonts w:ascii="Times New Roman" w:hAnsi="Times New Roman" w:cs="Times New Roman"/>
                <w:w w:val="110"/>
                <w:sz w:val="20"/>
                <w:szCs w:val="20"/>
              </w:rPr>
              <w:t xml:space="preserve"> </w:t>
            </w:r>
            <w:r w:rsidRPr="00A817D3">
              <w:rPr>
                <w:rFonts w:ascii="Times New Roman" w:hAnsi="Times New Roman" w:cs="Times New Roman"/>
                <w:w w:val="105"/>
                <w:sz w:val="20"/>
                <w:szCs w:val="20"/>
              </w:rPr>
              <w:t xml:space="preserve">önemini </w:t>
            </w:r>
            <w:r w:rsidR="00A817D3" w:rsidRPr="00A817D3">
              <w:rPr>
                <w:rFonts w:ascii="Times New Roman" w:hAnsi="Times New Roman" w:cs="Times New Roman"/>
                <w:w w:val="105"/>
                <w:sz w:val="20"/>
                <w:szCs w:val="20"/>
              </w:rPr>
              <w:t>sayar</w:t>
            </w:r>
          </w:p>
          <w:p w:rsidR="00F560EA" w:rsidRPr="000741DF" w:rsidRDefault="00F560EA" w:rsidP="0086461F">
            <w:pPr>
              <w:pStyle w:val="ListeParagraf"/>
              <w:widowControl w:val="0"/>
              <w:numPr>
                <w:ilvl w:val="0"/>
                <w:numId w:val="93"/>
              </w:numPr>
              <w:tabs>
                <w:tab w:val="left" w:pos="815"/>
              </w:tabs>
              <w:autoSpaceDE w:val="0"/>
              <w:autoSpaceDN w:val="0"/>
              <w:spacing w:after="0" w:line="285" w:lineRule="auto"/>
              <w:ind w:right="205"/>
              <w:contextualSpacing w:val="0"/>
              <w:rPr>
                <w:rFonts w:ascii="Times New Roman" w:hAnsi="Times New Roman" w:cs="Times New Roman"/>
                <w:sz w:val="20"/>
                <w:szCs w:val="20"/>
              </w:rPr>
            </w:pPr>
            <w:r w:rsidRPr="000741DF">
              <w:rPr>
                <w:rFonts w:ascii="Times New Roman" w:hAnsi="Times New Roman" w:cs="Times New Roman"/>
                <w:w w:val="110"/>
                <w:sz w:val="20"/>
                <w:szCs w:val="20"/>
              </w:rPr>
              <w:t>Bu tümörlerinin cerrahi tedavi yöntemleri, komplikasyonları ve kemoterapi, tedavi başlıklarını sıralar</w:t>
            </w:r>
          </w:p>
          <w:p w:rsidR="00F560EA" w:rsidRPr="000741DF" w:rsidRDefault="00F560EA" w:rsidP="00F560EA">
            <w:pPr>
              <w:spacing w:line="285" w:lineRule="auto"/>
              <w:rPr>
                <w:rFonts w:ascii="Times New Roman" w:hAnsi="Times New Roman" w:cs="Times New Roman"/>
                <w:sz w:val="20"/>
                <w:szCs w:val="20"/>
              </w:rPr>
            </w:pPr>
          </w:p>
          <w:p w:rsidR="00F560EA" w:rsidRPr="00A817D3" w:rsidRDefault="00481B2A" w:rsidP="00F560EA">
            <w:pPr>
              <w:pStyle w:val="Balk110"/>
              <w:spacing w:before="92"/>
              <w:rPr>
                <w:rFonts w:ascii="Times New Roman" w:hAnsi="Times New Roman" w:cs="Times New Roman"/>
                <w:i w:val="0"/>
                <w:sz w:val="20"/>
                <w:szCs w:val="20"/>
              </w:rPr>
            </w:pPr>
            <w:r w:rsidRPr="00A817D3">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A817D3">
              <w:rPr>
                <w:rFonts w:ascii="Times New Roman" w:hAnsi="Times New Roman" w:cs="Times New Roman"/>
                <w:i w:val="0"/>
                <w:sz w:val="20"/>
                <w:szCs w:val="20"/>
              </w:rPr>
              <w:t xml:space="preserve">100-SİSTEMİK LUPUS ERİTEMATOZUS </w:t>
            </w:r>
          </w:p>
          <w:p w:rsidR="00F560EA" w:rsidRPr="000741DF" w:rsidRDefault="00F560EA" w:rsidP="00F560EA">
            <w:pPr>
              <w:pStyle w:val="GvdeMetni"/>
              <w:rPr>
                <w:sz w:val="20"/>
                <w:szCs w:val="20"/>
              </w:rPr>
            </w:pPr>
          </w:p>
          <w:p w:rsidR="00F560EA" w:rsidRPr="000741DF" w:rsidRDefault="00F560EA" w:rsidP="00F560EA">
            <w:pPr>
              <w:pStyle w:val="GvdeMetni"/>
              <w:spacing w:line="285" w:lineRule="auto"/>
              <w:ind w:left="106" w:right="199"/>
              <w:jc w:val="both"/>
              <w:rPr>
                <w:sz w:val="20"/>
                <w:szCs w:val="20"/>
              </w:rPr>
            </w:pPr>
            <w:r w:rsidRPr="00A817D3">
              <w:rPr>
                <w:b/>
                <w:w w:val="110"/>
                <w:sz w:val="20"/>
                <w:szCs w:val="20"/>
              </w:rPr>
              <w:t>Dersin Amacı:</w:t>
            </w:r>
            <w:r w:rsidRPr="000741DF">
              <w:rPr>
                <w:w w:val="110"/>
                <w:sz w:val="20"/>
                <w:szCs w:val="20"/>
              </w:rPr>
              <w:t xml:space="preserve"> Sistemik lupus eritematozus hastalığının özellikleri, tanısı, ayırıcı tanısı,semptomları, tedavisi ve izlemleri ile ilgili bilgi aktarmak amaçlanmıştır.</w:t>
            </w:r>
          </w:p>
          <w:p w:rsidR="00F560EA" w:rsidRPr="000741DF" w:rsidRDefault="00F560EA" w:rsidP="00F560EA">
            <w:pPr>
              <w:pStyle w:val="GvdeMetni"/>
              <w:rPr>
                <w:sz w:val="20"/>
                <w:szCs w:val="20"/>
              </w:rPr>
            </w:pPr>
          </w:p>
          <w:p w:rsidR="00A817D3" w:rsidRDefault="00F560EA" w:rsidP="00A817D3">
            <w:pPr>
              <w:spacing w:before="1"/>
              <w:ind w:left="106"/>
              <w:rPr>
                <w:rFonts w:ascii="Times New Roman" w:hAnsi="Times New Roman" w:cs="Times New Roman"/>
                <w:b/>
                <w:sz w:val="20"/>
                <w:szCs w:val="20"/>
              </w:rPr>
            </w:pPr>
            <w:r w:rsidRPr="00A817D3">
              <w:rPr>
                <w:rFonts w:ascii="Times New Roman" w:hAnsi="Times New Roman" w:cs="Times New Roman"/>
                <w:b/>
                <w:sz w:val="20"/>
                <w:szCs w:val="20"/>
              </w:rPr>
              <w:t xml:space="preserve">Öğrenim Hedefleri: </w:t>
            </w:r>
          </w:p>
          <w:p w:rsidR="00F560EA" w:rsidRPr="00A817D3" w:rsidRDefault="00F560EA" w:rsidP="0086461F">
            <w:pPr>
              <w:pStyle w:val="ListeParagraf"/>
              <w:numPr>
                <w:ilvl w:val="0"/>
                <w:numId w:val="94"/>
              </w:numPr>
              <w:spacing w:before="1"/>
              <w:rPr>
                <w:rFonts w:ascii="Times New Roman" w:hAnsi="Times New Roman" w:cs="Times New Roman"/>
                <w:sz w:val="20"/>
                <w:szCs w:val="20"/>
              </w:rPr>
            </w:pPr>
            <w:r w:rsidRPr="00A817D3">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A817D3">
              <w:rPr>
                <w:rFonts w:ascii="Times New Roman" w:hAnsi="Times New Roman" w:cs="Times New Roman"/>
                <w:w w:val="110"/>
                <w:sz w:val="20"/>
                <w:szCs w:val="20"/>
              </w:rPr>
              <w:t xml:space="preserve"> </w:t>
            </w:r>
            <w:r w:rsidRPr="00A817D3">
              <w:rPr>
                <w:rFonts w:ascii="Times New Roman" w:hAnsi="Times New Roman" w:cs="Times New Roman"/>
                <w:w w:val="110"/>
                <w:sz w:val="20"/>
                <w:szCs w:val="20"/>
              </w:rPr>
              <w:t>b</w:t>
            </w:r>
            <w:r w:rsidR="00A817D3">
              <w:rPr>
                <w:rFonts w:ascii="Times New Roman" w:hAnsi="Times New Roman" w:cs="Times New Roman"/>
                <w:w w:val="110"/>
                <w:sz w:val="20"/>
                <w:szCs w:val="20"/>
              </w:rPr>
              <w:t>il</w:t>
            </w:r>
            <w:r w:rsidRPr="00A817D3">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4"/>
              </w:numPr>
              <w:tabs>
                <w:tab w:val="left" w:pos="815"/>
              </w:tabs>
              <w:autoSpaceDE w:val="0"/>
              <w:autoSpaceDN w:val="0"/>
              <w:spacing w:after="0" w:line="249"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A817D3">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A817D3">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A817D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4"/>
              </w:numPr>
              <w:tabs>
                <w:tab w:val="left" w:pos="815"/>
              </w:tabs>
              <w:autoSpaceDE w:val="0"/>
              <w:autoSpaceDN w:val="0"/>
              <w:spacing w:before="47" w:after="0" w:line="285" w:lineRule="auto"/>
              <w:ind w:right="202"/>
              <w:contextualSpacing w:val="0"/>
              <w:rPr>
                <w:rFonts w:ascii="Times New Roman" w:hAnsi="Times New Roman" w:cs="Times New Roman"/>
                <w:sz w:val="20"/>
                <w:szCs w:val="20"/>
              </w:rPr>
            </w:pPr>
            <w:r w:rsidRPr="000741DF">
              <w:rPr>
                <w:rFonts w:ascii="Times New Roman" w:hAnsi="Times New Roman" w:cs="Times New Roman"/>
                <w:w w:val="110"/>
                <w:sz w:val="20"/>
                <w:szCs w:val="20"/>
              </w:rPr>
              <w:t>Hasta</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ile ilk karşılaşıldığında klinik bulgularından yola çıkarak hangi laboratuvar bulgularının üzerinde durulması gerektiğini </w:t>
            </w:r>
            <w:r w:rsidR="00A817D3">
              <w:rPr>
                <w:rFonts w:ascii="Times New Roman" w:hAnsi="Times New Roman" w:cs="Times New Roman"/>
                <w:w w:val="110"/>
                <w:sz w:val="20"/>
                <w:szCs w:val="20"/>
              </w:rPr>
              <w:t>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4"/>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A817D3">
              <w:rPr>
                <w:rFonts w:ascii="Times New Roman" w:hAnsi="Times New Roman" w:cs="Times New Roman"/>
                <w:w w:val="110"/>
                <w:sz w:val="20"/>
                <w:szCs w:val="20"/>
              </w:rPr>
              <w:t xml:space="preserve"> bilir</w:t>
            </w:r>
          </w:p>
          <w:p w:rsidR="00F560EA" w:rsidRPr="000741DF" w:rsidRDefault="00F560EA" w:rsidP="0086461F">
            <w:pPr>
              <w:pStyle w:val="ListeParagraf"/>
              <w:widowControl w:val="0"/>
              <w:numPr>
                <w:ilvl w:val="0"/>
                <w:numId w:val="94"/>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A817D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4"/>
              </w:numPr>
              <w:tabs>
                <w:tab w:val="left" w:pos="815"/>
              </w:tabs>
              <w:autoSpaceDE w:val="0"/>
              <w:autoSpaceDN w:val="0"/>
              <w:spacing w:before="46" w:after="0" w:line="285" w:lineRule="auto"/>
              <w:ind w:right="204"/>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A817D3">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A817D3">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16702A" w:rsidRDefault="0016702A" w:rsidP="0016702A">
            <w:pPr>
              <w:spacing w:after="0" w:line="240" w:lineRule="auto"/>
              <w:rPr>
                <w:rFonts w:ascii="Times New Roman" w:hAnsi="Times New Roman" w:cs="Times New Roman"/>
                <w:w w:val="110"/>
                <w:sz w:val="20"/>
                <w:szCs w:val="20"/>
              </w:rPr>
            </w:pPr>
          </w:p>
          <w:p w:rsidR="00F560EA" w:rsidRPr="008B06EA" w:rsidRDefault="00481B2A" w:rsidP="00F560EA">
            <w:pPr>
              <w:pStyle w:val="Balk110"/>
              <w:spacing w:before="92"/>
              <w:rPr>
                <w:rFonts w:ascii="Times New Roman" w:hAnsi="Times New Roman" w:cs="Times New Roman"/>
                <w:i w:val="0"/>
                <w:sz w:val="20"/>
                <w:szCs w:val="20"/>
              </w:rPr>
            </w:pPr>
            <w:r w:rsidRPr="0082748D">
              <w:rPr>
                <w:rFonts w:ascii="Times New Roman" w:hAnsi="Times New Roman" w:cs="Times New Roman"/>
                <w:i w:val="0"/>
                <w:sz w:val="20"/>
                <w:szCs w:val="20"/>
              </w:rPr>
              <w:t xml:space="preserve"> </w:t>
            </w:r>
            <w:r w:rsidRPr="008B06EA">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8B06EA">
              <w:rPr>
                <w:rFonts w:ascii="Times New Roman" w:hAnsi="Times New Roman" w:cs="Times New Roman"/>
                <w:i w:val="0"/>
                <w:sz w:val="20"/>
                <w:szCs w:val="20"/>
              </w:rPr>
              <w:t xml:space="preserve">101-SİSTEMİK SKLEROZİS </w:t>
            </w:r>
          </w:p>
          <w:p w:rsidR="00F560EA" w:rsidRPr="000741DF" w:rsidRDefault="00F560EA" w:rsidP="00F560EA">
            <w:pPr>
              <w:pStyle w:val="GvdeMetni"/>
              <w:rPr>
                <w:sz w:val="20"/>
                <w:szCs w:val="20"/>
              </w:rPr>
            </w:pPr>
          </w:p>
          <w:p w:rsidR="00F560EA" w:rsidRPr="000741DF" w:rsidRDefault="00F560EA" w:rsidP="00F560EA">
            <w:pPr>
              <w:pStyle w:val="GvdeMetni"/>
              <w:tabs>
                <w:tab w:val="left" w:pos="1062"/>
                <w:tab w:val="left" w:pos="2062"/>
              </w:tabs>
              <w:spacing w:line="285" w:lineRule="auto"/>
              <w:ind w:left="106" w:right="210"/>
              <w:rPr>
                <w:sz w:val="20"/>
                <w:szCs w:val="20"/>
              </w:rPr>
            </w:pPr>
            <w:r w:rsidRPr="008B06EA">
              <w:rPr>
                <w:b/>
                <w:w w:val="105"/>
                <w:sz w:val="20"/>
                <w:szCs w:val="20"/>
              </w:rPr>
              <w:t>Dersin</w:t>
            </w:r>
            <w:r w:rsidR="008B06EA">
              <w:rPr>
                <w:b/>
                <w:w w:val="105"/>
                <w:sz w:val="20"/>
                <w:szCs w:val="20"/>
              </w:rPr>
              <w:t xml:space="preserve"> </w:t>
            </w:r>
            <w:r w:rsidRPr="008B06EA">
              <w:rPr>
                <w:b/>
                <w:w w:val="105"/>
                <w:sz w:val="20"/>
                <w:szCs w:val="20"/>
              </w:rPr>
              <w:t>Amacı</w:t>
            </w:r>
            <w:r w:rsidRPr="000741DF">
              <w:rPr>
                <w:w w:val="105"/>
                <w:sz w:val="20"/>
                <w:szCs w:val="20"/>
              </w:rPr>
              <w:t>:</w:t>
            </w:r>
            <w:r w:rsidR="008B06EA">
              <w:rPr>
                <w:w w:val="105"/>
                <w:sz w:val="20"/>
                <w:szCs w:val="20"/>
              </w:rPr>
              <w:t xml:space="preserve"> </w:t>
            </w:r>
            <w:r w:rsidRPr="000741DF">
              <w:rPr>
                <w:w w:val="110"/>
                <w:sz w:val="20"/>
                <w:szCs w:val="20"/>
              </w:rPr>
              <w:t>Sistemik sklerozis hastalığının özellikleri, tanısı, ayırıcı tanısı,semptomları, tedavisi ve izlemleri ile ilgili bilgi aktarmak</w:t>
            </w:r>
            <w:r w:rsidR="008B06EA">
              <w:rPr>
                <w:w w:val="110"/>
                <w:sz w:val="20"/>
                <w:szCs w:val="20"/>
              </w:rPr>
              <w:t xml:space="preserve"> </w:t>
            </w:r>
            <w:r w:rsidRPr="000741DF">
              <w:rPr>
                <w:w w:val="110"/>
                <w:sz w:val="20"/>
                <w:szCs w:val="20"/>
              </w:rPr>
              <w:t>amaçlanmıştır.</w:t>
            </w:r>
          </w:p>
          <w:p w:rsidR="00F560EA" w:rsidRPr="000741DF" w:rsidRDefault="00F560EA" w:rsidP="00F560EA">
            <w:pPr>
              <w:pStyle w:val="GvdeMetni"/>
              <w:spacing w:before="3"/>
              <w:rPr>
                <w:sz w:val="20"/>
                <w:szCs w:val="20"/>
              </w:rPr>
            </w:pPr>
          </w:p>
          <w:p w:rsidR="008B06EA" w:rsidRDefault="00F560EA" w:rsidP="008B06EA">
            <w:pPr>
              <w:ind w:left="106"/>
              <w:rPr>
                <w:rFonts w:ascii="Times New Roman" w:hAnsi="Times New Roman" w:cs="Times New Roman"/>
                <w:b/>
                <w:sz w:val="20"/>
                <w:szCs w:val="20"/>
              </w:rPr>
            </w:pPr>
            <w:r w:rsidRPr="008B06EA">
              <w:rPr>
                <w:rFonts w:ascii="Times New Roman" w:hAnsi="Times New Roman" w:cs="Times New Roman"/>
                <w:b/>
                <w:sz w:val="20"/>
                <w:szCs w:val="20"/>
              </w:rPr>
              <w:t xml:space="preserve">Öğrenim Hedefleri: </w:t>
            </w:r>
          </w:p>
          <w:p w:rsidR="00F560EA" w:rsidRPr="008B06EA" w:rsidRDefault="00F560EA" w:rsidP="0086461F">
            <w:pPr>
              <w:pStyle w:val="ListeParagraf"/>
              <w:numPr>
                <w:ilvl w:val="0"/>
                <w:numId w:val="95"/>
              </w:numPr>
              <w:rPr>
                <w:rFonts w:ascii="Times New Roman" w:hAnsi="Times New Roman" w:cs="Times New Roman"/>
                <w:sz w:val="20"/>
                <w:szCs w:val="20"/>
              </w:rPr>
            </w:pPr>
            <w:r w:rsidRPr="008B06EA">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12DA0">
              <w:rPr>
                <w:rFonts w:ascii="Times New Roman" w:hAnsi="Times New Roman" w:cs="Times New Roman"/>
                <w:w w:val="110"/>
                <w:sz w:val="20"/>
                <w:szCs w:val="20"/>
              </w:rPr>
              <w:t xml:space="preserve"> açıklar</w:t>
            </w:r>
            <w:r w:rsidRPr="008B06EA">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5"/>
              </w:numPr>
              <w:tabs>
                <w:tab w:val="left" w:pos="815"/>
              </w:tabs>
              <w:autoSpaceDE w:val="0"/>
              <w:autoSpaceDN w:val="0"/>
              <w:spacing w:before="1"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12D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12DA0">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5"/>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E12DA0">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E12D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560EA" w:rsidRPr="000741DF" w:rsidRDefault="00F560EA" w:rsidP="0086461F">
            <w:pPr>
              <w:pStyle w:val="ListeParagraf"/>
              <w:widowControl w:val="0"/>
              <w:numPr>
                <w:ilvl w:val="0"/>
                <w:numId w:val="95"/>
              </w:numPr>
              <w:tabs>
                <w:tab w:val="left" w:pos="815"/>
              </w:tabs>
              <w:autoSpaceDE w:val="0"/>
              <w:autoSpaceDN w:val="0"/>
              <w:spacing w:before="48"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E12DA0">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5"/>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E12DA0">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5"/>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E12D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95"/>
              </w:numPr>
              <w:tabs>
                <w:tab w:val="left" w:pos="815"/>
              </w:tabs>
              <w:autoSpaceDE w:val="0"/>
              <w:autoSpaceDN w:val="0"/>
              <w:spacing w:before="44" w:after="0" w:line="285" w:lineRule="auto"/>
              <w:ind w:right="207"/>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E12D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Default="00F560EA" w:rsidP="00F560EA">
            <w:pPr>
              <w:spacing w:line="285" w:lineRule="auto"/>
              <w:rPr>
                <w:rFonts w:ascii="Times New Roman" w:hAnsi="Times New Roman" w:cs="Times New Roman"/>
                <w:sz w:val="20"/>
                <w:szCs w:val="20"/>
              </w:rPr>
            </w:pPr>
          </w:p>
          <w:p w:rsidR="00F560EA" w:rsidRPr="00E12DA0" w:rsidRDefault="00481B2A" w:rsidP="00F560EA">
            <w:pPr>
              <w:pStyle w:val="Balk110"/>
              <w:spacing w:before="92"/>
              <w:ind w:left="0"/>
              <w:rPr>
                <w:rFonts w:ascii="Times New Roman" w:hAnsi="Times New Roman" w:cs="Times New Roman"/>
                <w:i w:val="0"/>
                <w:sz w:val="20"/>
                <w:szCs w:val="20"/>
              </w:rPr>
            </w:pPr>
            <w:r w:rsidRPr="00E12DA0">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E12DA0">
              <w:rPr>
                <w:rFonts w:ascii="Times New Roman" w:hAnsi="Times New Roman" w:cs="Times New Roman"/>
                <w:i w:val="0"/>
                <w:sz w:val="20"/>
                <w:szCs w:val="20"/>
              </w:rPr>
              <w:t xml:space="preserve">102-SJÖGREN SENDROMU </w:t>
            </w:r>
          </w:p>
          <w:p w:rsidR="00F560EA" w:rsidRPr="000741DF" w:rsidRDefault="00F560EA" w:rsidP="00F560EA">
            <w:pPr>
              <w:pStyle w:val="GvdeMetni"/>
              <w:spacing w:before="3"/>
              <w:rPr>
                <w:sz w:val="20"/>
                <w:szCs w:val="20"/>
              </w:rPr>
            </w:pPr>
          </w:p>
          <w:p w:rsidR="00F560EA" w:rsidRPr="000741DF" w:rsidRDefault="00F560EA" w:rsidP="00F560EA">
            <w:pPr>
              <w:pStyle w:val="GvdeMetni"/>
              <w:tabs>
                <w:tab w:val="left" w:pos="1082"/>
                <w:tab w:val="left" w:pos="2098"/>
                <w:tab w:val="left" w:pos="3127"/>
                <w:tab w:val="left" w:pos="4868"/>
                <w:tab w:val="left" w:pos="6174"/>
                <w:tab w:val="left" w:pos="7064"/>
                <w:tab w:val="left" w:pos="7936"/>
              </w:tabs>
              <w:spacing w:line="285" w:lineRule="auto"/>
              <w:ind w:left="106" w:right="198"/>
              <w:rPr>
                <w:sz w:val="20"/>
                <w:szCs w:val="20"/>
              </w:rPr>
            </w:pPr>
            <w:r w:rsidRPr="00E12DA0">
              <w:rPr>
                <w:b/>
                <w:w w:val="105"/>
                <w:sz w:val="20"/>
                <w:szCs w:val="20"/>
              </w:rPr>
              <w:t>Dersin</w:t>
            </w:r>
            <w:r w:rsidRPr="00E12DA0">
              <w:rPr>
                <w:b/>
                <w:w w:val="105"/>
                <w:sz w:val="20"/>
                <w:szCs w:val="20"/>
              </w:rPr>
              <w:tab/>
              <w:t>Amacı</w:t>
            </w:r>
            <w:r w:rsidRPr="000741DF">
              <w:rPr>
                <w:w w:val="105"/>
                <w:sz w:val="20"/>
                <w:szCs w:val="20"/>
              </w:rPr>
              <w:t>:</w:t>
            </w:r>
            <w:r w:rsidRPr="000741DF">
              <w:rPr>
                <w:w w:val="110"/>
                <w:sz w:val="20"/>
                <w:szCs w:val="20"/>
              </w:rPr>
              <w:t>Sjögren</w:t>
            </w:r>
            <w:r w:rsidR="00E12DA0">
              <w:rPr>
                <w:w w:val="110"/>
                <w:sz w:val="20"/>
                <w:szCs w:val="20"/>
              </w:rPr>
              <w:t xml:space="preserve"> </w:t>
            </w:r>
            <w:r w:rsidRPr="000741DF">
              <w:rPr>
                <w:w w:val="110"/>
                <w:sz w:val="20"/>
                <w:szCs w:val="20"/>
              </w:rPr>
              <w:t>sendromunun</w:t>
            </w:r>
            <w:r w:rsidR="00E12DA0">
              <w:rPr>
                <w:w w:val="110"/>
                <w:sz w:val="20"/>
                <w:szCs w:val="20"/>
              </w:rPr>
              <w:t xml:space="preserve"> </w:t>
            </w:r>
            <w:r w:rsidRPr="000741DF">
              <w:rPr>
                <w:w w:val="110"/>
                <w:sz w:val="20"/>
                <w:szCs w:val="20"/>
              </w:rPr>
              <w:t>özellikleri,</w:t>
            </w:r>
            <w:r w:rsidRPr="000741DF">
              <w:rPr>
                <w:w w:val="110"/>
                <w:sz w:val="20"/>
                <w:szCs w:val="20"/>
              </w:rPr>
              <w:tab/>
              <w:t>tanısı,</w:t>
            </w:r>
            <w:r w:rsidR="00E12DA0">
              <w:rPr>
                <w:w w:val="110"/>
                <w:sz w:val="20"/>
                <w:szCs w:val="20"/>
              </w:rPr>
              <w:t xml:space="preserve"> </w:t>
            </w:r>
            <w:r w:rsidRPr="000741DF">
              <w:rPr>
                <w:w w:val="110"/>
                <w:sz w:val="20"/>
                <w:szCs w:val="20"/>
              </w:rPr>
              <w:t>ayırıcı</w:t>
            </w:r>
            <w:r w:rsidRPr="000741DF">
              <w:rPr>
                <w:w w:val="110"/>
                <w:sz w:val="20"/>
                <w:szCs w:val="20"/>
              </w:rPr>
              <w:tab/>
              <w:t xml:space="preserve">tanısı, semptomları, tedavisi </w:t>
            </w:r>
            <w:r w:rsidRPr="000741DF">
              <w:rPr>
                <w:w w:val="110"/>
                <w:sz w:val="20"/>
                <w:szCs w:val="20"/>
              </w:rPr>
              <w:lastRenderedPageBreak/>
              <w:t>ve izlemleri ile ilgili bilgi aktarmakamaçlanmıştır.</w:t>
            </w:r>
          </w:p>
          <w:p w:rsidR="00E12DA0" w:rsidRDefault="00F560EA" w:rsidP="00E12DA0">
            <w:pPr>
              <w:spacing w:line="248" w:lineRule="exact"/>
              <w:ind w:left="106"/>
              <w:rPr>
                <w:rFonts w:ascii="Times New Roman" w:hAnsi="Times New Roman" w:cs="Times New Roman"/>
                <w:b/>
                <w:sz w:val="20"/>
                <w:szCs w:val="20"/>
              </w:rPr>
            </w:pPr>
            <w:r w:rsidRPr="00E12DA0">
              <w:rPr>
                <w:rFonts w:ascii="Times New Roman" w:hAnsi="Times New Roman" w:cs="Times New Roman"/>
                <w:b/>
                <w:sz w:val="20"/>
                <w:szCs w:val="20"/>
              </w:rPr>
              <w:t xml:space="preserve">Öğrenim Hedefleri: </w:t>
            </w:r>
          </w:p>
          <w:p w:rsidR="00F560EA" w:rsidRPr="00E12DA0" w:rsidRDefault="00F560EA" w:rsidP="0086461F">
            <w:pPr>
              <w:pStyle w:val="ListeParagraf"/>
              <w:numPr>
                <w:ilvl w:val="0"/>
                <w:numId w:val="96"/>
              </w:numPr>
              <w:spacing w:line="248" w:lineRule="exact"/>
              <w:rPr>
                <w:rFonts w:ascii="Times New Roman" w:hAnsi="Times New Roman" w:cs="Times New Roman"/>
                <w:sz w:val="20"/>
                <w:szCs w:val="20"/>
              </w:rPr>
            </w:pPr>
            <w:r w:rsidRPr="00E12DA0">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12DA0">
              <w:rPr>
                <w:rFonts w:ascii="Times New Roman" w:hAnsi="Times New Roman" w:cs="Times New Roman"/>
                <w:w w:val="110"/>
                <w:sz w:val="20"/>
                <w:szCs w:val="20"/>
              </w:rPr>
              <w:t xml:space="preserve"> </w:t>
            </w:r>
            <w:r w:rsidRPr="00E12DA0">
              <w:rPr>
                <w:rFonts w:ascii="Times New Roman" w:hAnsi="Times New Roman" w:cs="Times New Roman"/>
                <w:w w:val="110"/>
                <w:sz w:val="20"/>
                <w:szCs w:val="20"/>
              </w:rPr>
              <w:t>b</w:t>
            </w:r>
            <w:r w:rsidR="00E12DA0">
              <w:rPr>
                <w:rFonts w:ascii="Times New Roman" w:hAnsi="Times New Roman" w:cs="Times New Roman"/>
                <w:w w:val="110"/>
                <w:sz w:val="20"/>
                <w:szCs w:val="20"/>
              </w:rPr>
              <w:t>il</w:t>
            </w:r>
            <w:r w:rsidRPr="00E12DA0">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6"/>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12DA0">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12DA0">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6"/>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BD0E64">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6"/>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BD0E6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BD0E64">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6"/>
              </w:numPr>
              <w:tabs>
                <w:tab w:val="left" w:pos="815"/>
              </w:tabs>
              <w:autoSpaceDE w:val="0"/>
              <w:autoSpaceDN w:val="0"/>
              <w:spacing w:before="47" w:after="0" w:line="285" w:lineRule="auto"/>
              <w:ind w:right="204"/>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Hasta ile ilk karşılaşıldığında klinik bulgularından yola çıkarak hangi laboratuvar bulgularının üzerinde durulması gerektiğini</w:t>
            </w:r>
            <w:r w:rsidR="00BD0E64">
              <w:rPr>
                <w:rFonts w:ascii="Times New Roman" w:hAnsi="Times New Roman" w:cs="Times New Roman"/>
                <w:w w:val="110"/>
                <w:sz w:val="20"/>
                <w:szCs w:val="20"/>
              </w:rPr>
              <w:t>maçıklar</w:t>
            </w:r>
          </w:p>
          <w:p w:rsidR="00F560EA" w:rsidRPr="000741DF" w:rsidRDefault="00F560EA" w:rsidP="0086461F">
            <w:pPr>
              <w:pStyle w:val="ListeParagraf"/>
              <w:widowControl w:val="0"/>
              <w:numPr>
                <w:ilvl w:val="0"/>
                <w:numId w:val="96"/>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BD0E64">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6"/>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BD0E6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96"/>
              </w:numPr>
              <w:tabs>
                <w:tab w:val="left" w:pos="815"/>
              </w:tabs>
              <w:autoSpaceDE w:val="0"/>
              <w:autoSpaceDN w:val="0"/>
              <w:spacing w:before="46" w:after="0" w:line="285" w:lineRule="auto"/>
              <w:ind w:right="211"/>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BD0E64">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Pr="000741DF" w:rsidRDefault="00F560EA" w:rsidP="00F560EA">
            <w:pPr>
              <w:pStyle w:val="GvdeMetni"/>
              <w:rPr>
                <w:sz w:val="20"/>
                <w:szCs w:val="20"/>
              </w:rPr>
            </w:pPr>
          </w:p>
          <w:p w:rsidR="00F560EA" w:rsidRPr="00BD0E64" w:rsidRDefault="00481B2A" w:rsidP="00F560EA">
            <w:pPr>
              <w:pStyle w:val="Balk110"/>
              <w:spacing w:before="1"/>
              <w:rPr>
                <w:rFonts w:ascii="Times New Roman" w:hAnsi="Times New Roman" w:cs="Times New Roman"/>
                <w:i w:val="0"/>
                <w:sz w:val="20"/>
                <w:szCs w:val="20"/>
              </w:rPr>
            </w:pPr>
            <w:r w:rsidRPr="00471B86">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471B86">
              <w:rPr>
                <w:rFonts w:ascii="Times New Roman" w:hAnsi="Times New Roman" w:cs="Times New Roman"/>
                <w:i w:val="0"/>
                <w:sz w:val="20"/>
                <w:szCs w:val="20"/>
              </w:rPr>
              <w:t>103-ROMATOİD ARTRİT</w:t>
            </w:r>
            <w:r w:rsidR="00F560EA" w:rsidRPr="00BD0E64">
              <w:rPr>
                <w:rFonts w:ascii="Times New Roman" w:hAnsi="Times New Roman" w:cs="Times New Roman"/>
                <w:i w:val="0"/>
                <w:sz w:val="20"/>
                <w:szCs w:val="20"/>
              </w:rPr>
              <w:t xml:space="preserve"> </w:t>
            </w:r>
          </w:p>
          <w:p w:rsidR="00F560EA" w:rsidRPr="000741DF" w:rsidRDefault="00F560EA" w:rsidP="00F560EA">
            <w:pPr>
              <w:pStyle w:val="GvdeMetni"/>
              <w:rPr>
                <w:sz w:val="20"/>
                <w:szCs w:val="20"/>
              </w:rPr>
            </w:pPr>
          </w:p>
          <w:p w:rsidR="00F560EA" w:rsidRPr="000741DF" w:rsidRDefault="00F560EA" w:rsidP="00F560EA">
            <w:pPr>
              <w:pStyle w:val="GvdeMetni"/>
              <w:spacing w:line="285" w:lineRule="auto"/>
              <w:ind w:left="106"/>
              <w:rPr>
                <w:sz w:val="20"/>
                <w:szCs w:val="20"/>
              </w:rPr>
            </w:pPr>
            <w:r w:rsidRPr="00471B86">
              <w:rPr>
                <w:b/>
                <w:w w:val="110"/>
                <w:sz w:val="20"/>
                <w:szCs w:val="20"/>
              </w:rPr>
              <w:t>Dersin Amacı:</w:t>
            </w:r>
            <w:r w:rsidRPr="000741DF">
              <w:rPr>
                <w:w w:val="110"/>
                <w:sz w:val="20"/>
                <w:szCs w:val="20"/>
              </w:rPr>
              <w:t xml:space="preserve"> Romatoid artrit hastalığının özellikleri, tanısı, ayırıcı tanısı, semptomları, tedavisi ve izlemleri ile ilgili bilgi aktarmak amaçlanmıştır.</w:t>
            </w:r>
          </w:p>
          <w:p w:rsidR="00471B86" w:rsidRDefault="00F560EA" w:rsidP="00471B86">
            <w:pPr>
              <w:spacing w:before="1"/>
              <w:ind w:left="106"/>
              <w:rPr>
                <w:rFonts w:ascii="Times New Roman" w:hAnsi="Times New Roman" w:cs="Times New Roman"/>
                <w:b/>
                <w:sz w:val="20"/>
                <w:szCs w:val="20"/>
              </w:rPr>
            </w:pPr>
            <w:r w:rsidRPr="00471B86">
              <w:rPr>
                <w:rFonts w:ascii="Times New Roman" w:hAnsi="Times New Roman" w:cs="Times New Roman"/>
                <w:b/>
                <w:sz w:val="20"/>
                <w:szCs w:val="20"/>
              </w:rPr>
              <w:t xml:space="preserve">Öğrenim Hedefleri: </w:t>
            </w:r>
            <w:r w:rsidR="00471B86">
              <w:rPr>
                <w:rFonts w:ascii="Times New Roman" w:hAnsi="Times New Roman" w:cs="Times New Roman"/>
                <w:b/>
                <w:sz w:val="20"/>
                <w:szCs w:val="20"/>
              </w:rPr>
              <w:t xml:space="preserve"> </w:t>
            </w:r>
          </w:p>
          <w:p w:rsidR="00F560EA" w:rsidRPr="00471B86" w:rsidRDefault="00F560EA" w:rsidP="0086461F">
            <w:pPr>
              <w:pStyle w:val="ListeParagraf"/>
              <w:numPr>
                <w:ilvl w:val="0"/>
                <w:numId w:val="97"/>
              </w:numPr>
              <w:spacing w:before="1"/>
              <w:rPr>
                <w:rFonts w:ascii="Times New Roman" w:hAnsi="Times New Roman" w:cs="Times New Roman"/>
                <w:sz w:val="20"/>
                <w:szCs w:val="20"/>
              </w:rPr>
            </w:pPr>
            <w:r w:rsidRPr="00471B86">
              <w:rPr>
                <w:rFonts w:ascii="Times New Roman" w:hAnsi="Times New Roman" w:cs="Times New Roman"/>
                <w:w w:val="110"/>
                <w:sz w:val="20"/>
                <w:szCs w:val="20"/>
              </w:rPr>
              <w:t>Epidemiyolojik veriler eşliğinde değerlendirilen hastanın başta yaş ve cinsiyet olmak üzere kişisel verilerinin romatolojik hastalıklar ile ilişkisini b</w:t>
            </w:r>
            <w:r w:rsidR="00471B86">
              <w:rPr>
                <w:rFonts w:ascii="Times New Roman" w:hAnsi="Times New Roman" w:cs="Times New Roman"/>
                <w:w w:val="110"/>
                <w:sz w:val="20"/>
                <w:szCs w:val="20"/>
              </w:rPr>
              <w:t>il</w:t>
            </w:r>
            <w:r w:rsidRPr="00471B86">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7"/>
              </w:numPr>
              <w:tabs>
                <w:tab w:val="left" w:pos="467"/>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471B86">
              <w:rPr>
                <w:rFonts w:ascii="Times New Roman" w:hAnsi="Times New Roman" w:cs="Times New Roman"/>
                <w:w w:val="110"/>
                <w:sz w:val="20"/>
                <w:szCs w:val="20"/>
              </w:rPr>
              <w:t>a</w:t>
            </w:r>
            <w:r w:rsidRPr="000741DF">
              <w:rPr>
                <w:rFonts w:ascii="Times New Roman" w:hAnsi="Times New Roman" w:cs="Times New Roman"/>
                <w:w w:val="110"/>
                <w:sz w:val="20"/>
                <w:szCs w:val="20"/>
              </w:rPr>
              <w:t>r.</w:t>
            </w:r>
          </w:p>
          <w:p w:rsidR="00F560EA" w:rsidRPr="000741DF" w:rsidRDefault="00F560EA" w:rsidP="0086461F">
            <w:pPr>
              <w:pStyle w:val="ListeParagraf"/>
              <w:widowControl w:val="0"/>
              <w:numPr>
                <w:ilvl w:val="0"/>
                <w:numId w:val="97"/>
              </w:numPr>
              <w:tabs>
                <w:tab w:val="left" w:pos="467"/>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471B86">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7"/>
              </w:numPr>
              <w:tabs>
                <w:tab w:val="left" w:pos="467"/>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560EA" w:rsidRPr="000741DF" w:rsidRDefault="00F560EA" w:rsidP="0086461F">
            <w:pPr>
              <w:pStyle w:val="ListeParagraf"/>
              <w:widowControl w:val="0"/>
              <w:numPr>
                <w:ilvl w:val="0"/>
                <w:numId w:val="97"/>
              </w:numPr>
              <w:tabs>
                <w:tab w:val="left" w:pos="467"/>
                <w:tab w:val="left" w:pos="4072"/>
              </w:tabs>
              <w:autoSpaceDE w:val="0"/>
              <w:autoSpaceDN w:val="0"/>
              <w:spacing w:before="47" w:after="0" w:line="285"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Hasta ile</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ilk karşılaşıldığında</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klinik bulgularından yola çıkarak hangi laboratuvar bulgularının üzerinde durulması gerektiğini</w:t>
            </w:r>
            <w:r w:rsidR="00471B86">
              <w:rPr>
                <w:rFonts w:ascii="Times New Roman" w:hAnsi="Times New Roman" w:cs="Times New Roman"/>
                <w:w w:val="110"/>
                <w:sz w:val="20"/>
                <w:szCs w:val="20"/>
              </w:rPr>
              <w:t xml:space="preserve"> açıklar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7"/>
              </w:numPr>
              <w:tabs>
                <w:tab w:val="left" w:pos="467"/>
                <w:tab w:val="left" w:pos="1994"/>
                <w:tab w:val="left" w:pos="3522"/>
                <w:tab w:val="left" w:pos="4785"/>
                <w:tab w:val="left" w:pos="6023"/>
                <w:tab w:val="left" w:pos="6462"/>
                <w:tab w:val="left" w:pos="8030"/>
              </w:tabs>
              <w:autoSpaceDE w:val="0"/>
              <w:autoSpaceDN w:val="0"/>
              <w:spacing w:after="0" w:line="285" w:lineRule="auto"/>
              <w:ind w:right="209"/>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tetkiklerinin</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ekonomik</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istenmesi</w:t>
            </w:r>
            <w:r w:rsidRPr="000741DF">
              <w:rPr>
                <w:rFonts w:ascii="Times New Roman" w:hAnsi="Times New Roman" w:cs="Times New Roman"/>
                <w:w w:val="110"/>
                <w:sz w:val="20"/>
                <w:szCs w:val="20"/>
              </w:rPr>
              <w:tab/>
              <w:t>ve</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sonuçlarının</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akılcı değerlendirilmesini</w:t>
            </w:r>
            <w:r w:rsidR="00471B86">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7"/>
              </w:numPr>
              <w:tabs>
                <w:tab w:val="left" w:pos="467"/>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471B86">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7"/>
              </w:numPr>
              <w:tabs>
                <w:tab w:val="left" w:pos="467"/>
              </w:tabs>
              <w:autoSpaceDE w:val="0"/>
              <w:autoSpaceDN w:val="0"/>
              <w:spacing w:before="46" w:after="0" w:line="283" w:lineRule="auto"/>
              <w:ind w:right="210"/>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471B86">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471B86">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Default="00F560EA" w:rsidP="0016702A">
            <w:pPr>
              <w:spacing w:after="0" w:line="240" w:lineRule="auto"/>
              <w:rPr>
                <w:rFonts w:ascii="Times New Roman" w:hAnsi="Times New Roman" w:cs="Times New Roman"/>
                <w:w w:val="110"/>
                <w:sz w:val="20"/>
                <w:szCs w:val="20"/>
              </w:rPr>
            </w:pPr>
          </w:p>
          <w:p w:rsidR="00F560EA" w:rsidRPr="00471B86" w:rsidRDefault="00481B2A" w:rsidP="00F560EA">
            <w:pPr>
              <w:pStyle w:val="Balk110"/>
              <w:spacing w:before="92"/>
              <w:rPr>
                <w:rFonts w:ascii="Times New Roman" w:hAnsi="Times New Roman" w:cs="Times New Roman"/>
                <w:i w:val="0"/>
                <w:sz w:val="20"/>
                <w:szCs w:val="20"/>
              </w:rPr>
            </w:pPr>
            <w:r w:rsidRPr="00471B86">
              <w:rPr>
                <w:rFonts w:ascii="Times New Roman" w:hAnsi="Times New Roman" w:cs="Times New Roman"/>
                <w:i w:val="0"/>
                <w:sz w:val="20"/>
                <w:szCs w:val="20"/>
              </w:rPr>
              <w:t>TIP – 4.</w:t>
            </w:r>
            <w:r w:rsidR="00921A14" w:rsidRPr="0050445D">
              <w:rPr>
                <w:rFonts w:ascii="Times New Roman" w:hAnsi="Times New Roman" w:cs="Times New Roman"/>
                <w:i w:val="0"/>
                <w:sz w:val="20"/>
                <w:szCs w:val="20"/>
              </w:rPr>
              <w:t xml:space="preserve"> 24</w:t>
            </w:r>
            <w:r w:rsidR="00921A14">
              <w:rPr>
                <w:rFonts w:ascii="Times New Roman" w:hAnsi="Times New Roman" w:cs="Times New Roman"/>
                <w:i w:val="0"/>
                <w:sz w:val="20"/>
                <w:szCs w:val="20"/>
              </w:rPr>
              <w:t>.</w:t>
            </w:r>
            <w:r w:rsidR="00F560EA" w:rsidRPr="00471B86">
              <w:rPr>
                <w:rFonts w:ascii="Times New Roman" w:hAnsi="Times New Roman" w:cs="Times New Roman"/>
                <w:i w:val="0"/>
                <w:sz w:val="20"/>
                <w:szCs w:val="20"/>
              </w:rPr>
              <w:t xml:space="preserve">104-ANKİLOZAN SPONDİLİT </w:t>
            </w:r>
          </w:p>
          <w:p w:rsidR="00F560EA" w:rsidRPr="000741DF" w:rsidRDefault="00F560EA" w:rsidP="00F560EA">
            <w:pPr>
              <w:pStyle w:val="GvdeMetni"/>
              <w:spacing w:before="3"/>
              <w:rPr>
                <w:sz w:val="20"/>
                <w:szCs w:val="20"/>
              </w:rPr>
            </w:pPr>
          </w:p>
          <w:p w:rsidR="00F560EA" w:rsidRPr="000741DF" w:rsidRDefault="00F560EA" w:rsidP="00F560EA">
            <w:pPr>
              <w:pStyle w:val="GvdeMetni"/>
              <w:spacing w:line="285" w:lineRule="auto"/>
              <w:ind w:left="106"/>
              <w:rPr>
                <w:sz w:val="20"/>
                <w:szCs w:val="20"/>
              </w:rPr>
            </w:pPr>
            <w:r w:rsidRPr="00471B86">
              <w:rPr>
                <w:b/>
                <w:w w:val="110"/>
                <w:sz w:val="20"/>
                <w:szCs w:val="20"/>
              </w:rPr>
              <w:t>DersinAmacı:</w:t>
            </w:r>
            <w:r w:rsidRPr="000741DF">
              <w:rPr>
                <w:w w:val="110"/>
                <w:sz w:val="20"/>
                <w:szCs w:val="20"/>
              </w:rPr>
              <w:t xml:space="preserve"> Ankilozan</w:t>
            </w:r>
            <w:r w:rsidR="00471B86">
              <w:rPr>
                <w:w w:val="110"/>
                <w:sz w:val="20"/>
                <w:szCs w:val="20"/>
              </w:rPr>
              <w:t xml:space="preserve"> </w:t>
            </w:r>
            <w:r w:rsidRPr="000741DF">
              <w:rPr>
                <w:w w:val="110"/>
                <w:sz w:val="20"/>
                <w:szCs w:val="20"/>
              </w:rPr>
              <w:t>spondilit</w:t>
            </w:r>
            <w:r w:rsidR="00471B86">
              <w:rPr>
                <w:w w:val="110"/>
                <w:sz w:val="20"/>
                <w:szCs w:val="20"/>
              </w:rPr>
              <w:t xml:space="preserve"> </w:t>
            </w:r>
            <w:r w:rsidRPr="000741DF">
              <w:rPr>
                <w:w w:val="110"/>
                <w:sz w:val="20"/>
                <w:szCs w:val="20"/>
              </w:rPr>
              <w:t>hastalığının</w:t>
            </w:r>
            <w:r w:rsidR="00471B86">
              <w:rPr>
                <w:w w:val="110"/>
                <w:sz w:val="20"/>
                <w:szCs w:val="20"/>
              </w:rPr>
              <w:t xml:space="preserve"> </w:t>
            </w:r>
            <w:r w:rsidRPr="000741DF">
              <w:rPr>
                <w:w w:val="110"/>
                <w:sz w:val="20"/>
                <w:szCs w:val="20"/>
              </w:rPr>
              <w:t>özellikleri,tanısı,ayırıcı</w:t>
            </w:r>
            <w:r w:rsidR="00471B86">
              <w:rPr>
                <w:w w:val="110"/>
                <w:sz w:val="20"/>
                <w:szCs w:val="20"/>
              </w:rPr>
              <w:t xml:space="preserve"> </w:t>
            </w:r>
            <w:r w:rsidRPr="000741DF">
              <w:rPr>
                <w:w w:val="110"/>
                <w:sz w:val="20"/>
                <w:szCs w:val="20"/>
              </w:rPr>
              <w:t>tanısı, semptomları, tedavisi ve izlemleri ile ilgili bilgi aktarmak</w:t>
            </w:r>
            <w:r w:rsidR="00471B86">
              <w:rPr>
                <w:w w:val="110"/>
                <w:sz w:val="20"/>
                <w:szCs w:val="20"/>
              </w:rPr>
              <w:t xml:space="preserve"> </w:t>
            </w:r>
            <w:r w:rsidRPr="000741DF">
              <w:rPr>
                <w:w w:val="110"/>
                <w:sz w:val="20"/>
                <w:szCs w:val="20"/>
              </w:rPr>
              <w:t>amaçlanmıştır.</w:t>
            </w:r>
          </w:p>
          <w:p w:rsidR="00F560EA" w:rsidRPr="000741DF" w:rsidRDefault="00F560EA" w:rsidP="00F560EA">
            <w:pPr>
              <w:pStyle w:val="GvdeMetni"/>
              <w:rPr>
                <w:sz w:val="20"/>
                <w:szCs w:val="20"/>
              </w:rPr>
            </w:pPr>
          </w:p>
          <w:p w:rsidR="00471B86" w:rsidRDefault="00F560EA" w:rsidP="00471B86">
            <w:pPr>
              <w:ind w:left="106"/>
              <w:rPr>
                <w:rFonts w:ascii="Times New Roman" w:hAnsi="Times New Roman" w:cs="Times New Roman"/>
                <w:b/>
                <w:sz w:val="20"/>
                <w:szCs w:val="20"/>
              </w:rPr>
            </w:pPr>
            <w:r w:rsidRPr="00471B86">
              <w:rPr>
                <w:rFonts w:ascii="Times New Roman" w:hAnsi="Times New Roman" w:cs="Times New Roman"/>
                <w:b/>
                <w:sz w:val="20"/>
                <w:szCs w:val="20"/>
              </w:rPr>
              <w:t xml:space="preserve">Öğrenim Hedefleri: </w:t>
            </w:r>
            <w:r w:rsidR="00471B86">
              <w:rPr>
                <w:rFonts w:ascii="Times New Roman" w:hAnsi="Times New Roman" w:cs="Times New Roman"/>
                <w:b/>
                <w:sz w:val="20"/>
                <w:szCs w:val="20"/>
              </w:rPr>
              <w:t xml:space="preserve"> </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A578FC">
              <w:rPr>
                <w:rFonts w:ascii="Times New Roman" w:hAnsi="Times New Roman" w:cs="Times New Roman"/>
                <w:w w:val="110"/>
                <w:sz w:val="20"/>
                <w:szCs w:val="20"/>
              </w:rPr>
              <w:t xml:space="preserve"> açıklar</w:t>
            </w:r>
            <w:r w:rsidRPr="00A578FC">
              <w:rPr>
                <w:rFonts w:ascii="Times New Roman" w:hAnsi="Times New Roman" w:cs="Times New Roman"/>
                <w:w w:val="110"/>
                <w:sz w:val="20"/>
                <w:szCs w:val="20"/>
              </w:rPr>
              <w:t>.</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Ağrı şikayetinin ayırıcı tanısını</w:t>
            </w:r>
            <w:r w:rsidR="00A578FC">
              <w:rPr>
                <w:rFonts w:ascii="Times New Roman" w:hAnsi="Times New Roman" w:cs="Times New Roman"/>
                <w:w w:val="110"/>
                <w:sz w:val="20"/>
                <w:szCs w:val="20"/>
              </w:rPr>
              <w:t xml:space="preserve"> </w:t>
            </w:r>
            <w:r w:rsidRPr="00A578FC">
              <w:rPr>
                <w:rFonts w:ascii="Times New Roman" w:hAnsi="Times New Roman" w:cs="Times New Roman"/>
                <w:w w:val="110"/>
                <w:sz w:val="20"/>
                <w:szCs w:val="20"/>
              </w:rPr>
              <w:t>yap</w:t>
            </w:r>
            <w:r w:rsidR="00A578FC">
              <w:rPr>
                <w:rFonts w:ascii="Times New Roman" w:hAnsi="Times New Roman" w:cs="Times New Roman"/>
                <w:w w:val="110"/>
                <w:sz w:val="20"/>
                <w:szCs w:val="20"/>
              </w:rPr>
              <w:t>a</w:t>
            </w:r>
            <w:r w:rsidRPr="00A578FC">
              <w:rPr>
                <w:rFonts w:ascii="Times New Roman" w:hAnsi="Times New Roman" w:cs="Times New Roman"/>
                <w:w w:val="110"/>
                <w:sz w:val="20"/>
                <w:szCs w:val="20"/>
              </w:rPr>
              <w:t>r.</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Hastalığın klinik bulgularını</w:t>
            </w:r>
            <w:r w:rsidR="00A578FC">
              <w:rPr>
                <w:rFonts w:ascii="Times New Roman" w:hAnsi="Times New Roman" w:cs="Times New Roman"/>
                <w:w w:val="110"/>
                <w:sz w:val="20"/>
                <w:szCs w:val="20"/>
              </w:rPr>
              <w:t xml:space="preserve"> sayar</w:t>
            </w:r>
            <w:r w:rsidRPr="00A578FC">
              <w:rPr>
                <w:rFonts w:ascii="Times New Roman" w:hAnsi="Times New Roman" w:cs="Times New Roman"/>
                <w:w w:val="110"/>
                <w:sz w:val="20"/>
                <w:szCs w:val="20"/>
              </w:rPr>
              <w:t>.</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Klinik bulguların ayırıcı tanısını</w:t>
            </w:r>
            <w:r w:rsidR="00A578FC">
              <w:rPr>
                <w:rFonts w:ascii="Times New Roman" w:hAnsi="Times New Roman" w:cs="Times New Roman"/>
                <w:w w:val="110"/>
                <w:sz w:val="20"/>
                <w:szCs w:val="20"/>
              </w:rPr>
              <w:t xml:space="preserve"> </w:t>
            </w:r>
            <w:r w:rsidRPr="00A578FC">
              <w:rPr>
                <w:rFonts w:ascii="Times New Roman" w:hAnsi="Times New Roman" w:cs="Times New Roman"/>
                <w:w w:val="110"/>
                <w:sz w:val="20"/>
                <w:szCs w:val="20"/>
              </w:rPr>
              <w:t>yapa</w:t>
            </w:r>
            <w:r w:rsidR="00A578FC">
              <w:rPr>
                <w:rFonts w:ascii="Times New Roman" w:hAnsi="Times New Roman" w:cs="Times New Roman"/>
                <w:w w:val="110"/>
                <w:sz w:val="20"/>
                <w:szCs w:val="20"/>
              </w:rPr>
              <w:t>r</w:t>
            </w:r>
            <w:r w:rsidRPr="00A578FC">
              <w:rPr>
                <w:rFonts w:ascii="Times New Roman" w:hAnsi="Times New Roman" w:cs="Times New Roman"/>
                <w:w w:val="110"/>
                <w:sz w:val="20"/>
                <w:szCs w:val="20"/>
              </w:rPr>
              <w:t>.</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Eşilik edebilecek olası klinik patolojileri</w:t>
            </w:r>
            <w:r w:rsidR="00A578FC">
              <w:rPr>
                <w:rFonts w:ascii="Times New Roman" w:hAnsi="Times New Roman" w:cs="Times New Roman"/>
                <w:w w:val="110"/>
                <w:sz w:val="20"/>
                <w:szCs w:val="20"/>
              </w:rPr>
              <w:t xml:space="preserve"> </w:t>
            </w:r>
            <w:r w:rsidRPr="00A578FC">
              <w:rPr>
                <w:rFonts w:ascii="Times New Roman" w:hAnsi="Times New Roman" w:cs="Times New Roman"/>
                <w:w w:val="110"/>
                <w:sz w:val="20"/>
                <w:szCs w:val="20"/>
              </w:rPr>
              <w:t>b</w:t>
            </w:r>
            <w:r w:rsidR="00A578FC">
              <w:rPr>
                <w:rFonts w:ascii="Times New Roman" w:hAnsi="Times New Roman" w:cs="Times New Roman"/>
                <w:w w:val="110"/>
                <w:sz w:val="20"/>
                <w:szCs w:val="20"/>
              </w:rPr>
              <w:t>il</w:t>
            </w:r>
            <w:r w:rsidRPr="00A578FC">
              <w:rPr>
                <w:rFonts w:ascii="Times New Roman" w:hAnsi="Times New Roman" w:cs="Times New Roman"/>
                <w:w w:val="110"/>
                <w:sz w:val="20"/>
                <w:szCs w:val="20"/>
              </w:rPr>
              <w:t>ir.</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A578FC">
              <w:rPr>
                <w:rFonts w:ascii="Times New Roman" w:hAnsi="Times New Roman" w:cs="Times New Roman"/>
                <w:w w:val="110"/>
                <w:sz w:val="20"/>
                <w:szCs w:val="20"/>
              </w:rPr>
              <w:t>bilir</w:t>
            </w:r>
            <w:r w:rsidRPr="00A578FC">
              <w:rPr>
                <w:rFonts w:ascii="Times New Roman" w:hAnsi="Times New Roman" w:cs="Times New Roman"/>
                <w:w w:val="110"/>
                <w:sz w:val="20"/>
                <w:szCs w:val="20"/>
              </w:rPr>
              <w:t>.</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Laboratuvar tetkiklerinin ekonomik istenmesi ve sonuçlarının akılcı değerlendirilmesini</w:t>
            </w:r>
            <w:r w:rsidR="00A578FC">
              <w:rPr>
                <w:rFonts w:ascii="Times New Roman" w:hAnsi="Times New Roman" w:cs="Times New Roman"/>
                <w:w w:val="110"/>
                <w:sz w:val="20"/>
                <w:szCs w:val="20"/>
              </w:rPr>
              <w:t xml:space="preserve"> yapar</w:t>
            </w:r>
            <w:r w:rsidRPr="00A578FC">
              <w:rPr>
                <w:rFonts w:ascii="Times New Roman" w:hAnsi="Times New Roman" w:cs="Times New Roman"/>
                <w:w w:val="110"/>
                <w:sz w:val="20"/>
                <w:szCs w:val="20"/>
              </w:rPr>
              <w:t>.</w:t>
            </w:r>
          </w:p>
          <w:p w:rsidR="00A578FC" w:rsidRPr="00A578FC" w:rsidRDefault="00F560EA" w:rsidP="0086461F">
            <w:pPr>
              <w:pStyle w:val="ListeParagraf"/>
              <w:numPr>
                <w:ilvl w:val="0"/>
                <w:numId w:val="98"/>
              </w:numPr>
              <w:rPr>
                <w:rFonts w:ascii="Times New Roman" w:hAnsi="Times New Roman" w:cs="Times New Roman"/>
                <w:w w:val="110"/>
                <w:sz w:val="20"/>
                <w:szCs w:val="20"/>
              </w:rPr>
            </w:pPr>
            <w:r w:rsidRPr="00A578FC">
              <w:rPr>
                <w:rFonts w:ascii="Times New Roman" w:hAnsi="Times New Roman" w:cs="Times New Roman"/>
                <w:w w:val="110"/>
                <w:sz w:val="20"/>
                <w:szCs w:val="20"/>
              </w:rPr>
              <w:t>Hastalığın etyopatogenezini</w:t>
            </w:r>
            <w:r w:rsidR="00A578FC">
              <w:rPr>
                <w:rFonts w:ascii="Times New Roman" w:hAnsi="Times New Roman" w:cs="Times New Roman"/>
                <w:w w:val="110"/>
                <w:sz w:val="20"/>
                <w:szCs w:val="20"/>
              </w:rPr>
              <w:t xml:space="preserve"> </w:t>
            </w:r>
            <w:r w:rsidRPr="00A578FC">
              <w:rPr>
                <w:rFonts w:ascii="Times New Roman" w:hAnsi="Times New Roman" w:cs="Times New Roman"/>
                <w:w w:val="110"/>
                <w:sz w:val="20"/>
                <w:szCs w:val="20"/>
              </w:rPr>
              <w:t>tanımlar.</w:t>
            </w:r>
          </w:p>
          <w:p w:rsidR="00F560EA" w:rsidRPr="00A578FC" w:rsidRDefault="00F560EA" w:rsidP="0086461F">
            <w:pPr>
              <w:pStyle w:val="ListeParagraf"/>
              <w:numPr>
                <w:ilvl w:val="0"/>
                <w:numId w:val="98"/>
              </w:numPr>
              <w:rPr>
                <w:rFonts w:ascii="Times New Roman" w:hAnsi="Times New Roman" w:cs="Times New Roman"/>
                <w:sz w:val="20"/>
                <w:szCs w:val="20"/>
              </w:rPr>
            </w:pPr>
            <w:r w:rsidRPr="00A578FC">
              <w:rPr>
                <w:rFonts w:ascii="Times New Roman" w:hAnsi="Times New Roman" w:cs="Times New Roman"/>
                <w:w w:val="110"/>
                <w:sz w:val="20"/>
                <w:szCs w:val="20"/>
              </w:rPr>
              <w:t>Tedavi ve takip ile ilgili bilgileri kavrayabilecek, sık karşılaşılan ilaç yan etkilerini</w:t>
            </w:r>
            <w:r w:rsidR="00A578FC">
              <w:rPr>
                <w:rFonts w:ascii="Times New Roman" w:hAnsi="Times New Roman" w:cs="Times New Roman"/>
                <w:w w:val="110"/>
                <w:sz w:val="20"/>
                <w:szCs w:val="20"/>
              </w:rPr>
              <w:t xml:space="preserve"> </w:t>
            </w:r>
            <w:r w:rsidRPr="00A578FC">
              <w:rPr>
                <w:rFonts w:ascii="Times New Roman" w:hAnsi="Times New Roman" w:cs="Times New Roman"/>
                <w:w w:val="110"/>
                <w:sz w:val="20"/>
                <w:szCs w:val="20"/>
              </w:rPr>
              <w:t>sıralar.</w:t>
            </w:r>
          </w:p>
          <w:p w:rsidR="00F560EA" w:rsidRDefault="00F560EA" w:rsidP="00F560EA">
            <w:pPr>
              <w:spacing w:line="283" w:lineRule="auto"/>
              <w:rPr>
                <w:rFonts w:ascii="Times New Roman" w:hAnsi="Times New Roman" w:cs="Times New Roman"/>
                <w:sz w:val="20"/>
                <w:szCs w:val="20"/>
              </w:rPr>
            </w:pPr>
          </w:p>
          <w:p w:rsidR="00A578FC" w:rsidRDefault="00A578FC" w:rsidP="00F560EA">
            <w:pPr>
              <w:pStyle w:val="Balk110"/>
              <w:spacing w:before="92"/>
              <w:rPr>
                <w:rFonts w:ascii="Times New Roman" w:hAnsi="Times New Roman" w:cs="Times New Roman"/>
                <w:b w:val="0"/>
                <w:i w:val="0"/>
                <w:sz w:val="20"/>
                <w:szCs w:val="20"/>
              </w:rPr>
            </w:pPr>
          </w:p>
          <w:p w:rsidR="00F560EA" w:rsidRPr="00A578FC" w:rsidRDefault="00921A14" w:rsidP="00F560EA">
            <w:pPr>
              <w:pStyle w:val="Balk110"/>
              <w:spacing w:before="92"/>
              <w:rPr>
                <w:rFonts w:ascii="Times New Roman" w:hAnsi="Times New Roman" w:cs="Times New Roman"/>
                <w:i w:val="0"/>
                <w:sz w:val="20"/>
                <w:szCs w:val="20"/>
              </w:rPr>
            </w:pPr>
            <w:r w:rsidRPr="00471B86">
              <w:rPr>
                <w:rFonts w:ascii="Times New Roman" w:hAnsi="Times New Roman" w:cs="Times New Roman"/>
                <w:i w:val="0"/>
                <w:sz w:val="20"/>
                <w:szCs w:val="20"/>
              </w:rPr>
              <w:lastRenderedPageBreak/>
              <w:t>TIP – 4.</w:t>
            </w:r>
            <w:r w:rsidRPr="0050445D">
              <w:rPr>
                <w:rFonts w:ascii="Times New Roman" w:hAnsi="Times New Roman" w:cs="Times New Roman"/>
                <w:i w:val="0"/>
                <w:sz w:val="20"/>
                <w:szCs w:val="20"/>
              </w:rPr>
              <w:t xml:space="preserve"> 24</w:t>
            </w:r>
            <w:r w:rsidR="00471E26">
              <w:rPr>
                <w:rFonts w:ascii="Times New Roman" w:hAnsi="Times New Roman" w:cs="Times New Roman"/>
                <w:i w:val="0"/>
                <w:sz w:val="20"/>
                <w:szCs w:val="20"/>
              </w:rPr>
              <w:t>.</w:t>
            </w:r>
            <w:r w:rsidR="00F560EA" w:rsidRPr="00A578FC">
              <w:rPr>
                <w:rFonts w:ascii="Times New Roman" w:hAnsi="Times New Roman" w:cs="Times New Roman"/>
                <w:i w:val="0"/>
                <w:sz w:val="20"/>
                <w:szCs w:val="20"/>
              </w:rPr>
              <w:t xml:space="preserve">105-REAKTİF ARTRİT – PSÖRİYATİK ARTRİT </w:t>
            </w:r>
          </w:p>
          <w:p w:rsidR="00F560EA" w:rsidRPr="00A578FC" w:rsidRDefault="00F560EA" w:rsidP="00F560EA">
            <w:pPr>
              <w:pStyle w:val="GvdeMetni"/>
              <w:rPr>
                <w:b/>
                <w:sz w:val="20"/>
                <w:szCs w:val="20"/>
              </w:rPr>
            </w:pPr>
          </w:p>
          <w:p w:rsidR="00F560EA" w:rsidRPr="000741DF" w:rsidRDefault="00F560EA" w:rsidP="00F560EA">
            <w:pPr>
              <w:pStyle w:val="GvdeMetni"/>
              <w:spacing w:line="285" w:lineRule="auto"/>
              <w:ind w:left="106" w:right="200"/>
              <w:jc w:val="both"/>
              <w:rPr>
                <w:sz w:val="20"/>
                <w:szCs w:val="20"/>
              </w:rPr>
            </w:pPr>
            <w:r w:rsidRPr="00315809">
              <w:rPr>
                <w:b/>
                <w:w w:val="110"/>
                <w:sz w:val="20"/>
                <w:szCs w:val="20"/>
              </w:rPr>
              <w:t>Dersin Amacı:</w:t>
            </w:r>
            <w:r w:rsidRPr="000741DF">
              <w:rPr>
                <w:w w:val="110"/>
                <w:sz w:val="20"/>
                <w:szCs w:val="20"/>
              </w:rPr>
              <w:t xml:space="preserve"> Reaktif artrit/ psöriatik artrit hastalıklarının özellikleri, tanısı, ayırıcı tanısı, semptomları, tedavisi ve izlemleri ile ilgili bilgi aktarmak amaçlanmıştır.</w:t>
            </w:r>
          </w:p>
          <w:p w:rsidR="00F560EA" w:rsidRPr="000741DF" w:rsidRDefault="00F560EA" w:rsidP="00F560EA">
            <w:pPr>
              <w:pStyle w:val="GvdeMetni"/>
              <w:rPr>
                <w:sz w:val="20"/>
                <w:szCs w:val="20"/>
              </w:rPr>
            </w:pPr>
          </w:p>
          <w:p w:rsidR="00315809" w:rsidRDefault="00F560EA" w:rsidP="00315809">
            <w:pPr>
              <w:spacing w:before="1"/>
              <w:ind w:left="106"/>
              <w:rPr>
                <w:rFonts w:ascii="Times New Roman" w:hAnsi="Times New Roman" w:cs="Times New Roman"/>
                <w:b/>
                <w:sz w:val="20"/>
                <w:szCs w:val="20"/>
              </w:rPr>
            </w:pPr>
            <w:r w:rsidRPr="00315809">
              <w:rPr>
                <w:rFonts w:ascii="Times New Roman" w:hAnsi="Times New Roman" w:cs="Times New Roman"/>
                <w:b/>
                <w:sz w:val="20"/>
                <w:szCs w:val="20"/>
              </w:rPr>
              <w:t xml:space="preserve">Öğrenim Hedefleri: </w:t>
            </w:r>
          </w:p>
          <w:p w:rsidR="00F560EA" w:rsidRPr="00315809" w:rsidRDefault="00F560EA" w:rsidP="0086461F">
            <w:pPr>
              <w:pStyle w:val="ListeParagraf"/>
              <w:numPr>
                <w:ilvl w:val="0"/>
                <w:numId w:val="99"/>
              </w:numPr>
              <w:spacing w:before="1"/>
              <w:rPr>
                <w:rFonts w:ascii="Times New Roman" w:hAnsi="Times New Roman" w:cs="Times New Roman"/>
                <w:sz w:val="20"/>
                <w:szCs w:val="20"/>
              </w:rPr>
            </w:pPr>
            <w:r w:rsidRPr="00315809">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315809">
              <w:rPr>
                <w:rFonts w:ascii="Times New Roman" w:hAnsi="Times New Roman" w:cs="Times New Roman"/>
                <w:w w:val="110"/>
                <w:sz w:val="20"/>
                <w:szCs w:val="20"/>
              </w:rPr>
              <w:t xml:space="preserve"> açıklar</w:t>
            </w:r>
            <w:r w:rsidRPr="00315809">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9"/>
              </w:numPr>
              <w:tabs>
                <w:tab w:val="left" w:pos="815"/>
              </w:tabs>
              <w:autoSpaceDE w:val="0"/>
              <w:autoSpaceDN w:val="0"/>
              <w:spacing w:after="0" w:line="249"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315809">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315809">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9"/>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560EA" w:rsidRPr="000741DF" w:rsidRDefault="00F560EA" w:rsidP="0086461F">
            <w:pPr>
              <w:pStyle w:val="ListeParagraf"/>
              <w:widowControl w:val="0"/>
              <w:numPr>
                <w:ilvl w:val="0"/>
                <w:numId w:val="99"/>
              </w:numPr>
              <w:tabs>
                <w:tab w:val="left" w:pos="815"/>
              </w:tabs>
              <w:autoSpaceDE w:val="0"/>
              <w:autoSpaceDN w:val="0"/>
              <w:spacing w:before="47"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Eşilik edebilecek olası klinik patolojileri</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b</w:t>
            </w:r>
            <w:r w:rsidR="00315809">
              <w:rPr>
                <w:rFonts w:ascii="Times New Roman" w:hAnsi="Times New Roman" w:cs="Times New Roman"/>
                <w:w w:val="110"/>
                <w:sz w:val="20"/>
                <w:szCs w:val="20"/>
              </w:rPr>
              <w:t>il</w:t>
            </w:r>
            <w:r w:rsidRPr="000741DF">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99"/>
              </w:numPr>
              <w:tabs>
                <w:tab w:val="left" w:pos="815"/>
              </w:tabs>
              <w:autoSpaceDE w:val="0"/>
              <w:autoSpaceDN w:val="0"/>
              <w:spacing w:before="45"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Hasta</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 xml:space="preserve">ile ilk karşılaşıldığında klinik bulgularından yola çıkarak hangi laboratuvar bulgularının üzerinde durulması gerektiğini </w:t>
            </w:r>
            <w:r w:rsidR="00315809">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9"/>
              </w:numPr>
              <w:tabs>
                <w:tab w:val="left" w:pos="815"/>
              </w:tabs>
              <w:autoSpaceDE w:val="0"/>
              <w:autoSpaceDN w:val="0"/>
              <w:spacing w:before="1" w:after="0" w:line="283"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315809">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9"/>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315809">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99"/>
              </w:numPr>
              <w:tabs>
                <w:tab w:val="left" w:pos="815"/>
              </w:tabs>
              <w:autoSpaceDE w:val="0"/>
              <w:autoSpaceDN w:val="0"/>
              <w:spacing w:before="48" w:after="0" w:line="285" w:lineRule="auto"/>
              <w:ind w:right="213"/>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315809">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315809">
              <w:rPr>
                <w:rFonts w:ascii="Times New Roman" w:hAnsi="Times New Roman" w:cs="Times New Roman"/>
                <w:w w:val="110"/>
                <w:sz w:val="20"/>
                <w:szCs w:val="20"/>
              </w:rPr>
              <w:t>r</w:t>
            </w:r>
          </w:p>
          <w:p w:rsidR="00F560EA" w:rsidRPr="00315809" w:rsidRDefault="00481B2A" w:rsidP="00F560EA">
            <w:pPr>
              <w:pStyle w:val="Balk110"/>
              <w:spacing w:before="92"/>
              <w:rPr>
                <w:rFonts w:ascii="Times New Roman" w:hAnsi="Times New Roman" w:cs="Times New Roman"/>
                <w:i w:val="0"/>
                <w:sz w:val="20"/>
                <w:szCs w:val="20"/>
              </w:rPr>
            </w:pPr>
            <w:r w:rsidRPr="00315809">
              <w:rPr>
                <w:rFonts w:ascii="Times New Roman" w:hAnsi="Times New Roman" w:cs="Times New Roman"/>
                <w:i w:val="0"/>
                <w:sz w:val="20"/>
                <w:szCs w:val="20"/>
              </w:rPr>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F560EA" w:rsidRPr="00315809">
              <w:rPr>
                <w:rFonts w:ascii="Times New Roman" w:hAnsi="Times New Roman" w:cs="Times New Roman"/>
                <w:i w:val="0"/>
                <w:sz w:val="20"/>
                <w:szCs w:val="20"/>
              </w:rPr>
              <w:t>106-TAKAYASU ARTERİTİ – TEMPORAL ARTERİT</w:t>
            </w:r>
          </w:p>
          <w:p w:rsidR="00F560EA" w:rsidRPr="000741DF" w:rsidRDefault="00F560EA" w:rsidP="00F560EA">
            <w:pPr>
              <w:pStyle w:val="GvdeMetni"/>
              <w:spacing w:before="1" w:line="285" w:lineRule="auto"/>
              <w:ind w:left="106" w:right="204"/>
              <w:jc w:val="both"/>
              <w:rPr>
                <w:sz w:val="20"/>
                <w:szCs w:val="20"/>
              </w:rPr>
            </w:pPr>
            <w:r w:rsidRPr="00315809">
              <w:rPr>
                <w:b/>
                <w:w w:val="110"/>
                <w:sz w:val="20"/>
                <w:szCs w:val="20"/>
              </w:rPr>
              <w:t>Dersin Amacı:</w:t>
            </w:r>
            <w:r w:rsidRPr="000741DF">
              <w:rPr>
                <w:w w:val="110"/>
                <w:sz w:val="20"/>
                <w:szCs w:val="20"/>
              </w:rPr>
              <w:t xml:space="preserve"> Takayasu arterirti/temporal arterit hastalığının özellikleri, tanısı, ayırıcı tanısı, semptomları, tedavisi ve izlemleri ile ilgili bilgi aktarmak amaçlanmıştır.</w:t>
            </w:r>
          </w:p>
          <w:p w:rsidR="00315809" w:rsidRDefault="00F560EA" w:rsidP="00315809">
            <w:pPr>
              <w:spacing w:line="248" w:lineRule="exact"/>
              <w:ind w:left="106"/>
              <w:rPr>
                <w:rFonts w:ascii="Times New Roman" w:hAnsi="Times New Roman" w:cs="Times New Roman"/>
                <w:b/>
                <w:sz w:val="20"/>
                <w:szCs w:val="20"/>
              </w:rPr>
            </w:pPr>
            <w:r w:rsidRPr="00315809">
              <w:rPr>
                <w:rFonts w:ascii="Times New Roman" w:hAnsi="Times New Roman" w:cs="Times New Roman"/>
                <w:b/>
                <w:sz w:val="20"/>
                <w:szCs w:val="20"/>
              </w:rPr>
              <w:t>Öğrenim Hedefleri:</w:t>
            </w:r>
          </w:p>
          <w:p w:rsidR="00F560EA" w:rsidRPr="00315809" w:rsidRDefault="00F560EA" w:rsidP="0086461F">
            <w:pPr>
              <w:pStyle w:val="ListeParagraf"/>
              <w:numPr>
                <w:ilvl w:val="0"/>
                <w:numId w:val="100"/>
              </w:numPr>
              <w:spacing w:line="248" w:lineRule="exact"/>
              <w:rPr>
                <w:rFonts w:ascii="Times New Roman" w:hAnsi="Times New Roman" w:cs="Times New Roman"/>
                <w:sz w:val="20"/>
                <w:szCs w:val="20"/>
              </w:rPr>
            </w:pPr>
            <w:r w:rsidRPr="00315809">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A708D7">
              <w:rPr>
                <w:rFonts w:ascii="Times New Roman" w:hAnsi="Times New Roman" w:cs="Times New Roman"/>
                <w:w w:val="110"/>
                <w:sz w:val="20"/>
                <w:szCs w:val="20"/>
              </w:rPr>
              <w:t xml:space="preserve"> </w:t>
            </w:r>
            <w:r w:rsidRPr="00315809">
              <w:rPr>
                <w:rFonts w:ascii="Times New Roman" w:hAnsi="Times New Roman" w:cs="Times New Roman"/>
                <w:w w:val="110"/>
                <w:sz w:val="20"/>
                <w:szCs w:val="20"/>
              </w:rPr>
              <w:t>b</w:t>
            </w:r>
            <w:r w:rsidR="00A708D7">
              <w:rPr>
                <w:rFonts w:ascii="Times New Roman" w:hAnsi="Times New Roman" w:cs="Times New Roman"/>
                <w:w w:val="110"/>
                <w:sz w:val="20"/>
                <w:szCs w:val="20"/>
              </w:rPr>
              <w:t>il</w:t>
            </w:r>
            <w:r w:rsidRPr="00315809">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100"/>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A708D7">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A708D7">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0"/>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A708D7">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0"/>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A708D7">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A708D7">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0"/>
              </w:numPr>
              <w:tabs>
                <w:tab w:val="left" w:pos="815"/>
              </w:tabs>
              <w:autoSpaceDE w:val="0"/>
              <w:autoSpaceDN w:val="0"/>
              <w:spacing w:before="47"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A708D7">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0"/>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A708D7">
              <w:rPr>
                <w:rFonts w:ascii="Times New Roman" w:hAnsi="Times New Roman" w:cs="Times New Roman"/>
                <w:w w:val="110"/>
                <w:sz w:val="20"/>
                <w:szCs w:val="20"/>
              </w:rPr>
              <w:t xml:space="preserve"> yapar </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0"/>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1F640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100"/>
              </w:numPr>
              <w:tabs>
                <w:tab w:val="left" w:pos="815"/>
              </w:tabs>
              <w:autoSpaceDE w:val="0"/>
              <w:autoSpaceDN w:val="0"/>
              <w:spacing w:before="47" w:after="0" w:line="283" w:lineRule="auto"/>
              <w:ind w:right="213"/>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1F640D">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Pr="000741DF" w:rsidRDefault="00F560EA" w:rsidP="00F560EA">
            <w:pPr>
              <w:pStyle w:val="GvdeMetni"/>
              <w:spacing w:before="5"/>
              <w:rPr>
                <w:sz w:val="20"/>
                <w:szCs w:val="20"/>
              </w:rPr>
            </w:pPr>
          </w:p>
          <w:p w:rsidR="00F560EA" w:rsidRPr="001F640D" w:rsidRDefault="00481B2A" w:rsidP="00F560EA">
            <w:pPr>
              <w:pStyle w:val="Balk110"/>
              <w:spacing w:before="0"/>
              <w:rPr>
                <w:rFonts w:ascii="Times New Roman" w:hAnsi="Times New Roman" w:cs="Times New Roman"/>
                <w:i w:val="0"/>
                <w:sz w:val="20"/>
                <w:szCs w:val="20"/>
              </w:rPr>
            </w:pPr>
            <w:r w:rsidRPr="001F640D">
              <w:rPr>
                <w:rFonts w:ascii="Times New Roman" w:hAnsi="Times New Roman" w:cs="Times New Roman"/>
                <w:i w:val="0"/>
                <w:sz w:val="20"/>
                <w:szCs w:val="20"/>
              </w:rPr>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F560EA" w:rsidRPr="001F640D">
              <w:rPr>
                <w:rFonts w:ascii="Times New Roman" w:hAnsi="Times New Roman" w:cs="Times New Roman"/>
                <w:i w:val="0"/>
                <w:sz w:val="20"/>
                <w:szCs w:val="20"/>
              </w:rPr>
              <w:t xml:space="preserve">107-WEGENER GRANÜLOMATOZU, CHURG-STRAUSS SENDROMU  </w:t>
            </w:r>
          </w:p>
          <w:p w:rsidR="00F560EA" w:rsidRPr="000741DF" w:rsidRDefault="00F560EA" w:rsidP="00F560EA">
            <w:pPr>
              <w:spacing w:before="3" w:line="285" w:lineRule="auto"/>
              <w:ind w:left="106" w:right="211"/>
              <w:jc w:val="both"/>
              <w:rPr>
                <w:rFonts w:ascii="Times New Roman" w:hAnsi="Times New Roman" w:cs="Times New Roman"/>
                <w:w w:val="110"/>
                <w:sz w:val="20"/>
                <w:szCs w:val="20"/>
              </w:rPr>
            </w:pPr>
            <w:r w:rsidRPr="001F640D">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Wegener granülomatozu hastalığının özellikleri, tanısı, ayırıcı tanısı, semptomları, tedavisi ve izlemleri ile ilgili bilgi aktarmak amaçlanmıştır. Churg-Strauss Sendromu hastalığının özellikleri, tanısı,ayırıcı tanısı, semptomları, tedavisi ve izlemleri ile ilgili bilgi aktarmak amaçlanmıştır</w:t>
            </w:r>
          </w:p>
          <w:p w:rsidR="00F560EA" w:rsidRPr="00E502E1" w:rsidRDefault="00F560EA" w:rsidP="00F560EA">
            <w:pPr>
              <w:spacing w:before="3" w:line="285" w:lineRule="auto"/>
              <w:ind w:left="106" w:right="211"/>
              <w:jc w:val="both"/>
              <w:rPr>
                <w:rFonts w:ascii="Times New Roman" w:hAnsi="Times New Roman" w:cs="Times New Roman"/>
                <w:b/>
                <w:sz w:val="20"/>
                <w:szCs w:val="20"/>
              </w:rPr>
            </w:pPr>
            <w:r w:rsidRPr="00E502E1">
              <w:rPr>
                <w:rFonts w:ascii="Times New Roman" w:hAnsi="Times New Roman" w:cs="Times New Roman"/>
                <w:b/>
                <w:w w:val="110"/>
                <w:sz w:val="20"/>
                <w:szCs w:val="20"/>
              </w:rPr>
              <w:t xml:space="preserve">Öğrenim Hedefleri: </w:t>
            </w:r>
          </w:p>
          <w:p w:rsidR="00F560EA" w:rsidRPr="000741DF" w:rsidRDefault="00F560EA" w:rsidP="0086461F">
            <w:pPr>
              <w:pStyle w:val="ListeParagraf"/>
              <w:widowControl w:val="0"/>
              <w:numPr>
                <w:ilvl w:val="0"/>
                <w:numId w:val="101"/>
              </w:numPr>
              <w:tabs>
                <w:tab w:val="left" w:pos="815"/>
              </w:tabs>
              <w:autoSpaceDE w:val="0"/>
              <w:autoSpaceDN w:val="0"/>
              <w:spacing w:after="0" w:line="285" w:lineRule="auto"/>
              <w:ind w:right="591"/>
              <w:contextualSpacing w:val="0"/>
              <w:rPr>
                <w:rFonts w:ascii="Times New Roman" w:hAnsi="Times New Roman" w:cs="Times New Roman"/>
                <w:sz w:val="20"/>
                <w:szCs w:val="20"/>
              </w:rPr>
            </w:pPr>
            <w:r w:rsidRPr="000741DF">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502E1">
              <w:rPr>
                <w:rFonts w:ascii="Times New Roman" w:hAnsi="Times New Roman" w:cs="Times New Roman"/>
                <w:w w:val="110"/>
                <w:sz w:val="20"/>
                <w:szCs w:val="20"/>
              </w:rPr>
              <w:t xml:space="preserve"> açıklar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1"/>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502E1">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1"/>
              </w:numPr>
              <w:tabs>
                <w:tab w:val="left" w:pos="815"/>
              </w:tabs>
              <w:autoSpaceDE w:val="0"/>
              <w:autoSpaceDN w:val="0"/>
              <w:spacing w:before="44"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E502E1">
              <w:rPr>
                <w:rFonts w:ascii="Times New Roman" w:hAnsi="Times New Roman" w:cs="Times New Roman"/>
                <w:w w:val="110"/>
                <w:sz w:val="20"/>
                <w:szCs w:val="20"/>
              </w:rPr>
              <w:t xml:space="preserve"> sayar </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1"/>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yapar.</w:t>
            </w:r>
          </w:p>
          <w:p w:rsidR="00F560EA" w:rsidRPr="000741DF" w:rsidRDefault="00F560EA" w:rsidP="0086461F">
            <w:pPr>
              <w:pStyle w:val="ListeParagraf"/>
              <w:widowControl w:val="0"/>
              <w:numPr>
                <w:ilvl w:val="0"/>
                <w:numId w:val="101"/>
              </w:numPr>
              <w:tabs>
                <w:tab w:val="left" w:pos="815"/>
              </w:tabs>
              <w:autoSpaceDE w:val="0"/>
              <w:autoSpaceDN w:val="0"/>
              <w:spacing w:before="48" w:after="0" w:line="285" w:lineRule="auto"/>
              <w:ind w:right="458"/>
              <w:contextualSpacing w:val="0"/>
              <w:rPr>
                <w:rFonts w:ascii="Times New Roman" w:hAnsi="Times New Roman" w:cs="Times New Roman"/>
                <w:sz w:val="20"/>
                <w:szCs w:val="20"/>
              </w:rPr>
            </w:pPr>
            <w:r w:rsidRPr="000741DF">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E502E1">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1"/>
              </w:numPr>
              <w:tabs>
                <w:tab w:val="left" w:pos="815"/>
              </w:tabs>
              <w:autoSpaceDE w:val="0"/>
              <w:autoSpaceDN w:val="0"/>
              <w:spacing w:after="0" w:line="285" w:lineRule="auto"/>
              <w:ind w:right="705"/>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E502E1">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1"/>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16702A" w:rsidRPr="00E502E1" w:rsidRDefault="00F560EA" w:rsidP="0086461F">
            <w:pPr>
              <w:pStyle w:val="ListeParagraf"/>
              <w:numPr>
                <w:ilvl w:val="0"/>
                <w:numId w:val="101"/>
              </w:numPr>
              <w:spacing w:after="0" w:line="240" w:lineRule="auto"/>
              <w:rPr>
                <w:rFonts w:ascii="Times New Roman" w:hAnsi="Times New Roman" w:cs="Times New Roman"/>
                <w:w w:val="110"/>
                <w:sz w:val="20"/>
                <w:szCs w:val="20"/>
              </w:rPr>
            </w:pPr>
            <w:r w:rsidRPr="00E502E1">
              <w:rPr>
                <w:rFonts w:ascii="Times New Roman" w:hAnsi="Times New Roman" w:cs="Times New Roman"/>
                <w:w w:val="110"/>
                <w:sz w:val="20"/>
                <w:szCs w:val="20"/>
              </w:rPr>
              <w:t>Tedavi ve takip ile ilgili bilgileri kavra</w:t>
            </w:r>
            <w:r w:rsidR="00E502E1">
              <w:rPr>
                <w:rFonts w:ascii="Times New Roman" w:hAnsi="Times New Roman" w:cs="Times New Roman"/>
                <w:w w:val="110"/>
                <w:sz w:val="20"/>
                <w:szCs w:val="20"/>
              </w:rPr>
              <w:t>r</w:t>
            </w:r>
            <w:r w:rsidRPr="00E502E1">
              <w:rPr>
                <w:rFonts w:ascii="Times New Roman" w:hAnsi="Times New Roman" w:cs="Times New Roman"/>
                <w:w w:val="110"/>
                <w:sz w:val="20"/>
                <w:szCs w:val="20"/>
              </w:rPr>
              <w:t>, sık karşılaşılan ilaç yan etkilerini</w:t>
            </w:r>
            <w:r w:rsidR="00E502E1">
              <w:rPr>
                <w:rFonts w:ascii="Times New Roman" w:hAnsi="Times New Roman" w:cs="Times New Roman"/>
                <w:w w:val="110"/>
                <w:sz w:val="20"/>
                <w:szCs w:val="20"/>
              </w:rPr>
              <w:t xml:space="preserve"> </w:t>
            </w:r>
            <w:r w:rsidRPr="00E502E1">
              <w:rPr>
                <w:rFonts w:ascii="Times New Roman" w:hAnsi="Times New Roman" w:cs="Times New Roman"/>
                <w:w w:val="110"/>
                <w:sz w:val="20"/>
                <w:szCs w:val="20"/>
              </w:rPr>
              <w:t>sıra</w:t>
            </w:r>
            <w:r w:rsidR="00E502E1">
              <w:rPr>
                <w:rFonts w:ascii="Times New Roman" w:hAnsi="Times New Roman" w:cs="Times New Roman"/>
                <w:w w:val="110"/>
                <w:sz w:val="20"/>
                <w:szCs w:val="20"/>
              </w:rPr>
              <w:t>la</w:t>
            </w:r>
            <w:r w:rsidRPr="00E502E1">
              <w:rPr>
                <w:rFonts w:ascii="Times New Roman" w:hAnsi="Times New Roman" w:cs="Times New Roman"/>
                <w:w w:val="110"/>
                <w:sz w:val="20"/>
                <w:szCs w:val="20"/>
              </w:rPr>
              <w:t>r</w:t>
            </w:r>
          </w:p>
          <w:p w:rsidR="00F966F6" w:rsidRDefault="00F966F6" w:rsidP="00F966F6">
            <w:pPr>
              <w:spacing w:after="0" w:line="240" w:lineRule="auto"/>
              <w:rPr>
                <w:rFonts w:ascii="Liberation Serif" w:hAnsi="Liberation Serif"/>
                <w:sz w:val="20"/>
                <w:szCs w:val="20"/>
              </w:rPr>
            </w:pPr>
          </w:p>
          <w:p w:rsidR="00F560EA" w:rsidRPr="00E502E1" w:rsidRDefault="00481B2A" w:rsidP="00F560EA">
            <w:pPr>
              <w:pStyle w:val="Balk110"/>
              <w:spacing w:before="0"/>
              <w:rPr>
                <w:rFonts w:ascii="Times New Roman" w:hAnsi="Times New Roman" w:cs="Times New Roman"/>
                <w:i w:val="0"/>
                <w:sz w:val="20"/>
                <w:szCs w:val="20"/>
              </w:rPr>
            </w:pPr>
            <w:r w:rsidRPr="00E502E1">
              <w:rPr>
                <w:rFonts w:ascii="Times New Roman" w:hAnsi="Times New Roman" w:cs="Times New Roman"/>
                <w:i w:val="0"/>
                <w:sz w:val="20"/>
                <w:szCs w:val="20"/>
              </w:rPr>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F560EA" w:rsidRPr="00E502E1">
              <w:rPr>
                <w:rFonts w:ascii="Times New Roman" w:hAnsi="Times New Roman" w:cs="Times New Roman"/>
                <w:i w:val="0"/>
                <w:sz w:val="20"/>
                <w:szCs w:val="20"/>
              </w:rPr>
              <w:t xml:space="preserve">108-POLİARTERİTİSNODOZA </w:t>
            </w:r>
          </w:p>
          <w:p w:rsidR="00F560EA" w:rsidRPr="000741DF" w:rsidRDefault="00F560EA" w:rsidP="00F560EA">
            <w:pPr>
              <w:pStyle w:val="GvdeMetni"/>
              <w:spacing w:line="285" w:lineRule="auto"/>
              <w:ind w:left="106"/>
              <w:rPr>
                <w:sz w:val="20"/>
                <w:szCs w:val="20"/>
              </w:rPr>
            </w:pPr>
            <w:r w:rsidRPr="00E502E1">
              <w:rPr>
                <w:b/>
                <w:w w:val="110"/>
                <w:sz w:val="20"/>
                <w:szCs w:val="20"/>
              </w:rPr>
              <w:t>DersinAmacı:</w:t>
            </w:r>
            <w:r w:rsidRPr="000741DF">
              <w:rPr>
                <w:w w:val="110"/>
                <w:sz w:val="20"/>
                <w:szCs w:val="20"/>
              </w:rPr>
              <w:t xml:space="preserve"> Poliarteritisnodoza</w:t>
            </w:r>
            <w:r w:rsidR="00E502E1">
              <w:rPr>
                <w:w w:val="110"/>
                <w:sz w:val="20"/>
                <w:szCs w:val="20"/>
              </w:rPr>
              <w:t xml:space="preserve"> </w:t>
            </w:r>
            <w:r w:rsidRPr="000741DF">
              <w:rPr>
                <w:w w:val="110"/>
                <w:sz w:val="20"/>
                <w:szCs w:val="20"/>
              </w:rPr>
              <w:t>hastalığının</w:t>
            </w:r>
            <w:r w:rsidR="00E502E1">
              <w:rPr>
                <w:w w:val="110"/>
                <w:sz w:val="20"/>
                <w:szCs w:val="20"/>
              </w:rPr>
              <w:t xml:space="preserve"> </w:t>
            </w:r>
            <w:r w:rsidRPr="000741DF">
              <w:rPr>
                <w:w w:val="110"/>
                <w:sz w:val="20"/>
                <w:szCs w:val="20"/>
              </w:rPr>
              <w:t>özellikleri,tanısı,ayırıcı</w:t>
            </w:r>
            <w:r w:rsidR="00E502E1">
              <w:rPr>
                <w:w w:val="110"/>
                <w:sz w:val="20"/>
                <w:szCs w:val="20"/>
              </w:rPr>
              <w:t xml:space="preserve"> </w:t>
            </w:r>
            <w:r w:rsidRPr="000741DF">
              <w:rPr>
                <w:w w:val="110"/>
                <w:sz w:val="20"/>
                <w:szCs w:val="20"/>
              </w:rPr>
              <w:t>tanısı, semptomları, tedavisi ve izlemleri ile ilgili bilgi aktarmak</w:t>
            </w:r>
            <w:r w:rsidR="00E502E1">
              <w:rPr>
                <w:w w:val="110"/>
                <w:sz w:val="20"/>
                <w:szCs w:val="20"/>
              </w:rPr>
              <w:t xml:space="preserve"> </w:t>
            </w:r>
            <w:r w:rsidRPr="000741DF">
              <w:rPr>
                <w:w w:val="110"/>
                <w:sz w:val="20"/>
                <w:szCs w:val="20"/>
              </w:rPr>
              <w:t>amaçlanmıştır.</w:t>
            </w:r>
          </w:p>
          <w:p w:rsidR="00E502E1" w:rsidRDefault="00F560EA" w:rsidP="00E502E1">
            <w:pPr>
              <w:ind w:left="106"/>
              <w:rPr>
                <w:rFonts w:ascii="Times New Roman" w:hAnsi="Times New Roman" w:cs="Times New Roman"/>
                <w:b/>
                <w:sz w:val="20"/>
                <w:szCs w:val="20"/>
              </w:rPr>
            </w:pPr>
            <w:r w:rsidRPr="00E502E1">
              <w:rPr>
                <w:rFonts w:ascii="Times New Roman" w:hAnsi="Times New Roman" w:cs="Times New Roman"/>
                <w:b/>
                <w:sz w:val="20"/>
                <w:szCs w:val="20"/>
              </w:rPr>
              <w:t xml:space="preserve">Öğrenim Hedefleri: </w:t>
            </w:r>
          </w:p>
          <w:p w:rsidR="00F560EA" w:rsidRPr="00E502E1" w:rsidRDefault="00F560EA" w:rsidP="0086461F">
            <w:pPr>
              <w:pStyle w:val="ListeParagraf"/>
              <w:numPr>
                <w:ilvl w:val="0"/>
                <w:numId w:val="102"/>
              </w:numPr>
              <w:rPr>
                <w:rFonts w:ascii="Times New Roman" w:hAnsi="Times New Roman" w:cs="Times New Roman"/>
                <w:sz w:val="20"/>
                <w:szCs w:val="20"/>
              </w:rPr>
            </w:pPr>
            <w:r w:rsidRPr="00E502E1">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502E1">
              <w:rPr>
                <w:rFonts w:ascii="Times New Roman" w:hAnsi="Times New Roman" w:cs="Times New Roman"/>
                <w:w w:val="110"/>
                <w:sz w:val="20"/>
                <w:szCs w:val="20"/>
              </w:rPr>
              <w:t xml:space="preserve"> açıklar</w:t>
            </w:r>
            <w:r w:rsidRPr="00E502E1">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2"/>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502E1">
              <w:rPr>
                <w:rFonts w:ascii="Times New Roman" w:hAnsi="Times New Roman" w:cs="Times New Roman"/>
                <w:w w:val="110"/>
                <w:sz w:val="20"/>
                <w:szCs w:val="20"/>
              </w:rPr>
              <w:t>a</w:t>
            </w:r>
            <w:r w:rsidRPr="000741DF">
              <w:rPr>
                <w:rFonts w:ascii="Times New Roman" w:hAnsi="Times New Roman" w:cs="Times New Roman"/>
                <w:w w:val="110"/>
                <w:sz w:val="20"/>
                <w:szCs w:val="20"/>
              </w:rPr>
              <w:t>r.</w:t>
            </w:r>
          </w:p>
          <w:p w:rsidR="00F560EA" w:rsidRPr="000741DF" w:rsidRDefault="00F560EA" w:rsidP="0086461F">
            <w:pPr>
              <w:pStyle w:val="ListeParagraf"/>
              <w:widowControl w:val="0"/>
              <w:numPr>
                <w:ilvl w:val="0"/>
                <w:numId w:val="102"/>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E502E1">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2"/>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2"/>
              </w:numPr>
              <w:tabs>
                <w:tab w:val="left" w:pos="815"/>
              </w:tabs>
              <w:autoSpaceDE w:val="0"/>
              <w:autoSpaceDN w:val="0"/>
              <w:spacing w:before="48"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E502E1">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2"/>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E502E1">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2"/>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102"/>
              </w:numPr>
              <w:tabs>
                <w:tab w:val="left" w:pos="815"/>
              </w:tabs>
              <w:autoSpaceDE w:val="0"/>
              <w:autoSpaceDN w:val="0"/>
              <w:spacing w:before="43" w:after="0" w:line="285" w:lineRule="auto"/>
              <w:ind w:right="213"/>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Default="00F560EA" w:rsidP="00F560EA">
            <w:pPr>
              <w:spacing w:line="285" w:lineRule="auto"/>
              <w:rPr>
                <w:rFonts w:ascii="Times New Roman" w:hAnsi="Times New Roman" w:cs="Times New Roman"/>
                <w:sz w:val="20"/>
                <w:szCs w:val="20"/>
              </w:rPr>
            </w:pPr>
          </w:p>
          <w:p w:rsidR="00F560EA" w:rsidRPr="00E502E1" w:rsidRDefault="00481B2A" w:rsidP="00F560EA">
            <w:pPr>
              <w:pStyle w:val="Balk110"/>
              <w:spacing w:before="92"/>
              <w:rPr>
                <w:rFonts w:ascii="Times New Roman" w:hAnsi="Times New Roman" w:cs="Times New Roman"/>
                <w:i w:val="0"/>
                <w:sz w:val="20"/>
                <w:szCs w:val="20"/>
              </w:rPr>
            </w:pPr>
            <w:r w:rsidRPr="00E502E1">
              <w:rPr>
                <w:rFonts w:ascii="Times New Roman" w:hAnsi="Times New Roman" w:cs="Times New Roman"/>
                <w:i w:val="0"/>
                <w:sz w:val="20"/>
                <w:szCs w:val="20"/>
              </w:rPr>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F560EA" w:rsidRPr="00E502E1">
              <w:rPr>
                <w:rFonts w:ascii="Times New Roman" w:hAnsi="Times New Roman" w:cs="Times New Roman"/>
                <w:i w:val="0"/>
                <w:sz w:val="20"/>
                <w:szCs w:val="20"/>
              </w:rPr>
              <w:t xml:space="preserve">109-MİKROSKOPİK POLİANJİİTİS </w:t>
            </w:r>
          </w:p>
          <w:p w:rsidR="00F560EA" w:rsidRPr="000741DF" w:rsidRDefault="00F560EA" w:rsidP="00F560EA">
            <w:pPr>
              <w:spacing w:before="48" w:line="285" w:lineRule="auto"/>
              <w:ind w:left="106" w:right="1248"/>
              <w:rPr>
                <w:rFonts w:ascii="Times New Roman" w:hAnsi="Times New Roman" w:cs="Times New Roman"/>
                <w:sz w:val="20"/>
                <w:szCs w:val="20"/>
              </w:rPr>
            </w:pPr>
          </w:p>
          <w:p w:rsidR="00E502E1" w:rsidRDefault="00F560EA" w:rsidP="00F560EA">
            <w:pPr>
              <w:spacing w:before="1" w:line="285" w:lineRule="auto"/>
              <w:ind w:left="106" w:right="211"/>
              <w:jc w:val="both"/>
              <w:rPr>
                <w:rFonts w:ascii="Times New Roman" w:hAnsi="Times New Roman" w:cs="Times New Roman"/>
                <w:w w:val="110"/>
                <w:sz w:val="20"/>
                <w:szCs w:val="20"/>
              </w:rPr>
            </w:pPr>
            <w:r w:rsidRPr="00E502E1">
              <w:rPr>
                <w:rFonts w:ascii="Times New Roman" w:hAnsi="Times New Roman" w:cs="Times New Roman"/>
                <w:b/>
                <w:w w:val="110"/>
                <w:sz w:val="20"/>
                <w:szCs w:val="20"/>
              </w:rPr>
              <w:t>Dersin Amacı:</w:t>
            </w:r>
            <w:r w:rsidRPr="000741DF">
              <w:rPr>
                <w:rFonts w:ascii="Times New Roman" w:hAnsi="Times New Roman" w:cs="Times New Roman"/>
                <w:w w:val="110"/>
                <w:sz w:val="20"/>
                <w:szCs w:val="20"/>
              </w:rPr>
              <w:t xml:space="preserve"> Mikroskopik polianjitis hastalığının özellikleri, tanısı, ayırıcı tanısı, semptomları, tedavisi ve izlemleri ile ilgili bilgi aktarmak amaçlanmıştır. </w:t>
            </w:r>
          </w:p>
          <w:p w:rsidR="00E502E1" w:rsidRDefault="00F560EA" w:rsidP="00E502E1">
            <w:pPr>
              <w:spacing w:before="1" w:line="285" w:lineRule="auto"/>
              <w:ind w:left="106" w:right="211"/>
              <w:jc w:val="both"/>
              <w:rPr>
                <w:rFonts w:ascii="Times New Roman" w:hAnsi="Times New Roman" w:cs="Times New Roman"/>
                <w:b/>
                <w:w w:val="110"/>
                <w:sz w:val="20"/>
                <w:szCs w:val="20"/>
              </w:rPr>
            </w:pPr>
            <w:r w:rsidRPr="00E502E1">
              <w:rPr>
                <w:rFonts w:ascii="Times New Roman" w:hAnsi="Times New Roman" w:cs="Times New Roman"/>
                <w:b/>
                <w:w w:val="110"/>
                <w:sz w:val="20"/>
                <w:szCs w:val="20"/>
              </w:rPr>
              <w:t xml:space="preserve">Öğrenim Hedefleri: </w:t>
            </w:r>
          </w:p>
          <w:p w:rsidR="00F560EA" w:rsidRPr="00E502E1" w:rsidRDefault="00F560EA" w:rsidP="0086461F">
            <w:pPr>
              <w:pStyle w:val="ListeParagraf"/>
              <w:numPr>
                <w:ilvl w:val="0"/>
                <w:numId w:val="103"/>
              </w:numPr>
              <w:spacing w:before="1" w:line="285" w:lineRule="auto"/>
              <w:ind w:right="211"/>
              <w:jc w:val="both"/>
              <w:rPr>
                <w:rFonts w:ascii="Times New Roman" w:hAnsi="Times New Roman" w:cs="Times New Roman"/>
                <w:sz w:val="20"/>
                <w:szCs w:val="20"/>
              </w:rPr>
            </w:pPr>
            <w:r w:rsidRPr="00E502E1">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502E1">
              <w:rPr>
                <w:rFonts w:ascii="Times New Roman" w:hAnsi="Times New Roman" w:cs="Times New Roman"/>
                <w:w w:val="110"/>
                <w:sz w:val="20"/>
                <w:szCs w:val="20"/>
              </w:rPr>
              <w:t xml:space="preserve"> </w:t>
            </w:r>
            <w:r w:rsidRPr="00E502E1">
              <w:rPr>
                <w:rFonts w:ascii="Times New Roman" w:hAnsi="Times New Roman" w:cs="Times New Roman"/>
                <w:w w:val="110"/>
                <w:sz w:val="20"/>
                <w:szCs w:val="20"/>
              </w:rPr>
              <w:t>b</w:t>
            </w:r>
            <w:r w:rsidR="00E502E1">
              <w:rPr>
                <w:rFonts w:ascii="Times New Roman" w:hAnsi="Times New Roman" w:cs="Times New Roman"/>
                <w:w w:val="110"/>
                <w:sz w:val="20"/>
                <w:szCs w:val="20"/>
              </w:rPr>
              <w:t>il</w:t>
            </w:r>
            <w:r w:rsidRPr="00E502E1">
              <w:rPr>
                <w:rFonts w:ascii="Times New Roman" w:hAnsi="Times New Roman" w:cs="Times New Roman"/>
                <w:w w:val="110"/>
                <w:sz w:val="20"/>
                <w:szCs w:val="20"/>
              </w:rPr>
              <w:t>ir.</w:t>
            </w:r>
          </w:p>
          <w:p w:rsidR="00F560EA" w:rsidRPr="000741DF" w:rsidRDefault="00F560EA" w:rsidP="0086461F">
            <w:pPr>
              <w:pStyle w:val="ListeParagraf"/>
              <w:widowControl w:val="0"/>
              <w:numPr>
                <w:ilvl w:val="0"/>
                <w:numId w:val="103"/>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502E1">
              <w:rPr>
                <w:rFonts w:ascii="Times New Roman" w:hAnsi="Times New Roman" w:cs="Times New Roman"/>
                <w:w w:val="110"/>
                <w:sz w:val="20"/>
                <w:szCs w:val="20"/>
              </w:rPr>
              <w:t>a</w:t>
            </w:r>
            <w:r w:rsidRPr="000741DF">
              <w:rPr>
                <w:rFonts w:ascii="Times New Roman" w:hAnsi="Times New Roman" w:cs="Times New Roman"/>
                <w:w w:val="110"/>
                <w:sz w:val="20"/>
                <w:szCs w:val="20"/>
              </w:rPr>
              <w:t>r.</w:t>
            </w:r>
          </w:p>
          <w:p w:rsidR="00F560EA" w:rsidRPr="000741DF" w:rsidRDefault="00F560EA" w:rsidP="0086461F">
            <w:pPr>
              <w:pStyle w:val="ListeParagraf"/>
              <w:widowControl w:val="0"/>
              <w:numPr>
                <w:ilvl w:val="0"/>
                <w:numId w:val="103"/>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E502E1">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3"/>
              </w:numPr>
              <w:tabs>
                <w:tab w:val="left" w:pos="815"/>
              </w:tabs>
              <w:autoSpaceDE w:val="0"/>
              <w:autoSpaceDN w:val="0"/>
              <w:spacing w:before="49"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3"/>
              </w:numPr>
              <w:tabs>
                <w:tab w:val="left" w:pos="815"/>
              </w:tabs>
              <w:autoSpaceDE w:val="0"/>
              <w:autoSpaceDN w:val="0"/>
              <w:spacing w:before="45"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Hasta ile ilk karşılaşıldığında klinik bulgularından yola çıkarak hangi laboratuvar bulgularının üzerinde durulması gerektiğini</w:t>
            </w:r>
            <w:r w:rsidR="00E502E1">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3"/>
              </w:numPr>
              <w:tabs>
                <w:tab w:val="left" w:pos="815"/>
              </w:tabs>
              <w:autoSpaceDE w:val="0"/>
              <w:autoSpaceDN w:val="0"/>
              <w:spacing w:after="0" w:line="283"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E502E1">
              <w:rPr>
                <w:rFonts w:ascii="Times New Roman" w:hAnsi="Times New Roman" w:cs="Times New Roman"/>
                <w:w w:val="110"/>
                <w:sz w:val="20"/>
                <w:szCs w:val="20"/>
              </w:rPr>
              <w:t xml:space="preserve"> yapar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3"/>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103"/>
              </w:numPr>
              <w:tabs>
                <w:tab w:val="left" w:pos="815"/>
              </w:tabs>
              <w:autoSpaceDE w:val="0"/>
              <w:autoSpaceDN w:val="0"/>
              <w:spacing w:before="48" w:after="0" w:line="285" w:lineRule="auto"/>
              <w:ind w:right="213"/>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sıralar.</w:t>
            </w:r>
          </w:p>
          <w:p w:rsidR="00F560EA" w:rsidRPr="000741DF" w:rsidRDefault="00F560EA" w:rsidP="00F560EA">
            <w:pPr>
              <w:pStyle w:val="GvdeMetni"/>
              <w:rPr>
                <w:sz w:val="20"/>
                <w:szCs w:val="20"/>
              </w:rPr>
            </w:pPr>
          </w:p>
          <w:p w:rsidR="00F560EA" w:rsidRPr="00E502E1" w:rsidRDefault="00481B2A" w:rsidP="00F560EA">
            <w:pPr>
              <w:pStyle w:val="Balk110"/>
              <w:spacing w:before="0"/>
              <w:rPr>
                <w:rFonts w:ascii="Times New Roman" w:hAnsi="Times New Roman" w:cs="Times New Roman"/>
                <w:i w:val="0"/>
                <w:sz w:val="20"/>
                <w:szCs w:val="20"/>
              </w:rPr>
            </w:pPr>
            <w:r w:rsidRPr="00E502E1">
              <w:rPr>
                <w:rFonts w:ascii="Times New Roman" w:hAnsi="Times New Roman" w:cs="Times New Roman"/>
                <w:i w:val="0"/>
                <w:sz w:val="20"/>
                <w:szCs w:val="20"/>
              </w:rPr>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F560EA" w:rsidRPr="00E502E1">
              <w:rPr>
                <w:rFonts w:ascii="Times New Roman" w:hAnsi="Times New Roman" w:cs="Times New Roman"/>
                <w:i w:val="0"/>
                <w:sz w:val="20"/>
                <w:szCs w:val="20"/>
              </w:rPr>
              <w:t xml:space="preserve">110-BEHÇET HASTALIĞI </w:t>
            </w:r>
          </w:p>
          <w:p w:rsidR="00F560EA" w:rsidRPr="000741DF" w:rsidRDefault="00F560EA" w:rsidP="00F560EA">
            <w:pPr>
              <w:pStyle w:val="GvdeMetni"/>
              <w:tabs>
                <w:tab w:val="left" w:pos="1127"/>
                <w:tab w:val="left" w:pos="2194"/>
                <w:tab w:val="left" w:pos="3192"/>
                <w:tab w:val="left" w:pos="4727"/>
                <w:tab w:val="left" w:pos="6081"/>
                <w:tab w:val="left" w:pos="7016"/>
                <w:tab w:val="left" w:pos="7935"/>
              </w:tabs>
              <w:spacing w:line="285" w:lineRule="auto"/>
              <w:ind w:left="106" w:right="206"/>
              <w:rPr>
                <w:sz w:val="20"/>
                <w:szCs w:val="20"/>
              </w:rPr>
            </w:pPr>
            <w:r w:rsidRPr="00E502E1">
              <w:rPr>
                <w:b/>
                <w:w w:val="105"/>
                <w:sz w:val="20"/>
                <w:szCs w:val="20"/>
              </w:rPr>
              <w:t>Dersin</w:t>
            </w:r>
            <w:r w:rsidRPr="00E502E1">
              <w:rPr>
                <w:b/>
                <w:w w:val="105"/>
                <w:sz w:val="20"/>
                <w:szCs w:val="20"/>
              </w:rPr>
              <w:tab/>
              <w:t>Amacı:</w:t>
            </w:r>
            <w:r w:rsidRPr="000741DF">
              <w:rPr>
                <w:w w:val="105"/>
                <w:sz w:val="20"/>
                <w:szCs w:val="20"/>
              </w:rPr>
              <w:tab/>
            </w:r>
            <w:r w:rsidRPr="000741DF">
              <w:rPr>
                <w:w w:val="110"/>
                <w:sz w:val="20"/>
                <w:szCs w:val="20"/>
              </w:rPr>
              <w:t>Behçet</w:t>
            </w:r>
            <w:r w:rsidRPr="000741DF">
              <w:rPr>
                <w:w w:val="110"/>
                <w:sz w:val="20"/>
                <w:szCs w:val="20"/>
              </w:rPr>
              <w:tab/>
              <w:t>hastalığının</w:t>
            </w:r>
            <w:r w:rsidRPr="000741DF">
              <w:rPr>
                <w:w w:val="110"/>
                <w:sz w:val="20"/>
                <w:szCs w:val="20"/>
              </w:rPr>
              <w:tab/>
              <w:t>özellikleri,</w:t>
            </w:r>
            <w:r w:rsidRPr="000741DF">
              <w:rPr>
                <w:w w:val="110"/>
                <w:sz w:val="20"/>
                <w:szCs w:val="20"/>
              </w:rPr>
              <w:tab/>
              <w:t>tanısı,</w:t>
            </w:r>
            <w:r w:rsidRPr="000741DF">
              <w:rPr>
                <w:w w:val="110"/>
                <w:sz w:val="20"/>
                <w:szCs w:val="20"/>
              </w:rPr>
              <w:tab/>
              <w:t>ayırıcı</w:t>
            </w:r>
            <w:r w:rsidRPr="000741DF">
              <w:rPr>
                <w:w w:val="110"/>
                <w:sz w:val="20"/>
                <w:szCs w:val="20"/>
              </w:rPr>
              <w:tab/>
              <w:t>tanısı, semptomları, tedavisi ve izlemleri ile ilgili bilgi aktarmakamaçlanmıştır.</w:t>
            </w:r>
          </w:p>
          <w:p w:rsidR="00E502E1" w:rsidRDefault="00F560EA" w:rsidP="00E502E1">
            <w:pPr>
              <w:ind w:left="106"/>
              <w:rPr>
                <w:rFonts w:ascii="Times New Roman" w:hAnsi="Times New Roman" w:cs="Times New Roman"/>
                <w:b/>
                <w:sz w:val="20"/>
                <w:szCs w:val="20"/>
              </w:rPr>
            </w:pPr>
            <w:r w:rsidRPr="00E502E1">
              <w:rPr>
                <w:rFonts w:ascii="Times New Roman" w:hAnsi="Times New Roman" w:cs="Times New Roman"/>
                <w:b/>
                <w:sz w:val="20"/>
                <w:szCs w:val="20"/>
              </w:rPr>
              <w:t xml:space="preserve">Öğrenim Hedefleri: </w:t>
            </w:r>
          </w:p>
          <w:p w:rsidR="00F560EA" w:rsidRPr="00E502E1" w:rsidRDefault="00F560EA" w:rsidP="0086461F">
            <w:pPr>
              <w:pStyle w:val="ListeParagraf"/>
              <w:numPr>
                <w:ilvl w:val="0"/>
                <w:numId w:val="104"/>
              </w:numPr>
              <w:rPr>
                <w:rFonts w:ascii="Times New Roman" w:hAnsi="Times New Roman" w:cs="Times New Roman"/>
                <w:sz w:val="20"/>
                <w:szCs w:val="20"/>
              </w:rPr>
            </w:pPr>
            <w:r w:rsidRPr="00E502E1">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502E1">
              <w:rPr>
                <w:rFonts w:ascii="Times New Roman" w:hAnsi="Times New Roman" w:cs="Times New Roman"/>
                <w:w w:val="110"/>
                <w:sz w:val="20"/>
                <w:szCs w:val="20"/>
              </w:rPr>
              <w:t xml:space="preserve"> bilir</w:t>
            </w:r>
            <w:r w:rsidRPr="00E502E1">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4"/>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502E1">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4"/>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E502E1">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4"/>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4"/>
              </w:numPr>
              <w:tabs>
                <w:tab w:val="left" w:pos="815"/>
              </w:tabs>
              <w:autoSpaceDE w:val="0"/>
              <w:autoSpaceDN w:val="0"/>
              <w:spacing w:before="48"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Hasta ile ilk karşılaşıldığında klinik bulgularından yola çıkarak hangi laboratuvar bulgularının üzerinde durulması gerektiğini</w:t>
            </w:r>
            <w:r w:rsidR="00E502E1">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F560EA" w:rsidRPr="000741DF" w:rsidRDefault="00F560EA" w:rsidP="0086461F">
            <w:pPr>
              <w:pStyle w:val="ListeParagraf"/>
              <w:widowControl w:val="0"/>
              <w:numPr>
                <w:ilvl w:val="0"/>
                <w:numId w:val="104"/>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E502E1">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r.</w:t>
            </w:r>
          </w:p>
          <w:p w:rsidR="00F560EA" w:rsidRPr="000741DF" w:rsidRDefault="00F560EA" w:rsidP="0086461F">
            <w:pPr>
              <w:pStyle w:val="ListeParagraf"/>
              <w:widowControl w:val="0"/>
              <w:numPr>
                <w:ilvl w:val="0"/>
                <w:numId w:val="104"/>
              </w:numPr>
              <w:tabs>
                <w:tab w:val="left" w:pos="815"/>
              </w:tabs>
              <w:autoSpaceDE w:val="0"/>
              <w:autoSpaceDN w:val="0"/>
              <w:spacing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tanımlar.</w:t>
            </w:r>
          </w:p>
          <w:p w:rsidR="00F560EA" w:rsidRPr="000741DF" w:rsidRDefault="00F560EA" w:rsidP="0086461F">
            <w:pPr>
              <w:pStyle w:val="ListeParagraf"/>
              <w:widowControl w:val="0"/>
              <w:numPr>
                <w:ilvl w:val="0"/>
                <w:numId w:val="104"/>
              </w:numPr>
              <w:tabs>
                <w:tab w:val="left" w:pos="815"/>
              </w:tabs>
              <w:autoSpaceDE w:val="0"/>
              <w:autoSpaceDN w:val="0"/>
              <w:spacing w:before="43" w:after="0" w:line="285" w:lineRule="auto"/>
              <w:ind w:right="209"/>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kavrayabilecek, sık karşılaşılan ilaç yan etkilerini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E502E1">
              <w:rPr>
                <w:rFonts w:ascii="Times New Roman" w:hAnsi="Times New Roman" w:cs="Times New Roman"/>
                <w:w w:val="110"/>
                <w:sz w:val="20"/>
                <w:szCs w:val="20"/>
              </w:rPr>
              <w:t>r</w:t>
            </w:r>
          </w:p>
          <w:p w:rsidR="00E502E1" w:rsidRDefault="00E502E1" w:rsidP="00693048">
            <w:pPr>
              <w:pStyle w:val="Balk110"/>
              <w:spacing w:before="92"/>
              <w:rPr>
                <w:rFonts w:ascii="Times New Roman" w:hAnsi="Times New Roman" w:cs="Times New Roman"/>
                <w:i w:val="0"/>
                <w:sz w:val="20"/>
                <w:szCs w:val="20"/>
              </w:rPr>
            </w:pPr>
          </w:p>
          <w:p w:rsidR="00E502E1" w:rsidRDefault="00E502E1" w:rsidP="00693048">
            <w:pPr>
              <w:pStyle w:val="Balk110"/>
              <w:spacing w:before="92"/>
              <w:rPr>
                <w:rFonts w:ascii="Times New Roman" w:hAnsi="Times New Roman" w:cs="Times New Roman"/>
                <w:i w:val="0"/>
                <w:sz w:val="20"/>
                <w:szCs w:val="20"/>
              </w:rPr>
            </w:pPr>
          </w:p>
          <w:p w:rsidR="00693048" w:rsidRPr="00E502E1" w:rsidRDefault="00481B2A" w:rsidP="00693048">
            <w:pPr>
              <w:pStyle w:val="Balk110"/>
              <w:spacing w:before="92"/>
              <w:rPr>
                <w:rFonts w:ascii="Times New Roman" w:hAnsi="Times New Roman" w:cs="Times New Roman"/>
                <w:i w:val="0"/>
                <w:sz w:val="20"/>
                <w:szCs w:val="20"/>
              </w:rPr>
            </w:pPr>
            <w:r w:rsidRPr="00E502E1">
              <w:rPr>
                <w:rFonts w:ascii="Times New Roman" w:hAnsi="Times New Roman" w:cs="Times New Roman"/>
                <w:i w:val="0"/>
                <w:sz w:val="20"/>
                <w:szCs w:val="20"/>
              </w:rPr>
              <w:lastRenderedPageBreak/>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693048" w:rsidRPr="00E502E1">
              <w:rPr>
                <w:rFonts w:ascii="Times New Roman" w:hAnsi="Times New Roman" w:cs="Times New Roman"/>
                <w:i w:val="0"/>
                <w:sz w:val="20"/>
                <w:szCs w:val="20"/>
              </w:rPr>
              <w:t xml:space="preserve">111-GUT VE DİĞER KRİSTAL ARTROPATİLER </w:t>
            </w:r>
          </w:p>
          <w:p w:rsidR="00693048" w:rsidRPr="000741DF" w:rsidRDefault="00693048" w:rsidP="00693048">
            <w:pPr>
              <w:pStyle w:val="GvdeMetni"/>
              <w:tabs>
                <w:tab w:val="left" w:pos="1108"/>
                <w:tab w:val="left" w:pos="2156"/>
                <w:tab w:val="left" w:pos="3113"/>
                <w:tab w:val="left" w:pos="4784"/>
                <w:tab w:val="left" w:pos="6120"/>
                <w:tab w:val="left" w:pos="7036"/>
                <w:tab w:val="left" w:pos="7937"/>
              </w:tabs>
              <w:spacing w:before="1" w:line="283" w:lineRule="auto"/>
              <w:ind w:left="106" w:right="206"/>
              <w:rPr>
                <w:sz w:val="20"/>
                <w:szCs w:val="20"/>
              </w:rPr>
            </w:pPr>
            <w:r w:rsidRPr="00E502E1">
              <w:rPr>
                <w:b/>
                <w:w w:val="105"/>
                <w:sz w:val="20"/>
                <w:szCs w:val="20"/>
              </w:rPr>
              <w:t>Dersin</w:t>
            </w:r>
            <w:r w:rsidRPr="00E502E1">
              <w:rPr>
                <w:b/>
                <w:w w:val="105"/>
                <w:sz w:val="20"/>
                <w:szCs w:val="20"/>
              </w:rPr>
              <w:tab/>
              <w:t>Amacı:</w:t>
            </w:r>
            <w:r w:rsidRPr="000741DF">
              <w:rPr>
                <w:w w:val="105"/>
                <w:sz w:val="20"/>
                <w:szCs w:val="20"/>
              </w:rPr>
              <w:tab/>
            </w:r>
            <w:r w:rsidRPr="000741DF">
              <w:rPr>
                <w:w w:val="110"/>
                <w:sz w:val="20"/>
                <w:szCs w:val="20"/>
              </w:rPr>
              <w:t>Kristal</w:t>
            </w:r>
            <w:r w:rsidRPr="000741DF">
              <w:rPr>
                <w:w w:val="110"/>
                <w:sz w:val="20"/>
                <w:szCs w:val="20"/>
              </w:rPr>
              <w:tab/>
              <w:t>artropatilerin</w:t>
            </w:r>
            <w:r w:rsidRPr="000741DF">
              <w:rPr>
                <w:w w:val="110"/>
                <w:sz w:val="20"/>
                <w:szCs w:val="20"/>
              </w:rPr>
              <w:tab/>
              <w:t>özellikleri,</w:t>
            </w:r>
            <w:r w:rsidRPr="000741DF">
              <w:rPr>
                <w:w w:val="110"/>
                <w:sz w:val="20"/>
                <w:szCs w:val="20"/>
              </w:rPr>
              <w:tab/>
              <w:t>tanısı,</w:t>
            </w:r>
            <w:r w:rsidRPr="000741DF">
              <w:rPr>
                <w:w w:val="110"/>
                <w:sz w:val="20"/>
                <w:szCs w:val="20"/>
              </w:rPr>
              <w:tab/>
              <w:t>ayırıcı</w:t>
            </w:r>
            <w:r w:rsidRPr="000741DF">
              <w:rPr>
                <w:w w:val="110"/>
                <w:sz w:val="20"/>
                <w:szCs w:val="20"/>
              </w:rPr>
              <w:tab/>
              <w:t>tanısı, semptomları, tedavisi ve izlemleri ile ilgili bilgi aktarmakamaçlanmıştır.</w:t>
            </w:r>
          </w:p>
          <w:p w:rsidR="00E502E1" w:rsidRDefault="00693048" w:rsidP="00E502E1">
            <w:pPr>
              <w:spacing w:before="3"/>
              <w:ind w:left="106"/>
              <w:rPr>
                <w:rFonts w:ascii="Times New Roman" w:hAnsi="Times New Roman" w:cs="Times New Roman"/>
                <w:b/>
                <w:sz w:val="20"/>
                <w:szCs w:val="20"/>
              </w:rPr>
            </w:pPr>
            <w:r w:rsidRPr="00E502E1">
              <w:rPr>
                <w:rFonts w:ascii="Times New Roman" w:hAnsi="Times New Roman" w:cs="Times New Roman"/>
                <w:b/>
                <w:sz w:val="20"/>
                <w:szCs w:val="20"/>
              </w:rPr>
              <w:t xml:space="preserve">Öğrenim Hedefleri: </w:t>
            </w:r>
          </w:p>
          <w:p w:rsidR="00693048" w:rsidRPr="00E502E1" w:rsidRDefault="00693048" w:rsidP="0086461F">
            <w:pPr>
              <w:pStyle w:val="ListeParagraf"/>
              <w:numPr>
                <w:ilvl w:val="0"/>
                <w:numId w:val="105"/>
              </w:numPr>
              <w:spacing w:before="3"/>
              <w:rPr>
                <w:rFonts w:ascii="Times New Roman" w:hAnsi="Times New Roman" w:cs="Times New Roman"/>
                <w:sz w:val="20"/>
                <w:szCs w:val="20"/>
              </w:rPr>
            </w:pPr>
            <w:r w:rsidRPr="00E502E1">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E502E1" w:rsidRPr="00E502E1">
              <w:rPr>
                <w:rFonts w:ascii="Times New Roman" w:hAnsi="Times New Roman" w:cs="Times New Roman"/>
                <w:w w:val="110"/>
                <w:sz w:val="20"/>
                <w:szCs w:val="20"/>
              </w:rPr>
              <w:t xml:space="preserve"> </w:t>
            </w:r>
            <w:r w:rsidRPr="00E502E1">
              <w:rPr>
                <w:rFonts w:ascii="Times New Roman" w:hAnsi="Times New Roman" w:cs="Times New Roman"/>
                <w:w w:val="110"/>
                <w:sz w:val="20"/>
                <w:szCs w:val="20"/>
              </w:rPr>
              <w:t>b</w:t>
            </w:r>
            <w:r w:rsidR="00E502E1" w:rsidRPr="00E502E1">
              <w:rPr>
                <w:rFonts w:ascii="Times New Roman" w:hAnsi="Times New Roman" w:cs="Times New Roman"/>
                <w:w w:val="110"/>
                <w:sz w:val="20"/>
                <w:szCs w:val="20"/>
              </w:rPr>
              <w:t>il</w:t>
            </w:r>
            <w:r w:rsidRPr="00E502E1">
              <w:rPr>
                <w:rFonts w:ascii="Times New Roman" w:hAnsi="Times New Roman" w:cs="Times New Roman"/>
                <w:w w:val="110"/>
                <w:sz w:val="20"/>
                <w:szCs w:val="20"/>
              </w:rPr>
              <w:t>ir.</w:t>
            </w:r>
          </w:p>
          <w:p w:rsidR="00693048" w:rsidRPr="000741DF" w:rsidRDefault="00693048" w:rsidP="0086461F">
            <w:pPr>
              <w:pStyle w:val="ListeParagraf"/>
              <w:widowControl w:val="0"/>
              <w:numPr>
                <w:ilvl w:val="0"/>
                <w:numId w:val="105"/>
              </w:numPr>
              <w:tabs>
                <w:tab w:val="left" w:pos="815"/>
              </w:tabs>
              <w:autoSpaceDE w:val="0"/>
              <w:autoSpaceDN w:val="0"/>
              <w:spacing w:after="0" w:line="248" w:lineRule="exact"/>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E502E1">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E502E1">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5"/>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5"/>
              </w:numPr>
              <w:tabs>
                <w:tab w:val="left" w:pos="815"/>
              </w:tabs>
              <w:autoSpaceDE w:val="0"/>
              <w:autoSpaceDN w:val="0"/>
              <w:spacing w:before="45" w:after="0" w:line="285" w:lineRule="auto"/>
              <w:ind w:right="207"/>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E502E1">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5"/>
              </w:numPr>
              <w:tabs>
                <w:tab w:val="left" w:pos="815"/>
              </w:tabs>
              <w:autoSpaceDE w:val="0"/>
              <w:autoSpaceDN w:val="0"/>
              <w:spacing w:before="1" w:after="0" w:line="283"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E502E1">
              <w:rPr>
                <w:rFonts w:ascii="Times New Roman" w:hAnsi="Times New Roman" w:cs="Times New Roman"/>
                <w:w w:val="110"/>
                <w:sz w:val="20"/>
                <w:szCs w:val="20"/>
              </w:rPr>
              <w:t xml:space="preserve"> bilir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5"/>
              </w:numPr>
              <w:tabs>
                <w:tab w:val="left" w:pos="815"/>
              </w:tabs>
              <w:autoSpaceDE w:val="0"/>
              <w:autoSpaceDN w:val="0"/>
              <w:spacing w:before="3"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etyopatogenezini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tanımla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5"/>
              </w:numPr>
              <w:tabs>
                <w:tab w:val="left" w:pos="815"/>
              </w:tabs>
              <w:autoSpaceDE w:val="0"/>
              <w:autoSpaceDN w:val="0"/>
              <w:spacing w:before="47" w:after="0" w:line="285" w:lineRule="auto"/>
              <w:ind w:right="213"/>
              <w:contextualSpacing w:val="0"/>
              <w:rPr>
                <w:rFonts w:ascii="Times New Roman" w:hAnsi="Times New Roman" w:cs="Times New Roman"/>
                <w:sz w:val="20"/>
                <w:szCs w:val="20"/>
              </w:rPr>
            </w:pPr>
            <w:r w:rsidRPr="000741DF">
              <w:rPr>
                <w:rFonts w:ascii="Times New Roman" w:hAnsi="Times New Roman" w:cs="Times New Roman"/>
                <w:w w:val="110"/>
                <w:sz w:val="20"/>
                <w:szCs w:val="20"/>
              </w:rPr>
              <w:t>Tedavi ve takip ile ilgili bilgileri kavra</w:t>
            </w:r>
            <w:r w:rsidR="00E502E1">
              <w:rPr>
                <w:rFonts w:ascii="Times New Roman" w:hAnsi="Times New Roman" w:cs="Times New Roman"/>
                <w:w w:val="110"/>
                <w:sz w:val="20"/>
                <w:szCs w:val="20"/>
              </w:rPr>
              <w:t>r</w:t>
            </w:r>
            <w:r w:rsidRPr="000741DF">
              <w:rPr>
                <w:rFonts w:ascii="Times New Roman" w:hAnsi="Times New Roman" w:cs="Times New Roman"/>
                <w:w w:val="110"/>
                <w:sz w:val="20"/>
                <w:szCs w:val="20"/>
              </w:rPr>
              <w:t>, sık karşılaşılan ilaç yan etkilerini</w:t>
            </w:r>
            <w:r w:rsidR="00E502E1">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sırala</w:t>
            </w:r>
            <w:r w:rsidR="00E502E1">
              <w:rPr>
                <w:rFonts w:ascii="Times New Roman" w:hAnsi="Times New Roman" w:cs="Times New Roman"/>
                <w:w w:val="110"/>
                <w:sz w:val="20"/>
                <w:szCs w:val="20"/>
              </w:rPr>
              <w:t>r</w:t>
            </w:r>
          </w:p>
          <w:p w:rsidR="00693048" w:rsidRPr="000741DF" w:rsidRDefault="00693048" w:rsidP="00693048">
            <w:pPr>
              <w:pStyle w:val="GvdeMetni"/>
              <w:rPr>
                <w:sz w:val="20"/>
                <w:szCs w:val="20"/>
              </w:rPr>
            </w:pPr>
          </w:p>
          <w:p w:rsidR="00693048" w:rsidRPr="00E502E1" w:rsidRDefault="00481B2A" w:rsidP="00693048">
            <w:pPr>
              <w:pStyle w:val="Balk110"/>
              <w:spacing w:before="1"/>
              <w:rPr>
                <w:rFonts w:ascii="Times New Roman" w:hAnsi="Times New Roman" w:cs="Times New Roman"/>
                <w:i w:val="0"/>
                <w:sz w:val="20"/>
                <w:szCs w:val="20"/>
              </w:rPr>
            </w:pPr>
            <w:r w:rsidRPr="00E502E1">
              <w:rPr>
                <w:rFonts w:ascii="Times New Roman" w:hAnsi="Times New Roman" w:cs="Times New Roman"/>
                <w:i w:val="0"/>
                <w:sz w:val="20"/>
                <w:szCs w:val="20"/>
              </w:rPr>
              <w:t>TIP – 4.</w:t>
            </w:r>
            <w:r w:rsidR="0086461F" w:rsidRPr="0050445D">
              <w:rPr>
                <w:rFonts w:ascii="Times New Roman" w:hAnsi="Times New Roman" w:cs="Times New Roman"/>
                <w:i w:val="0"/>
                <w:sz w:val="20"/>
                <w:szCs w:val="20"/>
              </w:rPr>
              <w:t xml:space="preserve"> 24</w:t>
            </w:r>
            <w:r w:rsidR="0086461F">
              <w:rPr>
                <w:rFonts w:ascii="Times New Roman" w:hAnsi="Times New Roman" w:cs="Times New Roman"/>
                <w:i w:val="0"/>
                <w:sz w:val="20"/>
                <w:szCs w:val="20"/>
              </w:rPr>
              <w:t>.</w:t>
            </w:r>
            <w:r w:rsidR="00693048" w:rsidRPr="00E502E1">
              <w:rPr>
                <w:rFonts w:ascii="Times New Roman" w:hAnsi="Times New Roman" w:cs="Times New Roman"/>
                <w:i w:val="0"/>
                <w:sz w:val="20"/>
                <w:szCs w:val="20"/>
              </w:rPr>
              <w:t xml:space="preserve">112-AİLESEL AKDENİZ ATEŞİ &amp; AMİLOİDOZ </w:t>
            </w:r>
          </w:p>
          <w:p w:rsidR="00693048" w:rsidRPr="000741DF" w:rsidRDefault="00693048" w:rsidP="00693048">
            <w:pPr>
              <w:pStyle w:val="GvdeMetni"/>
              <w:spacing w:line="285" w:lineRule="auto"/>
              <w:ind w:left="106" w:right="204"/>
              <w:jc w:val="both"/>
              <w:rPr>
                <w:sz w:val="20"/>
                <w:szCs w:val="20"/>
              </w:rPr>
            </w:pPr>
            <w:r w:rsidRPr="00E502E1">
              <w:rPr>
                <w:b/>
                <w:w w:val="110"/>
                <w:sz w:val="20"/>
                <w:szCs w:val="20"/>
              </w:rPr>
              <w:t>Dersin Amacı:</w:t>
            </w:r>
            <w:r w:rsidRPr="000741DF">
              <w:rPr>
                <w:w w:val="110"/>
                <w:sz w:val="20"/>
                <w:szCs w:val="20"/>
              </w:rPr>
              <w:t xml:space="preserve"> Ailesel Akdeniz Ateşi ve Amiloidoz hastalıklarının özellikleri, tanısı, ayırıcı tanısı, semptomları, tedavisi ve izlemleri ile ilgili bilgi aktarmak amaçlanmıştır.</w:t>
            </w:r>
          </w:p>
          <w:p w:rsidR="00E502E1" w:rsidRDefault="00693048" w:rsidP="00E502E1">
            <w:pPr>
              <w:ind w:left="106"/>
              <w:rPr>
                <w:rFonts w:ascii="Times New Roman" w:hAnsi="Times New Roman" w:cs="Times New Roman"/>
                <w:b/>
                <w:sz w:val="20"/>
                <w:szCs w:val="20"/>
              </w:rPr>
            </w:pPr>
            <w:r w:rsidRPr="00E502E1">
              <w:rPr>
                <w:rFonts w:ascii="Times New Roman" w:hAnsi="Times New Roman" w:cs="Times New Roman"/>
                <w:b/>
                <w:sz w:val="20"/>
                <w:szCs w:val="20"/>
              </w:rPr>
              <w:t xml:space="preserve">Öğrenim Hedefleri: </w:t>
            </w:r>
          </w:p>
          <w:p w:rsidR="00693048" w:rsidRPr="00E502E1" w:rsidRDefault="00693048" w:rsidP="0086461F">
            <w:pPr>
              <w:pStyle w:val="ListeParagraf"/>
              <w:numPr>
                <w:ilvl w:val="0"/>
                <w:numId w:val="106"/>
              </w:numPr>
              <w:rPr>
                <w:rFonts w:ascii="Times New Roman" w:hAnsi="Times New Roman" w:cs="Times New Roman"/>
                <w:sz w:val="20"/>
                <w:szCs w:val="20"/>
              </w:rPr>
            </w:pPr>
            <w:r w:rsidRPr="00E502E1">
              <w:rPr>
                <w:rFonts w:ascii="Times New Roman" w:hAnsi="Times New Roman" w:cs="Times New Roman"/>
                <w:w w:val="110"/>
                <w:sz w:val="20"/>
                <w:szCs w:val="20"/>
              </w:rPr>
              <w:t>Epidemiyolojik veriler eşliğinde değerlendirilen hastanın başta yaş ve cinsiyet olmak üzere kişisel verilerinin romatolojik hastalıklar ile ilişkisini</w:t>
            </w:r>
            <w:r w:rsidR="000915E7">
              <w:rPr>
                <w:rFonts w:ascii="Times New Roman" w:hAnsi="Times New Roman" w:cs="Times New Roman"/>
                <w:w w:val="110"/>
                <w:sz w:val="20"/>
                <w:szCs w:val="20"/>
              </w:rPr>
              <w:t xml:space="preserve"> </w:t>
            </w:r>
            <w:r w:rsidRPr="00E502E1">
              <w:rPr>
                <w:rFonts w:ascii="Times New Roman" w:hAnsi="Times New Roman" w:cs="Times New Roman"/>
                <w:w w:val="110"/>
                <w:sz w:val="20"/>
                <w:szCs w:val="20"/>
              </w:rPr>
              <w:t>b</w:t>
            </w:r>
            <w:r w:rsidR="000915E7">
              <w:rPr>
                <w:rFonts w:ascii="Times New Roman" w:hAnsi="Times New Roman" w:cs="Times New Roman"/>
                <w:w w:val="110"/>
                <w:sz w:val="20"/>
                <w:szCs w:val="20"/>
              </w:rPr>
              <w:t>il</w:t>
            </w:r>
            <w:r w:rsidRPr="00E502E1">
              <w:rPr>
                <w:rFonts w:ascii="Times New Roman" w:hAnsi="Times New Roman" w:cs="Times New Roman"/>
                <w:w w:val="110"/>
                <w:sz w:val="20"/>
                <w:szCs w:val="20"/>
              </w:rPr>
              <w:t>ir.</w:t>
            </w:r>
          </w:p>
          <w:p w:rsidR="00693048" w:rsidRPr="000741DF" w:rsidRDefault="00693048" w:rsidP="0086461F">
            <w:pPr>
              <w:pStyle w:val="ListeParagraf"/>
              <w:widowControl w:val="0"/>
              <w:numPr>
                <w:ilvl w:val="0"/>
                <w:numId w:val="106"/>
              </w:numPr>
              <w:tabs>
                <w:tab w:val="left" w:pos="815"/>
              </w:tabs>
              <w:autoSpaceDE w:val="0"/>
              <w:autoSpaceDN w:val="0"/>
              <w:spacing w:before="1"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Ağrı şikayetinin ayırıcı tanısını</w:t>
            </w:r>
            <w:r w:rsidR="000915E7">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w:t>
            </w:r>
            <w:r w:rsidR="000915E7">
              <w:rPr>
                <w:rFonts w:ascii="Times New Roman" w:hAnsi="Times New Roman" w:cs="Times New Roman"/>
                <w:w w:val="110"/>
                <w:sz w:val="20"/>
                <w:szCs w:val="20"/>
              </w:rPr>
              <w:t>ar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6"/>
              </w:numPr>
              <w:tabs>
                <w:tab w:val="left" w:pos="815"/>
              </w:tabs>
              <w:autoSpaceDE w:val="0"/>
              <w:autoSpaceDN w:val="0"/>
              <w:spacing w:before="45"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Hastalığın klinik bulgularını</w:t>
            </w:r>
            <w:r w:rsidR="000915E7">
              <w:rPr>
                <w:rFonts w:ascii="Times New Roman" w:hAnsi="Times New Roman" w:cs="Times New Roman"/>
                <w:w w:val="110"/>
                <w:sz w:val="20"/>
                <w:szCs w:val="20"/>
              </w:rPr>
              <w:t xml:space="preserve"> sayar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6"/>
              </w:numPr>
              <w:tabs>
                <w:tab w:val="left" w:pos="815"/>
              </w:tabs>
              <w:autoSpaceDE w:val="0"/>
              <w:autoSpaceDN w:val="0"/>
              <w:spacing w:before="48" w:after="0" w:line="240" w:lineRule="auto"/>
              <w:contextualSpacing w:val="0"/>
              <w:rPr>
                <w:rFonts w:ascii="Times New Roman" w:hAnsi="Times New Roman" w:cs="Times New Roman"/>
                <w:sz w:val="20"/>
                <w:szCs w:val="20"/>
              </w:rPr>
            </w:pPr>
            <w:r w:rsidRPr="000741DF">
              <w:rPr>
                <w:rFonts w:ascii="Times New Roman" w:hAnsi="Times New Roman" w:cs="Times New Roman"/>
                <w:w w:val="110"/>
                <w:sz w:val="20"/>
                <w:szCs w:val="20"/>
              </w:rPr>
              <w:t>Klinik bulguların ayırıcı tanısını</w:t>
            </w:r>
            <w:r w:rsidR="000915E7">
              <w:rPr>
                <w:rFonts w:ascii="Times New Roman" w:hAnsi="Times New Roman" w:cs="Times New Roman"/>
                <w:w w:val="110"/>
                <w:sz w:val="20"/>
                <w:szCs w:val="20"/>
              </w:rPr>
              <w:t xml:space="preserve"> </w:t>
            </w:r>
            <w:r w:rsidRPr="000741DF">
              <w:rPr>
                <w:rFonts w:ascii="Times New Roman" w:hAnsi="Times New Roman" w:cs="Times New Roman"/>
                <w:w w:val="110"/>
                <w:sz w:val="20"/>
                <w:szCs w:val="20"/>
              </w:rPr>
              <w:t>yapa</w:t>
            </w:r>
            <w:r w:rsidR="000915E7">
              <w:rPr>
                <w:rFonts w:ascii="Times New Roman" w:hAnsi="Times New Roman" w:cs="Times New Roman"/>
                <w:w w:val="110"/>
                <w:sz w:val="20"/>
                <w:szCs w:val="20"/>
              </w:rPr>
              <w:t>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6"/>
              </w:numPr>
              <w:tabs>
                <w:tab w:val="left" w:pos="815"/>
              </w:tabs>
              <w:autoSpaceDE w:val="0"/>
              <w:autoSpaceDN w:val="0"/>
              <w:spacing w:before="47" w:after="0" w:line="285" w:lineRule="auto"/>
              <w:ind w:right="201"/>
              <w:contextualSpacing w:val="0"/>
              <w:jc w:val="both"/>
              <w:rPr>
                <w:rFonts w:ascii="Times New Roman" w:hAnsi="Times New Roman" w:cs="Times New Roman"/>
                <w:sz w:val="20"/>
                <w:szCs w:val="20"/>
              </w:rPr>
            </w:pPr>
            <w:r w:rsidRPr="000741DF">
              <w:rPr>
                <w:rFonts w:ascii="Times New Roman" w:hAnsi="Times New Roman" w:cs="Times New Roman"/>
                <w:w w:val="110"/>
                <w:sz w:val="20"/>
                <w:szCs w:val="20"/>
              </w:rPr>
              <w:t xml:space="preserve">Hasta ile ilk karşılaşıldığında klinik bulgularından yola çıkarak hangi laboratuvar bulgularının üzerinde durulması gerektiğini </w:t>
            </w:r>
            <w:r w:rsidR="000915E7">
              <w:rPr>
                <w:rFonts w:ascii="Times New Roman" w:hAnsi="Times New Roman" w:cs="Times New Roman"/>
                <w:w w:val="110"/>
                <w:sz w:val="20"/>
                <w:szCs w:val="20"/>
              </w:rPr>
              <w:t>bilir</w:t>
            </w:r>
            <w:r w:rsidRPr="000741DF">
              <w:rPr>
                <w:rFonts w:ascii="Times New Roman" w:hAnsi="Times New Roman" w:cs="Times New Roman"/>
                <w:w w:val="110"/>
                <w:sz w:val="20"/>
                <w:szCs w:val="20"/>
              </w:rPr>
              <w:t>.</w:t>
            </w:r>
          </w:p>
          <w:p w:rsidR="00693048" w:rsidRPr="000741DF" w:rsidRDefault="00693048" w:rsidP="0086461F">
            <w:pPr>
              <w:pStyle w:val="ListeParagraf"/>
              <w:widowControl w:val="0"/>
              <w:numPr>
                <w:ilvl w:val="0"/>
                <w:numId w:val="106"/>
              </w:numPr>
              <w:tabs>
                <w:tab w:val="left" w:pos="815"/>
              </w:tabs>
              <w:autoSpaceDE w:val="0"/>
              <w:autoSpaceDN w:val="0"/>
              <w:spacing w:after="0" w:line="285" w:lineRule="auto"/>
              <w:ind w:right="208"/>
              <w:contextualSpacing w:val="0"/>
              <w:rPr>
                <w:rFonts w:ascii="Times New Roman" w:hAnsi="Times New Roman" w:cs="Times New Roman"/>
                <w:sz w:val="20"/>
                <w:szCs w:val="20"/>
              </w:rPr>
            </w:pPr>
            <w:r w:rsidRPr="000741DF">
              <w:rPr>
                <w:rFonts w:ascii="Times New Roman" w:hAnsi="Times New Roman" w:cs="Times New Roman"/>
                <w:w w:val="110"/>
                <w:sz w:val="20"/>
                <w:szCs w:val="20"/>
              </w:rPr>
              <w:t>Laboratuvar tetkiklerinin ekonomik istenmesi ve sonuçlarının akılcı değerlendirilmesini</w:t>
            </w:r>
            <w:r w:rsidR="000915E7">
              <w:rPr>
                <w:rFonts w:ascii="Times New Roman" w:hAnsi="Times New Roman" w:cs="Times New Roman"/>
                <w:w w:val="110"/>
                <w:sz w:val="20"/>
                <w:szCs w:val="20"/>
              </w:rPr>
              <w:t xml:space="preserve"> yapar </w:t>
            </w:r>
          </w:p>
          <w:p w:rsidR="000915E7" w:rsidRPr="000915E7" w:rsidRDefault="00693048" w:rsidP="0086461F">
            <w:pPr>
              <w:pStyle w:val="ListeParagraf"/>
              <w:widowControl w:val="0"/>
              <w:numPr>
                <w:ilvl w:val="0"/>
                <w:numId w:val="106"/>
              </w:numPr>
              <w:tabs>
                <w:tab w:val="left" w:pos="815"/>
              </w:tabs>
              <w:autoSpaceDE w:val="0"/>
              <w:autoSpaceDN w:val="0"/>
              <w:spacing w:after="0" w:line="240" w:lineRule="auto"/>
              <w:contextualSpacing w:val="0"/>
              <w:rPr>
                <w:rFonts w:ascii="Liberation Serif" w:hAnsi="Liberation Serif"/>
                <w:sz w:val="20"/>
                <w:szCs w:val="20"/>
              </w:rPr>
            </w:pPr>
            <w:r w:rsidRPr="000915E7">
              <w:rPr>
                <w:rFonts w:ascii="Times New Roman" w:hAnsi="Times New Roman" w:cs="Times New Roman"/>
                <w:w w:val="110"/>
                <w:sz w:val="20"/>
                <w:szCs w:val="20"/>
              </w:rPr>
              <w:t>Hastalığın etyopatogenezini</w:t>
            </w:r>
            <w:r w:rsidR="000915E7" w:rsidRPr="000915E7">
              <w:rPr>
                <w:rFonts w:ascii="Times New Roman" w:hAnsi="Times New Roman" w:cs="Times New Roman"/>
                <w:w w:val="110"/>
                <w:sz w:val="20"/>
                <w:szCs w:val="20"/>
              </w:rPr>
              <w:t xml:space="preserve"> </w:t>
            </w:r>
            <w:r w:rsidRPr="000915E7">
              <w:rPr>
                <w:rFonts w:ascii="Times New Roman" w:hAnsi="Times New Roman" w:cs="Times New Roman"/>
                <w:w w:val="110"/>
                <w:sz w:val="20"/>
                <w:szCs w:val="20"/>
              </w:rPr>
              <w:t>tanımla</w:t>
            </w:r>
            <w:r w:rsidR="000915E7" w:rsidRPr="000915E7">
              <w:rPr>
                <w:rFonts w:ascii="Times New Roman" w:hAnsi="Times New Roman" w:cs="Times New Roman"/>
                <w:w w:val="110"/>
                <w:sz w:val="20"/>
                <w:szCs w:val="20"/>
              </w:rPr>
              <w:t>r</w:t>
            </w:r>
          </w:p>
          <w:p w:rsidR="00F560EA" w:rsidRPr="000915E7" w:rsidRDefault="00693048" w:rsidP="0086461F">
            <w:pPr>
              <w:pStyle w:val="ListeParagraf"/>
              <w:widowControl w:val="0"/>
              <w:numPr>
                <w:ilvl w:val="0"/>
                <w:numId w:val="106"/>
              </w:numPr>
              <w:tabs>
                <w:tab w:val="left" w:pos="815"/>
              </w:tabs>
              <w:autoSpaceDE w:val="0"/>
              <w:autoSpaceDN w:val="0"/>
              <w:spacing w:after="0" w:line="240" w:lineRule="auto"/>
              <w:contextualSpacing w:val="0"/>
              <w:rPr>
                <w:rFonts w:ascii="Liberation Serif" w:hAnsi="Liberation Serif"/>
                <w:sz w:val="20"/>
                <w:szCs w:val="20"/>
              </w:rPr>
            </w:pPr>
            <w:r w:rsidRPr="000915E7">
              <w:rPr>
                <w:rFonts w:ascii="Times New Roman" w:hAnsi="Times New Roman" w:cs="Times New Roman"/>
                <w:w w:val="110"/>
                <w:sz w:val="20"/>
                <w:szCs w:val="20"/>
              </w:rPr>
              <w:t>Tedavi ve takip ile ilgili bilgileri kavra</w:t>
            </w:r>
            <w:r w:rsidR="000915E7">
              <w:rPr>
                <w:rFonts w:ascii="Times New Roman" w:hAnsi="Times New Roman" w:cs="Times New Roman"/>
                <w:w w:val="110"/>
                <w:sz w:val="20"/>
                <w:szCs w:val="20"/>
              </w:rPr>
              <w:t>r</w:t>
            </w:r>
            <w:r w:rsidRPr="000915E7">
              <w:rPr>
                <w:rFonts w:ascii="Times New Roman" w:hAnsi="Times New Roman" w:cs="Times New Roman"/>
                <w:w w:val="110"/>
                <w:sz w:val="20"/>
                <w:szCs w:val="20"/>
              </w:rPr>
              <w:t>, sık karşılaşılan ilaç yan etkilerini</w:t>
            </w:r>
            <w:r w:rsidR="000915E7">
              <w:rPr>
                <w:rFonts w:ascii="Times New Roman" w:hAnsi="Times New Roman" w:cs="Times New Roman"/>
                <w:w w:val="110"/>
                <w:sz w:val="20"/>
                <w:szCs w:val="20"/>
              </w:rPr>
              <w:t xml:space="preserve"> </w:t>
            </w:r>
            <w:r w:rsidRPr="000915E7">
              <w:rPr>
                <w:rFonts w:ascii="Times New Roman" w:hAnsi="Times New Roman" w:cs="Times New Roman"/>
                <w:w w:val="110"/>
                <w:sz w:val="20"/>
                <w:szCs w:val="20"/>
              </w:rPr>
              <w:t>sırala</w:t>
            </w:r>
            <w:r w:rsidR="000915E7">
              <w:rPr>
                <w:rFonts w:ascii="Times New Roman" w:hAnsi="Times New Roman" w:cs="Times New Roman"/>
                <w:w w:val="110"/>
                <w:sz w:val="20"/>
                <w:szCs w:val="20"/>
              </w:rPr>
              <w:t>r</w:t>
            </w:r>
          </w:p>
          <w:p w:rsidR="000915E7" w:rsidRDefault="000915E7" w:rsidP="00CB6C44">
            <w:pPr>
              <w:pStyle w:val="NormalWeb"/>
              <w:shd w:val="clear" w:color="auto" w:fill="FFFFFF"/>
              <w:spacing w:before="0" w:after="0"/>
              <w:rPr>
                <w:i/>
                <w:sz w:val="20"/>
                <w:szCs w:val="20"/>
              </w:rPr>
            </w:pPr>
          </w:p>
          <w:p w:rsidR="00CB6C44" w:rsidRPr="000915E7" w:rsidRDefault="000915E7" w:rsidP="00CB6C44">
            <w:pPr>
              <w:pStyle w:val="NormalWeb"/>
              <w:shd w:val="clear" w:color="auto" w:fill="FFFFFF"/>
              <w:spacing w:before="0" w:after="0"/>
              <w:rPr>
                <w:b/>
                <w:sz w:val="20"/>
                <w:szCs w:val="20"/>
              </w:rPr>
            </w:pPr>
            <w:r>
              <w:rPr>
                <w:b/>
                <w:sz w:val="20"/>
                <w:szCs w:val="20"/>
              </w:rPr>
              <w:t xml:space="preserve">  </w:t>
            </w:r>
            <w:r w:rsidR="00481B2A" w:rsidRPr="000915E7">
              <w:rPr>
                <w:b/>
                <w:sz w:val="20"/>
                <w:szCs w:val="20"/>
              </w:rPr>
              <w:t>TIP – 4.</w:t>
            </w:r>
            <w:r w:rsidR="00945126">
              <w:rPr>
                <w:b/>
                <w:sz w:val="20"/>
                <w:szCs w:val="20"/>
              </w:rPr>
              <w:t>24.</w:t>
            </w:r>
            <w:r w:rsidR="00CB6C44" w:rsidRPr="000915E7">
              <w:rPr>
                <w:b/>
                <w:bCs/>
                <w:sz w:val="20"/>
                <w:szCs w:val="20"/>
                <w:bdr w:val="none" w:sz="0" w:space="0" w:color="auto" w:frame="1"/>
              </w:rPr>
              <w:t xml:space="preserve">113-İDYOPATİK İNFLAMATUAR MİYOPATİLER </w:t>
            </w:r>
          </w:p>
          <w:p w:rsidR="000915E7" w:rsidRDefault="000915E7" w:rsidP="00CB6C44">
            <w:pPr>
              <w:pStyle w:val="NormalWeb"/>
              <w:shd w:val="clear" w:color="auto" w:fill="FFFFFF"/>
              <w:spacing w:before="0" w:after="0"/>
              <w:rPr>
                <w:sz w:val="20"/>
                <w:szCs w:val="20"/>
                <w:bdr w:val="none" w:sz="0" w:space="0" w:color="auto" w:frame="1"/>
              </w:rPr>
            </w:pPr>
          </w:p>
          <w:p w:rsidR="00CB6C44" w:rsidRDefault="000915E7" w:rsidP="00CB6C44">
            <w:pPr>
              <w:pStyle w:val="NormalWeb"/>
              <w:shd w:val="clear" w:color="auto" w:fill="FFFFFF"/>
              <w:spacing w:before="0" w:after="0"/>
              <w:rPr>
                <w:sz w:val="20"/>
                <w:szCs w:val="20"/>
                <w:bdr w:val="none" w:sz="0" w:space="0" w:color="auto" w:frame="1"/>
              </w:rPr>
            </w:pPr>
            <w:r>
              <w:rPr>
                <w:b/>
                <w:sz w:val="20"/>
                <w:szCs w:val="20"/>
                <w:bdr w:val="none" w:sz="0" w:space="0" w:color="auto" w:frame="1"/>
              </w:rPr>
              <w:t xml:space="preserve">  </w:t>
            </w:r>
            <w:r w:rsidR="00CB6C44" w:rsidRPr="000915E7">
              <w:rPr>
                <w:b/>
                <w:sz w:val="20"/>
                <w:szCs w:val="20"/>
                <w:bdr w:val="none" w:sz="0" w:space="0" w:color="auto" w:frame="1"/>
              </w:rPr>
              <w:t>Dersin Amacı:</w:t>
            </w:r>
            <w:r w:rsidR="00CB6C44" w:rsidRPr="000741DF">
              <w:rPr>
                <w:sz w:val="20"/>
                <w:szCs w:val="20"/>
                <w:bdr w:val="none" w:sz="0" w:space="0" w:color="auto" w:frame="1"/>
              </w:rPr>
              <w:t xml:space="preserve"> İdyopatik inflamatuar miyopatilere ait hastalığının özellikleri, tanısı, ayırıcı tanısı, semptomları, tedavisi ve izlemleri ile ilgili bilgi aktarmak amaçlanmıştır. </w:t>
            </w:r>
          </w:p>
          <w:p w:rsidR="000915E7" w:rsidRPr="000741DF" w:rsidRDefault="000915E7" w:rsidP="00CB6C44">
            <w:pPr>
              <w:pStyle w:val="NormalWeb"/>
              <w:shd w:val="clear" w:color="auto" w:fill="FFFFFF"/>
              <w:spacing w:before="0" w:after="0"/>
              <w:rPr>
                <w:sz w:val="20"/>
                <w:szCs w:val="20"/>
                <w:bdr w:val="none" w:sz="0" w:space="0" w:color="auto" w:frame="1"/>
              </w:rPr>
            </w:pPr>
          </w:p>
          <w:p w:rsidR="00CB6C44" w:rsidRDefault="000915E7" w:rsidP="00CB6C44">
            <w:pPr>
              <w:pStyle w:val="NormalWeb"/>
              <w:shd w:val="clear" w:color="auto" w:fill="FFFFFF"/>
              <w:spacing w:before="0" w:after="0"/>
              <w:rPr>
                <w:b/>
                <w:sz w:val="20"/>
                <w:szCs w:val="20"/>
                <w:bdr w:val="none" w:sz="0" w:space="0" w:color="auto" w:frame="1"/>
              </w:rPr>
            </w:pPr>
            <w:r>
              <w:rPr>
                <w:b/>
                <w:sz w:val="20"/>
                <w:szCs w:val="20"/>
                <w:bdr w:val="none" w:sz="0" w:space="0" w:color="auto" w:frame="1"/>
              </w:rPr>
              <w:t xml:space="preserve">  </w:t>
            </w:r>
            <w:r w:rsidR="00CB6C44" w:rsidRPr="000915E7">
              <w:rPr>
                <w:b/>
                <w:sz w:val="20"/>
                <w:szCs w:val="20"/>
                <w:bdr w:val="none" w:sz="0" w:space="0" w:color="auto" w:frame="1"/>
              </w:rPr>
              <w:t xml:space="preserve">Öğrenim Hedefleri: </w:t>
            </w:r>
          </w:p>
          <w:p w:rsidR="000915E7" w:rsidRPr="000915E7" w:rsidRDefault="000915E7" w:rsidP="00CB6C44">
            <w:pPr>
              <w:pStyle w:val="NormalWeb"/>
              <w:shd w:val="clear" w:color="auto" w:fill="FFFFFF"/>
              <w:spacing w:before="0" w:after="0"/>
              <w:rPr>
                <w:b/>
                <w:sz w:val="20"/>
                <w:szCs w:val="20"/>
              </w:rPr>
            </w:pP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Epidemiyolojik veriler eşliğinde değerlendirilen hastanın başta yaş ve cinsiyet olmak üzere kişisel verilerinin romatolojik hastalıklar ile ilişkisini b</w:t>
            </w:r>
            <w:r w:rsidR="000915E7">
              <w:rPr>
                <w:sz w:val="20"/>
                <w:szCs w:val="20"/>
                <w:bdr w:val="none" w:sz="0" w:space="0" w:color="auto" w:frame="1"/>
              </w:rPr>
              <w:t>il</w:t>
            </w:r>
            <w:r w:rsidRPr="000741DF">
              <w:rPr>
                <w:sz w:val="20"/>
                <w:szCs w:val="20"/>
                <w:bdr w:val="none" w:sz="0" w:space="0" w:color="auto" w:frame="1"/>
              </w:rPr>
              <w:t>ir.</w:t>
            </w: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Kas güçsüzlüğü ile gelen hastada ayırıcı tanısını yap</w:t>
            </w:r>
            <w:r w:rsidR="000915E7">
              <w:rPr>
                <w:sz w:val="20"/>
                <w:szCs w:val="20"/>
                <w:bdr w:val="none" w:sz="0" w:space="0" w:color="auto" w:frame="1"/>
              </w:rPr>
              <w:t>a</w:t>
            </w:r>
            <w:r w:rsidRPr="000741DF">
              <w:rPr>
                <w:sz w:val="20"/>
                <w:szCs w:val="20"/>
                <w:bdr w:val="none" w:sz="0" w:space="0" w:color="auto" w:frame="1"/>
              </w:rPr>
              <w:t>r.</w:t>
            </w: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 xml:space="preserve">Hastalığın klinik bulgularını </w:t>
            </w:r>
            <w:r w:rsidR="000915E7">
              <w:rPr>
                <w:sz w:val="20"/>
                <w:szCs w:val="20"/>
                <w:bdr w:val="none" w:sz="0" w:space="0" w:color="auto" w:frame="1"/>
              </w:rPr>
              <w:t>sayar</w:t>
            </w:r>
            <w:r w:rsidRPr="000741DF">
              <w:rPr>
                <w:sz w:val="20"/>
                <w:szCs w:val="20"/>
                <w:bdr w:val="none" w:sz="0" w:space="0" w:color="auto" w:frame="1"/>
              </w:rPr>
              <w:t>.</w:t>
            </w: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Klinik bulguların ayırıcı tanısını yapa</w:t>
            </w:r>
            <w:r w:rsidR="000915E7">
              <w:rPr>
                <w:sz w:val="20"/>
                <w:szCs w:val="20"/>
                <w:bdr w:val="none" w:sz="0" w:space="0" w:color="auto" w:frame="1"/>
              </w:rPr>
              <w:t>r</w:t>
            </w:r>
            <w:r w:rsidRPr="000741DF">
              <w:rPr>
                <w:sz w:val="20"/>
                <w:szCs w:val="20"/>
                <w:bdr w:val="none" w:sz="0" w:space="0" w:color="auto" w:frame="1"/>
              </w:rPr>
              <w:t>.</w:t>
            </w: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 xml:space="preserve">Hasta ile ilk karşılaşıldığında klinik bulgularından yola çıkarak hangi laboratuvar bulgularının üzerinde durulması gerektiğini </w:t>
            </w:r>
            <w:r w:rsidR="000915E7">
              <w:rPr>
                <w:sz w:val="20"/>
                <w:szCs w:val="20"/>
                <w:bdr w:val="none" w:sz="0" w:space="0" w:color="auto" w:frame="1"/>
              </w:rPr>
              <w:t>bilir</w:t>
            </w:r>
            <w:r w:rsidRPr="000741DF">
              <w:rPr>
                <w:sz w:val="20"/>
                <w:szCs w:val="20"/>
                <w:bdr w:val="none" w:sz="0" w:space="0" w:color="auto" w:frame="1"/>
              </w:rPr>
              <w:t>r.</w:t>
            </w: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 xml:space="preserve">Laboratuvar tetkiklerinin ekonomik istenmesi ve sonuçlarının akılcı değerlendirilmesini </w:t>
            </w:r>
            <w:r w:rsidR="000915E7">
              <w:rPr>
                <w:sz w:val="20"/>
                <w:szCs w:val="20"/>
                <w:bdr w:val="none" w:sz="0" w:space="0" w:color="auto" w:frame="1"/>
              </w:rPr>
              <w:t xml:space="preserve">yapar </w:t>
            </w:r>
            <w:r w:rsidRPr="000741DF">
              <w:rPr>
                <w:sz w:val="20"/>
                <w:szCs w:val="20"/>
                <w:bdr w:val="none" w:sz="0" w:space="0" w:color="auto" w:frame="1"/>
              </w:rPr>
              <w:t>.</w:t>
            </w:r>
          </w:p>
          <w:p w:rsidR="00CB6C44" w:rsidRPr="000741DF" w:rsidRDefault="00CB6C44" w:rsidP="0086461F">
            <w:pPr>
              <w:pStyle w:val="NormalWeb"/>
              <w:numPr>
                <w:ilvl w:val="0"/>
                <w:numId w:val="107"/>
              </w:numPr>
              <w:shd w:val="clear" w:color="auto" w:fill="FFFFFF"/>
              <w:spacing w:before="0" w:after="0"/>
              <w:rPr>
                <w:sz w:val="20"/>
                <w:szCs w:val="20"/>
              </w:rPr>
            </w:pPr>
            <w:r w:rsidRPr="000741DF">
              <w:rPr>
                <w:sz w:val="20"/>
                <w:szCs w:val="20"/>
                <w:bdr w:val="none" w:sz="0" w:space="0" w:color="auto" w:frame="1"/>
              </w:rPr>
              <w:t>Hastalığın etyopatogenezini tanımla</w:t>
            </w:r>
            <w:r w:rsidR="000915E7">
              <w:rPr>
                <w:sz w:val="20"/>
                <w:szCs w:val="20"/>
                <w:bdr w:val="none" w:sz="0" w:space="0" w:color="auto" w:frame="1"/>
              </w:rPr>
              <w:t>r</w:t>
            </w:r>
            <w:r w:rsidRPr="000741DF">
              <w:rPr>
                <w:sz w:val="20"/>
                <w:szCs w:val="20"/>
                <w:bdr w:val="none" w:sz="0" w:space="0" w:color="auto" w:frame="1"/>
              </w:rPr>
              <w:t>.</w:t>
            </w:r>
          </w:p>
          <w:p w:rsidR="00CB6C44" w:rsidRPr="000915E7" w:rsidRDefault="00CB6C44" w:rsidP="0086461F">
            <w:pPr>
              <w:pStyle w:val="ListeParagraf"/>
              <w:numPr>
                <w:ilvl w:val="0"/>
                <w:numId w:val="107"/>
              </w:numPr>
              <w:rPr>
                <w:rFonts w:ascii="Times New Roman" w:hAnsi="Times New Roman" w:cs="Times New Roman"/>
                <w:sz w:val="20"/>
                <w:szCs w:val="20"/>
              </w:rPr>
            </w:pPr>
            <w:r w:rsidRPr="000915E7">
              <w:rPr>
                <w:rFonts w:ascii="Times New Roman" w:hAnsi="Times New Roman" w:cs="Times New Roman"/>
                <w:sz w:val="20"/>
                <w:szCs w:val="20"/>
                <w:bdr w:val="none" w:sz="0" w:space="0" w:color="auto" w:frame="1"/>
              </w:rPr>
              <w:t>Tedavi ve takip ile ilgili bilgileri kavra</w:t>
            </w:r>
            <w:r w:rsidR="000915E7">
              <w:rPr>
                <w:rFonts w:ascii="Times New Roman" w:hAnsi="Times New Roman" w:cs="Times New Roman"/>
                <w:sz w:val="20"/>
                <w:szCs w:val="20"/>
                <w:bdr w:val="none" w:sz="0" w:space="0" w:color="auto" w:frame="1"/>
              </w:rPr>
              <w:t>r</w:t>
            </w:r>
            <w:r w:rsidRPr="000915E7">
              <w:rPr>
                <w:rFonts w:ascii="Times New Roman" w:hAnsi="Times New Roman" w:cs="Times New Roman"/>
                <w:sz w:val="20"/>
                <w:szCs w:val="20"/>
                <w:bdr w:val="none" w:sz="0" w:space="0" w:color="auto" w:frame="1"/>
              </w:rPr>
              <w:t>, sık karşılaşılan ilaç yan etkil</w:t>
            </w:r>
            <w:r w:rsidR="000915E7">
              <w:rPr>
                <w:rFonts w:ascii="Times New Roman" w:hAnsi="Times New Roman" w:cs="Times New Roman"/>
                <w:sz w:val="20"/>
                <w:szCs w:val="20"/>
                <w:bdr w:val="none" w:sz="0" w:space="0" w:color="auto" w:frame="1"/>
              </w:rPr>
              <w:t>erini sayar.</w:t>
            </w:r>
          </w:p>
          <w:p w:rsidR="00F560EA" w:rsidRDefault="00F560EA" w:rsidP="00F966F6">
            <w:pPr>
              <w:spacing w:after="0" w:line="240" w:lineRule="auto"/>
              <w:rPr>
                <w:rFonts w:ascii="Liberation Serif" w:hAnsi="Liberation Serif"/>
                <w:sz w:val="20"/>
                <w:szCs w:val="20"/>
              </w:rPr>
            </w:pPr>
          </w:p>
          <w:p w:rsidR="00F560EA" w:rsidRPr="00F56AE0" w:rsidRDefault="00F560EA" w:rsidP="00F966F6">
            <w:pPr>
              <w:spacing w:after="0" w:line="240" w:lineRule="auto"/>
              <w:rPr>
                <w:rFonts w:ascii="Liberation Serif" w:hAnsi="Liberation Serif"/>
                <w:sz w:val="20"/>
                <w:szCs w:val="20"/>
              </w:rPr>
            </w:pP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rPr>
                <w:rFonts w:ascii="Liberation Serif" w:hAnsi="Liberation Serif"/>
                <w:b/>
                <w:bCs/>
                <w:sz w:val="20"/>
                <w:szCs w:val="20"/>
              </w:rPr>
            </w:pPr>
            <w:r>
              <w:rPr>
                <w:rFonts w:ascii="Liberation Serif" w:hAnsi="Liberation Serif"/>
                <w:b/>
                <w:bCs/>
                <w:sz w:val="20"/>
                <w:szCs w:val="20"/>
              </w:rPr>
              <w:lastRenderedPageBreak/>
              <w:t>Kaynak kitap</w:t>
            </w:r>
          </w:p>
        </w:tc>
        <w:tc>
          <w:tcPr>
            <w:tcW w:w="9310" w:type="dxa"/>
            <w:gridSpan w:val="9"/>
            <w:tcBorders>
              <w:top w:val="nil"/>
            </w:tcBorders>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1. Harrison’s Principles of Internal Medicine. Dennis L. Kasper, Anthony S. Fauci, Dan Longo, Stephen L. Hauser, J. Larry Jameson, Joseph Loscalzo (Editors); McGraw-Hill.</w:t>
            </w:r>
          </w:p>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2. Goldman-Cecil Medicine. Lee Goldman, Andrew I. Schafer (Editors); Elsevier Saunders.</w:t>
            </w:r>
          </w:p>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3. Current Medical Diagnosis and Treatment. Maxine A. Papadakis, Stephen J. McPhee, Michael W. Rabow (Editors); McGraw-Hill.</w:t>
            </w:r>
          </w:p>
          <w:p w:rsidR="002F6EF9" w:rsidRDefault="0093408A">
            <w:pPr>
              <w:spacing w:after="0" w:line="240" w:lineRule="auto"/>
              <w:rPr>
                <w:rFonts w:ascii="Liberation Serif" w:hAnsi="Liberation Serif"/>
                <w:sz w:val="20"/>
                <w:szCs w:val="20"/>
              </w:rPr>
            </w:pPr>
            <w:r>
              <w:rPr>
                <w:rFonts w:ascii="Liberation Serif" w:hAnsi="Liberation Serif"/>
                <w:sz w:val="20"/>
                <w:szCs w:val="20"/>
              </w:rPr>
              <w:t xml:space="preserve">    4. UpToDate (http://www.uptodate.com).</w:t>
            </w:r>
          </w:p>
          <w:p w:rsidR="002F6EF9" w:rsidRDefault="0093408A">
            <w:pPr>
              <w:spacing w:after="0" w:line="240" w:lineRule="auto"/>
              <w:rPr>
                <w:rFonts w:ascii="Liberation Serif" w:hAnsi="Liberation Serif"/>
                <w:sz w:val="20"/>
                <w:szCs w:val="20"/>
              </w:rPr>
            </w:pPr>
            <w:r>
              <w:rPr>
                <w:rFonts w:ascii="Liberation Serif" w:hAnsi="Liberation Serif"/>
                <w:sz w:val="20"/>
                <w:szCs w:val="20"/>
              </w:rPr>
              <w:lastRenderedPageBreak/>
              <w:t xml:space="preserve">    5. Öğretim Üyelerinin Ders Notları.</w:t>
            </w: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rPr>
                <w:rFonts w:ascii="Liberation Serif" w:hAnsi="Liberation Serif"/>
                <w:b/>
                <w:bCs/>
                <w:sz w:val="20"/>
                <w:szCs w:val="20"/>
              </w:rPr>
            </w:pPr>
            <w:r>
              <w:rPr>
                <w:rFonts w:ascii="Liberation Serif" w:hAnsi="Liberation Serif"/>
                <w:b/>
                <w:bCs/>
                <w:sz w:val="20"/>
                <w:szCs w:val="20"/>
              </w:rPr>
              <w:lastRenderedPageBreak/>
              <w:t>Değerlendime ölçütleri</w:t>
            </w:r>
          </w:p>
        </w:tc>
        <w:tc>
          <w:tcPr>
            <w:tcW w:w="9310" w:type="dxa"/>
            <w:gridSpan w:val="9"/>
            <w:tcBorders>
              <w:top w:val="nil"/>
            </w:tcBorders>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Ders sonu teorik ve/veya pratik sınav/sınavları.Ödev puanı ve diğer etkinlik puanları disiplinler tarafından gerekli olduğu takdirde kullanılacatır. Ders içindeki değerlendirme ölçütleri Tıp Fakültesi Sınav Yönergesinde belirtildiği üzere yapılacaktır.</w:t>
            </w: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Hafta</w:t>
            </w:r>
          </w:p>
        </w:tc>
        <w:tc>
          <w:tcPr>
            <w:tcW w:w="9310" w:type="dxa"/>
            <w:gridSpan w:val="9"/>
            <w:shd w:val="clear" w:color="auto" w:fill="auto"/>
            <w:vAlign w:val="center"/>
          </w:tcPr>
          <w:p w:rsidR="002F6EF9" w:rsidRDefault="0093408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Konular</w:t>
            </w: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1</w:t>
            </w:r>
          </w:p>
        </w:tc>
        <w:tc>
          <w:tcPr>
            <w:tcW w:w="9310" w:type="dxa"/>
            <w:gridSpan w:val="9"/>
            <w:vMerge w:val="restart"/>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theme="minorHAnsi"/>
                <w:b/>
                <w:color w:val="000000"/>
                <w:sz w:val="20"/>
                <w:szCs w:val="20"/>
                <w:lang w:eastAsia="tr-TR"/>
              </w:rPr>
              <w:t>9 Haftalık Ders Programı EK - 1'de Sunulmuştur</w:t>
            </w: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2</w:t>
            </w:r>
          </w:p>
        </w:tc>
        <w:tc>
          <w:tcPr>
            <w:tcW w:w="9310" w:type="dxa"/>
            <w:gridSpan w:val="9"/>
            <w:vMerge/>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3</w:t>
            </w:r>
          </w:p>
        </w:tc>
        <w:tc>
          <w:tcPr>
            <w:tcW w:w="9310" w:type="dxa"/>
            <w:gridSpan w:val="9"/>
            <w:vMerge/>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4</w:t>
            </w:r>
          </w:p>
        </w:tc>
        <w:tc>
          <w:tcPr>
            <w:tcW w:w="9310" w:type="dxa"/>
            <w:gridSpan w:val="9"/>
            <w:vMerge/>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5</w:t>
            </w:r>
          </w:p>
        </w:tc>
        <w:tc>
          <w:tcPr>
            <w:tcW w:w="9310" w:type="dxa"/>
            <w:gridSpan w:val="9"/>
            <w:vMerge/>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6</w:t>
            </w:r>
          </w:p>
        </w:tc>
        <w:tc>
          <w:tcPr>
            <w:tcW w:w="9310" w:type="dxa"/>
            <w:gridSpan w:val="9"/>
            <w:vMerge/>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jc w:val="center"/>
              <w:rPr>
                <w:rFonts w:ascii="Liberation Serif" w:hAnsi="Liberation Serif"/>
                <w:b/>
                <w:bCs/>
                <w:sz w:val="20"/>
                <w:szCs w:val="20"/>
              </w:rPr>
            </w:pPr>
            <w:r>
              <w:rPr>
                <w:rFonts w:ascii="Liberation Serif" w:hAnsi="Liberation Serif"/>
                <w:b/>
                <w:bCs/>
                <w:sz w:val="20"/>
                <w:szCs w:val="20"/>
              </w:rPr>
              <w:t>7</w:t>
            </w:r>
          </w:p>
        </w:tc>
        <w:tc>
          <w:tcPr>
            <w:tcW w:w="9310" w:type="dxa"/>
            <w:gridSpan w:val="9"/>
            <w:vMerge/>
            <w:tcBorders>
              <w:top w:val="nil"/>
            </w:tcBorders>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jc w:val="center"/>
              <w:rPr>
                <w:rFonts w:ascii="Liberation Serif" w:hAnsi="Liberation Serif"/>
                <w:b/>
                <w:bCs/>
                <w:sz w:val="20"/>
                <w:szCs w:val="20"/>
              </w:rPr>
            </w:pPr>
            <w:r>
              <w:rPr>
                <w:rFonts w:ascii="Liberation Serif" w:hAnsi="Liberation Serif"/>
                <w:b/>
                <w:bCs/>
                <w:sz w:val="20"/>
                <w:szCs w:val="20"/>
              </w:rPr>
              <w:t>8</w:t>
            </w:r>
          </w:p>
        </w:tc>
        <w:tc>
          <w:tcPr>
            <w:tcW w:w="9310" w:type="dxa"/>
            <w:gridSpan w:val="9"/>
            <w:vMerge/>
            <w:tcBorders>
              <w:top w:val="nil"/>
            </w:tcBorders>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tcBorders>
              <w:top w:val="nil"/>
            </w:tcBorders>
            <w:shd w:val="clear" w:color="auto" w:fill="auto"/>
            <w:vAlign w:val="center"/>
          </w:tcPr>
          <w:p w:rsidR="002F6EF9" w:rsidRDefault="0093408A">
            <w:pPr>
              <w:spacing w:after="0" w:line="240" w:lineRule="auto"/>
              <w:jc w:val="center"/>
              <w:rPr>
                <w:rFonts w:ascii="Liberation Serif" w:hAnsi="Liberation Serif"/>
                <w:b/>
                <w:bCs/>
                <w:sz w:val="20"/>
                <w:szCs w:val="20"/>
              </w:rPr>
            </w:pPr>
            <w:r>
              <w:rPr>
                <w:rFonts w:ascii="Liberation Serif" w:hAnsi="Liberation Serif"/>
                <w:b/>
                <w:bCs/>
                <w:sz w:val="20"/>
                <w:szCs w:val="20"/>
              </w:rPr>
              <w:t>9</w:t>
            </w:r>
          </w:p>
        </w:tc>
        <w:tc>
          <w:tcPr>
            <w:tcW w:w="9310" w:type="dxa"/>
            <w:gridSpan w:val="9"/>
            <w:vMerge/>
            <w:tcBorders>
              <w:top w:val="nil"/>
            </w:tcBorders>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372" w:type="dxa"/>
            <w:shd w:val="clear" w:color="auto" w:fill="auto"/>
            <w:vAlign w:val="center"/>
          </w:tcPr>
          <w:p w:rsidR="002F6EF9" w:rsidRDefault="002F6EF9">
            <w:pPr>
              <w:spacing w:after="0" w:line="240" w:lineRule="auto"/>
              <w:jc w:val="center"/>
              <w:rPr>
                <w:rFonts w:ascii="Liberation Serif" w:eastAsia="Times New Roman" w:hAnsi="Liberation Serif" w:cs="Arial"/>
                <w:b/>
                <w:bCs/>
                <w:color w:val="000000"/>
                <w:sz w:val="20"/>
                <w:szCs w:val="20"/>
                <w:lang w:eastAsia="tr-TR"/>
              </w:rPr>
            </w:pPr>
          </w:p>
        </w:tc>
        <w:tc>
          <w:tcPr>
            <w:tcW w:w="9310" w:type="dxa"/>
            <w:gridSpan w:val="9"/>
            <w:vMerge/>
            <w:shd w:val="clear" w:color="auto" w:fill="auto"/>
            <w:vAlign w:val="center"/>
          </w:tcPr>
          <w:p w:rsidR="002F6EF9" w:rsidRDefault="002F6EF9">
            <w:pPr>
              <w:spacing w:after="0" w:line="240" w:lineRule="auto"/>
              <w:rPr>
                <w:rFonts w:ascii="Liberation Serif" w:eastAsia="Times New Roman" w:hAnsi="Liberation Serif" w:cs="Arial"/>
                <w:color w:val="000000"/>
                <w:sz w:val="20"/>
                <w:szCs w:val="20"/>
                <w:lang w:eastAsia="tr-TR"/>
              </w:rPr>
            </w:pPr>
          </w:p>
        </w:tc>
      </w:tr>
      <w:tr w:rsidR="002F6EF9" w:rsidTr="00FB68F5">
        <w:trPr>
          <w:trHeight w:val="300"/>
          <w:jc w:val="center"/>
        </w:trPr>
        <w:tc>
          <w:tcPr>
            <w:tcW w:w="10682" w:type="dxa"/>
            <w:gridSpan w:val="10"/>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eastAsia="Times New Roman" w:hAnsi="Liberation Serif" w:cs="Arial"/>
                <w:b/>
                <w:bCs/>
                <w:color w:val="000000"/>
                <w:sz w:val="20"/>
                <w:szCs w:val="20"/>
                <w:lang w:eastAsia="tr-TR"/>
              </w:rPr>
              <w:t>Dersin Adı-Kodu:TIP420 – İç Hastalıkları</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Etkinlik</w:t>
            </w:r>
          </w:p>
        </w:tc>
        <w:tc>
          <w:tcPr>
            <w:tcW w:w="891"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Saati</w:t>
            </w:r>
          </w:p>
        </w:tc>
        <w:tc>
          <w:tcPr>
            <w:tcW w:w="1130" w:type="dxa"/>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Süresi</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Ders Süresi (Sınav Haftası Hariç)</w:t>
            </w:r>
          </w:p>
        </w:tc>
        <w:tc>
          <w:tcPr>
            <w:tcW w:w="891"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12</w:t>
            </w:r>
          </w:p>
        </w:tc>
        <w:tc>
          <w:tcPr>
            <w:tcW w:w="1130" w:type="dxa"/>
            <w:shd w:val="clear" w:color="auto" w:fill="auto"/>
            <w:vAlign w:val="center"/>
          </w:tcPr>
          <w:p w:rsidR="002F6EF9" w:rsidRDefault="0093408A">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84</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Sınıf Dışı Ders Çalışma Süresi (Ön Çalışma, Pekiştirme)</w:t>
            </w:r>
          </w:p>
        </w:tc>
        <w:tc>
          <w:tcPr>
            <w:tcW w:w="891"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9</w:t>
            </w:r>
          </w:p>
        </w:tc>
        <w:tc>
          <w:tcPr>
            <w:tcW w:w="1130" w:type="dxa"/>
            <w:shd w:val="clear" w:color="auto" w:fill="auto"/>
            <w:vAlign w:val="center"/>
          </w:tcPr>
          <w:p w:rsidR="002F6EF9" w:rsidRDefault="0093408A">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63</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Ara Sınavlar (Hekimlik becerileri vb.)</w:t>
            </w:r>
          </w:p>
        </w:tc>
        <w:tc>
          <w:tcPr>
            <w:tcW w:w="891"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7</w:t>
            </w:r>
          </w:p>
        </w:tc>
        <w:tc>
          <w:tcPr>
            <w:tcW w:w="1130" w:type="dxa"/>
            <w:shd w:val="clear" w:color="auto" w:fill="auto"/>
            <w:vAlign w:val="center"/>
          </w:tcPr>
          <w:p w:rsidR="002F6EF9" w:rsidRDefault="0093408A">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49</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Kısa Sınavlar (Vizit vb.)</w:t>
            </w:r>
          </w:p>
        </w:tc>
        <w:tc>
          <w:tcPr>
            <w:tcW w:w="891"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7</w:t>
            </w:r>
          </w:p>
        </w:tc>
        <w:tc>
          <w:tcPr>
            <w:tcW w:w="1130" w:type="dxa"/>
            <w:shd w:val="clear" w:color="auto" w:fill="auto"/>
            <w:vAlign w:val="center"/>
          </w:tcPr>
          <w:p w:rsidR="002F6EF9" w:rsidRDefault="0093408A">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49</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Ödevler</w:t>
            </w:r>
          </w:p>
        </w:tc>
        <w:tc>
          <w:tcPr>
            <w:tcW w:w="891"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130"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Projeler</w:t>
            </w:r>
          </w:p>
        </w:tc>
        <w:tc>
          <w:tcPr>
            <w:tcW w:w="891"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130"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Dönem Ödevi</w:t>
            </w:r>
          </w:p>
        </w:tc>
        <w:tc>
          <w:tcPr>
            <w:tcW w:w="891"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130"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Laboratuvar</w:t>
            </w:r>
          </w:p>
        </w:tc>
        <w:tc>
          <w:tcPr>
            <w:tcW w:w="891"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130"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Diğer</w:t>
            </w:r>
          </w:p>
        </w:tc>
        <w:tc>
          <w:tcPr>
            <w:tcW w:w="891"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130" w:type="dxa"/>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949" w:type="dxa"/>
            <w:gridSpan w:val="2"/>
            <w:shd w:val="clear" w:color="auto" w:fill="auto"/>
            <w:vAlign w:val="center"/>
          </w:tcPr>
          <w:p w:rsidR="002F6EF9" w:rsidRDefault="0093408A">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2F6EF9" w:rsidTr="00FB68F5">
        <w:trPr>
          <w:trHeight w:val="300"/>
          <w:jc w:val="center"/>
        </w:trPr>
        <w:tc>
          <w:tcPr>
            <w:tcW w:w="6712" w:type="dxa"/>
            <w:gridSpan w:val="6"/>
            <w:shd w:val="clear" w:color="auto" w:fill="auto"/>
            <w:vAlign w:val="center"/>
          </w:tcPr>
          <w:p w:rsidR="002F6EF9" w:rsidRDefault="0093408A">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Ders Teorik ya da Pratik Sınavı</w:t>
            </w:r>
          </w:p>
        </w:tc>
        <w:tc>
          <w:tcPr>
            <w:tcW w:w="891" w:type="dxa"/>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13</w:t>
            </w:r>
          </w:p>
        </w:tc>
        <w:tc>
          <w:tcPr>
            <w:tcW w:w="1130" w:type="dxa"/>
            <w:shd w:val="clear" w:color="auto" w:fill="auto"/>
            <w:vAlign w:val="center"/>
          </w:tcPr>
          <w:p w:rsidR="002F6EF9" w:rsidRDefault="0093408A">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2</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26</w:t>
            </w:r>
          </w:p>
        </w:tc>
      </w:tr>
      <w:tr w:rsidR="002F6EF9" w:rsidTr="00FB68F5">
        <w:trPr>
          <w:trHeight w:val="300"/>
          <w:jc w:val="center"/>
        </w:trPr>
        <w:tc>
          <w:tcPr>
            <w:tcW w:w="8733" w:type="dxa"/>
            <w:gridSpan w:val="8"/>
            <w:shd w:val="clear" w:color="auto" w:fill="auto"/>
            <w:vAlign w:val="center"/>
          </w:tcPr>
          <w:p w:rsidR="002F6EF9" w:rsidRDefault="0093408A">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271</w:t>
            </w:r>
          </w:p>
        </w:tc>
      </w:tr>
      <w:tr w:rsidR="002F6EF9" w:rsidTr="00FB68F5">
        <w:trPr>
          <w:trHeight w:val="300"/>
          <w:jc w:val="center"/>
        </w:trPr>
        <w:tc>
          <w:tcPr>
            <w:tcW w:w="8733" w:type="dxa"/>
            <w:gridSpan w:val="8"/>
            <w:shd w:val="clear" w:color="auto" w:fill="auto"/>
            <w:vAlign w:val="center"/>
          </w:tcPr>
          <w:p w:rsidR="002F6EF9" w:rsidRDefault="0093408A">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 / 30(s):</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9.0</w:t>
            </w:r>
          </w:p>
        </w:tc>
      </w:tr>
      <w:tr w:rsidR="002F6EF9" w:rsidTr="00FB68F5">
        <w:trPr>
          <w:trHeight w:val="315"/>
          <w:jc w:val="center"/>
        </w:trPr>
        <w:tc>
          <w:tcPr>
            <w:tcW w:w="8733" w:type="dxa"/>
            <w:gridSpan w:val="8"/>
            <w:shd w:val="clear" w:color="auto" w:fill="auto"/>
            <w:vAlign w:val="center"/>
          </w:tcPr>
          <w:p w:rsidR="002F6EF9" w:rsidRDefault="0093408A">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AKTS Kredisi:</w:t>
            </w:r>
          </w:p>
        </w:tc>
        <w:tc>
          <w:tcPr>
            <w:tcW w:w="1949" w:type="dxa"/>
            <w:gridSpan w:val="2"/>
            <w:shd w:val="clear" w:color="auto" w:fill="auto"/>
            <w:vAlign w:val="center"/>
          </w:tcPr>
          <w:p w:rsidR="002F6EF9" w:rsidRDefault="0093408A">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9</w:t>
            </w:r>
          </w:p>
        </w:tc>
      </w:tr>
      <w:tr w:rsidR="002F6EF9" w:rsidTr="00FB68F5">
        <w:trPr>
          <w:trHeight w:val="300"/>
          <w:jc w:val="center"/>
        </w:trPr>
        <w:tc>
          <w:tcPr>
            <w:tcW w:w="1372" w:type="dxa"/>
            <w:shd w:val="clear" w:color="auto" w:fill="auto"/>
            <w:vAlign w:val="center"/>
          </w:tcPr>
          <w:p w:rsidR="002F6EF9" w:rsidRDefault="0093408A">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No</w:t>
            </w:r>
          </w:p>
        </w:tc>
        <w:tc>
          <w:tcPr>
            <w:tcW w:w="8279" w:type="dxa"/>
            <w:gridSpan w:val="8"/>
            <w:shd w:val="clear" w:color="auto" w:fill="auto"/>
            <w:vAlign w:val="center"/>
          </w:tcPr>
          <w:p w:rsidR="002F6EF9" w:rsidRDefault="0093408A">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 xml:space="preserve">Program Yeterlilikleri (Öğrenme Çıktıları)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Etki (1-5)</w:t>
            </w:r>
          </w:p>
        </w:tc>
      </w:tr>
      <w:tr w:rsidR="002F6EF9" w:rsidTr="00FB68F5">
        <w:trPr>
          <w:trHeight w:val="1245"/>
          <w:jc w:val="center"/>
        </w:trPr>
        <w:tc>
          <w:tcPr>
            <w:tcW w:w="1372" w:type="dxa"/>
            <w:shd w:val="clear" w:color="auto" w:fill="auto"/>
            <w:vAlign w:val="center"/>
          </w:tcPr>
          <w:p w:rsidR="002F6EF9" w:rsidRDefault="0093408A">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5</w:t>
            </w:r>
          </w:p>
        </w:tc>
      </w:tr>
      <w:tr w:rsidR="002F6EF9" w:rsidTr="00FB68F5">
        <w:trPr>
          <w:trHeight w:val="1245"/>
          <w:jc w:val="center"/>
        </w:trPr>
        <w:tc>
          <w:tcPr>
            <w:tcW w:w="1372" w:type="dxa"/>
            <w:shd w:val="clear" w:color="auto" w:fill="auto"/>
            <w:vAlign w:val="center"/>
          </w:tcPr>
          <w:p w:rsidR="002F6EF9" w:rsidRDefault="0093408A">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Bilginin doğası, kaynağı, sınırları, doğruluğu, güvenirliliği ve geçerliliğini değerlendirme bilgisine sahip olur</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2F6EF9" w:rsidTr="00FB68F5">
        <w:trPr>
          <w:trHeight w:val="1245"/>
          <w:jc w:val="center"/>
        </w:trPr>
        <w:tc>
          <w:tcPr>
            <w:tcW w:w="1372" w:type="dxa"/>
            <w:shd w:val="clear" w:color="auto" w:fill="auto"/>
            <w:vAlign w:val="center"/>
          </w:tcPr>
          <w:p w:rsidR="002F6EF9" w:rsidRDefault="0093408A">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alanındaki bilimsel bilgiye ulaşma, güncel literatürü izleme, değerlendirme ve uygulayabilme bilgisine sahip olur</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4</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Araştırma alanı ile ilgili bilgi teknolojilerini kullanır.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5</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6</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2F6EF9" w:rsidTr="00FB68F5">
        <w:trPr>
          <w:trHeight w:val="1245"/>
          <w:jc w:val="center"/>
        </w:trPr>
        <w:tc>
          <w:tcPr>
            <w:tcW w:w="1372" w:type="dxa"/>
            <w:shd w:val="clear" w:color="auto" w:fill="auto"/>
            <w:vAlign w:val="center"/>
          </w:tcPr>
          <w:p w:rsidR="002F6EF9" w:rsidRDefault="00FB68F5" w:rsidP="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7</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kaynaklarını belirler, kaynaklara etkin/hızlı erişir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8</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Yaşam boyu öğrenmeyi benimsediğin gösterir, gelişime açıktır ve bu davranışı devam ettirir.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9</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Bilgiye ulaşma yollarına karar verir ve uygular.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10</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Toplumsal sorumluluk bilinci ile yaşadığı sosyal çevre için diğer meslek grupları ile işbirliği içinde proje ve etkinlikler düzenler ve bunları uygular.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11</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Bir yabancı dili en az Avrupa Dil Portföyü B1 Genel Düzeyinde kullanarak alanındaki bilgileri izler ve meslektaşları ile iletişim kurar.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12</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13</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 toplumun ve dünyanın gündemindeki olayları/gelişmeleri izler ve değerlendirir.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14</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Sözlü ve yazılı olarak etkili iletişim kurar.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15</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Kültürlerarası iletişim kurma bilgi ve becerisine sahip olur.</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16</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Kalite yönetimi ve süreçlerine uygun davranır ve bu süreçlere katılır.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17</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2F6EF9" w:rsidTr="00FB68F5">
        <w:trPr>
          <w:trHeight w:val="1245"/>
          <w:jc w:val="center"/>
        </w:trPr>
        <w:tc>
          <w:tcPr>
            <w:tcW w:w="1372" w:type="dxa"/>
            <w:shd w:val="clear" w:color="auto" w:fill="auto"/>
            <w:vAlign w:val="center"/>
          </w:tcPr>
          <w:p w:rsidR="002F6EF9" w:rsidRDefault="00FB68F5">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18</w:t>
            </w:r>
          </w:p>
        </w:tc>
        <w:tc>
          <w:tcPr>
            <w:tcW w:w="8279" w:type="dxa"/>
            <w:gridSpan w:val="8"/>
            <w:shd w:val="clear" w:color="auto" w:fill="auto"/>
            <w:vAlign w:val="center"/>
          </w:tcPr>
          <w:p w:rsidR="002F6EF9" w:rsidRDefault="0093408A">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Birey olarak görev, hak ve sorumlulukları ile ilgili yasa, yönetmelik, mevzuata ve mesleki etik kurallarına uygun davranır. </w:t>
            </w:r>
          </w:p>
        </w:tc>
        <w:tc>
          <w:tcPr>
            <w:tcW w:w="1031" w:type="dxa"/>
            <w:shd w:val="clear" w:color="auto" w:fill="auto"/>
            <w:vAlign w:val="center"/>
          </w:tcPr>
          <w:p w:rsidR="002F6EF9" w:rsidRDefault="0093408A">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bl>
    <w:p w:rsidR="002F6EF9" w:rsidRDefault="002F6EF9"/>
    <w:p w:rsidR="002F6EF9" w:rsidRDefault="002F6EF9">
      <w:pPr>
        <w:spacing w:after="0"/>
        <w:ind w:hanging="426"/>
        <w:rPr>
          <w:sz w:val="18"/>
          <w:szCs w:val="18"/>
        </w:rPr>
      </w:pPr>
    </w:p>
    <w:sectPr w:rsidR="002F6EF9" w:rsidSect="002F6EF9">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3A"/>
    <w:multiLevelType w:val="hybridMultilevel"/>
    <w:tmpl w:val="85E29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8357A9"/>
    <w:multiLevelType w:val="hybridMultilevel"/>
    <w:tmpl w:val="88106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C331E1"/>
    <w:multiLevelType w:val="hybridMultilevel"/>
    <w:tmpl w:val="88BAE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0937EA"/>
    <w:multiLevelType w:val="hybridMultilevel"/>
    <w:tmpl w:val="A53A10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1F03A1"/>
    <w:multiLevelType w:val="hybridMultilevel"/>
    <w:tmpl w:val="E2822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2760A8D"/>
    <w:multiLevelType w:val="hybridMultilevel"/>
    <w:tmpl w:val="EAA8D9F6"/>
    <w:lvl w:ilvl="0" w:tplc="041F000F">
      <w:start w:val="1"/>
      <w:numFmt w:val="decimal"/>
      <w:lvlText w:val="%1."/>
      <w:lvlJc w:val="left"/>
      <w:pPr>
        <w:ind w:left="826" w:hanging="360"/>
      </w:pPr>
    </w:lvl>
    <w:lvl w:ilvl="1" w:tplc="041F0019" w:tentative="1">
      <w:start w:val="1"/>
      <w:numFmt w:val="lowerLetter"/>
      <w:lvlText w:val="%2."/>
      <w:lvlJc w:val="left"/>
      <w:pPr>
        <w:ind w:left="1546" w:hanging="360"/>
      </w:pPr>
    </w:lvl>
    <w:lvl w:ilvl="2" w:tplc="041F001B" w:tentative="1">
      <w:start w:val="1"/>
      <w:numFmt w:val="lowerRoman"/>
      <w:lvlText w:val="%3."/>
      <w:lvlJc w:val="right"/>
      <w:pPr>
        <w:ind w:left="2266" w:hanging="180"/>
      </w:pPr>
    </w:lvl>
    <w:lvl w:ilvl="3" w:tplc="041F000F" w:tentative="1">
      <w:start w:val="1"/>
      <w:numFmt w:val="decimal"/>
      <w:lvlText w:val="%4."/>
      <w:lvlJc w:val="left"/>
      <w:pPr>
        <w:ind w:left="2986" w:hanging="360"/>
      </w:pPr>
    </w:lvl>
    <w:lvl w:ilvl="4" w:tplc="041F0019" w:tentative="1">
      <w:start w:val="1"/>
      <w:numFmt w:val="lowerLetter"/>
      <w:lvlText w:val="%5."/>
      <w:lvlJc w:val="left"/>
      <w:pPr>
        <w:ind w:left="3706" w:hanging="360"/>
      </w:pPr>
    </w:lvl>
    <w:lvl w:ilvl="5" w:tplc="041F001B" w:tentative="1">
      <w:start w:val="1"/>
      <w:numFmt w:val="lowerRoman"/>
      <w:lvlText w:val="%6."/>
      <w:lvlJc w:val="right"/>
      <w:pPr>
        <w:ind w:left="4426" w:hanging="180"/>
      </w:pPr>
    </w:lvl>
    <w:lvl w:ilvl="6" w:tplc="041F000F" w:tentative="1">
      <w:start w:val="1"/>
      <w:numFmt w:val="decimal"/>
      <w:lvlText w:val="%7."/>
      <w:lvlJc w:val="left"/>
      <w:pPr>
        <w:ind w:left="5146" w:hanging="360"/>
      </w:pPr>
    </w:lvl>
    <w:lvl w:ilvl="7" w:tplc="041F0019" w:tentative="1">
      <w:start w:val="1"/>
      <w:numFmt w:val="lowerLetter"/>
      <w:lvlText w:val="%8."/>
      <w:lvlJc w:val="left"/>
      <w:pPr>
        <w:ind w:left="5866" w:hanging="360"/>
      </w:pPr>
    </w:lvl>
    <w:lvl w:ilvl="8" w:tplc="041F001B" w:tentative="1">
      <w:start w:val="1"/>
      <w:numFmt w:val="lowerRoman"/>
      <w:lvlText w:val="%9."/>
      <w:lvlJc w:val="right"/>
      <w:pPr>
        <w:ind w:left="6586" w:hanging="180"/>
      </w:pPr>
    </w:lvl>
  </w:abstractNum>
  <w:abstractNum w:abstractNumId="6">
    <w:nsid w:val="02A64221"/>
    <w:multiLevelType w:val="hybridMultilevel"/>
    <w:tmpl w:val="3D94DC9E"/>
    <w:lvl w:ilvl="0" w:tplc="041F000F">
      <w:start w:val="1"/>
      <w:numFmt w:val="decimal"/>
      <w:lvlText w:val="%1."/>
      <w:lvlJc w:val="left"/>
      <w:pPr>
        <w:ind w:left="1186" w:hanging="360"/>
      </w:pPr>
    </w:lvl>
    <w:lvl w:ilvl="1" w:tplc="041F0019" w:tentative="1">
      <w:start w:val="1"/>
      <w:numFmt w:val="lowerLetter"/>
      <w:lvlText w:val="%2."/>
      <w:lvlJc w:val="left"/>
      <w:pPr>
        <w:ind w:left="1906" w:hanging="360"/>
      </w:pPr>
    </w:lvl>
    <w:lvl w:ilvl="2" w:tplc="041F001B" w:tentative="1">
      <w:start w:val="1"/>
      <w:numFmt w:val="lowerRoman"/>
      <w:lvlText w:val="%3."/>
      <w:lvlJc w:val="right"/>
      <w:pPr>
        <w:ind w:left="2626" w:hanging="180"/>
      </w:pPr>
    </w:lvl>
    <w:lvl w:ilvl="3" w:tplc="041F000F" w:tentative="1">
      <w:start w:val="1"/>
      <w:numFmt w:val="decimal"/>
      <w:lvlText w:val="%4."/>
      <w:lvlJc w:val="left"/>
      <w:pPr>
        <w:ind w:left="3346" w:hanging="360"/>
      </w:pPr>
    </w:lvl>
    <w:lvl w:ilvl="4" w:tplc="041F0019" w:tentative="1">
      <w:start w:val="1"/>
      <w:numFmt w:val="lowerLetter"/>
      <w:lvlText w:val="%5."/>
      <w:lvlJc w:val="left"/>
      <w:pPr>
        <w:ind w:left="4066" w:hanging="360"/>
      </w:pPr>
    </w:lvl>
    <w:lvl w:ilvl="5" w:tplc="041F001B" w:tentative="1">
      <w:start w:val="1"/>
      <w:numFmt w:val="lowerRoman"/>
      <w:lvlText w:val="%6."/>
      <w:lvlJc w:val="right"/>
      <w:pPr>
        <w:ind w:left="4786" w:hanging="180"/>
      </w:pPr>
    </w:lvl>
    <w:lvl w:ilvl="6" w:tplc="041F000F" w:tentative="1">
      <w:start w:val="1"/>
      <w:numFmt w:val="decimal"/>
      <w:lvlText w:val="%7."/>
      <w:lvlJc w:val="left"/>
      <w:pPr>
        <w:ind w:left="5506" w:hanging="360"/>
      </w:pPr>
    </w:lvl>
    <w:lvl w:ilvl="7" w:tplc="041F0019" w:tentative="1">
      <w:start w:val="1"/>
      <w:numFmt w:val="lowerLetter"/>
      <w:lvlText w:val="%8."/>
      <w:lvlJc w:val="left"/>
      <w:pPr>
        <w:ind w:left="6226" w:hanging="360"/>
      </w:pPr>
    </w:lvl>
    <w:lvl w:ilvl="8" w:tplc="041F001B" w:tentative="1">
      <w:start w:val="1"/>
      <w:numFmt w:val="lowerRoman"/>
      <w:lvlText w:val="%9."/>
      <w:lvlJc w:val="right"/>
      <w:pPr>
        <w:ind w:left="6946" w:hanging="180"/>
      </w:pPr>
    </w:lvl>
  </w:abstractNum>
  <w:abstractNum w:abstractNumId="7">
    <w:nsid w:val="032316C2"/>
    <w:multiLevelType w:val="hybridMultilevel"/>
    <w:tmpl w:val="9E5C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44D3095"/>
    <w:multiLevelType w:val="hybridMultilevel"/>
    <w:tmpl w:val="E5E42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62E4C8F"/>
    <w:multiLevelType w:val="hybridMultilevel"/>
    <w:tmpl w:val="9126D9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7655398"/>
    <w:multiLevelType w:val="hybridMultilevel"/>
    <w:tmpl w:val="775C93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9357039"/>
    <w:multiLevelType w:val="hybridMultilevel"/>
    <w:tmpl w:val="F842B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C1C32C6"/>
    <w:multiLevelType w:val="hybridMultilevel"/>
    <w:tmpl w:val="2F7A9F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C6D5E41"/>
    <w:multiLevelType w:val="hybridMultilevel"/>
    <w:tmpl w:val="6FB63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FA4279F"/>
    <w:multiLevelType w:val="hybridMultilevel"/>
    <w:tmpl w:val="7E6A35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2A871B8"/>
    <w:multiLevelType w:val="hybridMultilevel"/>
    <w:tmpl w:val="E5AC7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3794AB7"/>
    <w:multiLevelType w:val="hybridMultilevel"/>
    <w:tmpl w:val="4BDE1A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5BB5F66"/>
    <w:multiLevelType w:val="hybridMultilevel"/>
    <w:tmpl w:val="32646E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694554C"/>
    <w:multiLevelType w:val="hybridMultilevel"/>
    <w:tmpl w:val="2A429A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9F17537"/>
    <w:multiLevelType w:val="hybridMultilevel"/>
    <w:tmpl w:val="1EC48F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B665F29"/>
    <w:multiLevelType w:val="hybridMultilevel"/>
    <w:tmpl w:val="C8E46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DAC79CA"/>
    <w:multiLevelType w:val="hybridMultilevel"/>
    <w:tmpl w:val="0AACC0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E914659"/>
    <w:multiLevelType w:val="hybridMultilevel"/>
    <w:tmpl w:val="EB34D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2776B99"/>
    <w:multiLevelType w:val="hybridMultilevel"/>
    <w:tmpl w:val="4FA82F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3244F7F"/>
    <w:multiLevelType w:val="hybridMultilevel"/>
    <w:tmpl w:val="EA625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4FB639D"/>
    <w:multiLevelType w:val="hybridMultilevel"/>
    <w:tmpl w:val="B4DAA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5E9033A"/>
    <w:multiLevelType w:val="hybridMultilevel"/>
    <w:tmpl w:val="FE4C6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93E6424"/>
    <w:multiLevelType w:val="hybridMultilevel"/>
    <w:tmpl w:val="153A9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A751642"/>
    <w:multiLevelType w:val="hybridMultilevel"/>
    <w:tmpl w:val="4420E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BD71CC4"/>
    <w:multiLevelType w:val="hybridMultilevel"/>
    <w:tmpl w:val="69181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C126C08"/>
    <w:multiLevelType w:val="hybridMultilevel"/>
    <w:tmpl w:val="71E02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CAB4616"/>
    <w:multiLevelType w:val="hybridMultilevel"/>
    <w:tmpl w:val="E29C2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E16492F"/>
    <w:multiLevelType w:val="hybridMultilevel"/>
    <w:tmpl w:val="8A8A4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ECD18C7"/>
    <w:multiLevelType w:val="hybridMultilevel"/>
    <w:tmpl w:val="A1B08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F550169"/>
    <w:multiLevelType w:val="hybridMultilevel"/>
    <w:tmpl w:val="797C29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F632E93"/>
    <w:multiLevelType w:val="hybridMultilevel"/>
    <w:tmpl w:val="1018CE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F86771E"/>
    <w:multiLevelType w:val="hybridMultilevel"/>
    <w:tmpl w:val="292AAD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FC71FF1"/>
    <w:multiLevelType w:val="hybridMultilevel"/>
    <w:tmpl w:val="36945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0A57627"/>
    <w:multiLevelType w:val="hybridMultilevel"/>
    <w:tmpl w:val="2DA0D2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0ED2294"/>
    <w:multiLevelType w:val="hybridMultilevel"/>
    <w:tmpl w:val="8D8C9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17A5D58"/>
    <w:multiLevelType w:val="hybridMultilevel"/>
    <w:tmpl w:val="96CE0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1E44205"/>
    <w:multiLevelType w:val="hybridMultilevel"/>
    <w:tmpl w:val="1CCAF1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2B21BBE"/>
    <w:multiLevelType w:val="hybridMultilevel"/>
    <w:tmpl w:val="13FE53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435081A"/>
    <w:multiLevelType w:val="hybridMultilevel"/>
    <w:tmpl w:val="E06AFF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6923FD4"/>
    <w:multiLevelType w:val="hybridMultilevel"/>
    <w:tmpl w:val="C362F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75C7F63"/>
    <w:multiLevelType w:val="hybridMultilevel"/>
    <w:tmpl w:val="84D09A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9890366"/>
    <w:multiLevelType w:val="hybridMultilevel"/>
    <w:tmpl w:val="2ED89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A1B5F0F"/>
    <w:multiLevelType w:val="hybridMultilevel"/>
    <w:tmpl w:val="06E01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3CD4570A"/>
    <w:multiLevelType w:val="hybridMultilevel"/>
    <w:tmpl w:val="EA4AB5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D6B021A"/>
    <w:multiLevelType w:val="hybridMultilevel"/>
    <w:tmpl w:val="B1FCC66A"/>
    <w:lvl w:ilvl="0" w:tplc="041F000F">
      <w:start w:val="1"/>
      <w:numFmt w:val="decimal"/>
      <w:lvlText w:val="%1."/>
      <w:lvlJc w:val="left"/>
      <w:pPr>
        <w:ind w:left="826" w:hanging="360"/>
      </w:pPr>
    </w:lvl>
    <w:lvl w:ilvl="1" w:tplc="041F0019" w:tentative="1">
      <w:start w:val="1"/>
      <w:numFmt w:val="lowerLetter"/>
      <w:lvlText w:val="%2."/>
      <w:lvlJc w:val="left"/>
      <w:pPr>
        <w:ind w:left="1546" w:hanging="360"/>
      </w:pPr>
    </w:lvl>
    <w:lvl w:ilvl="2" w:tplc="041F001B" w:tentative="1">
      <w:start w:val="1"/>
      <w:numFmt w:val="lowerRoman"/>
      <w:lvlText w:val="%3."/>
      <w:lvlJc w:val="right"/>
      <w:pPr>
        <w:ind w:left="2266" w:hanging="180"/>
      </w:pPr>
    </w:lvl>
    <w:lvl w:ilvl="3" w:tplc="041F000F" w:tentative="1">
      <w:start w:val="1"/>
      <w:numFmt w:val="decimal"/>
      <w:lvlText w:val="%4."/>
      <w:lvlJc w:val="left"/>
      <w:pPr>
        <w:ind w:left="2986" w:hanging="360"/>
      </w:pPr>
    </w:lvl>
    <w:lvl w:ilvl="4" w:tplc="041F0019" w:tentative="1">
      <w:start w:val="1"/>
      <w:numFmt w:val="lowerLetter"/>
      <w:lvlText w:val="%5."/>
      <w:lvlJc w:val="left"/>
      <w:pPr>
        <w:ind w:left="3706" w:hanging="360"/>
      </w:pPr>
    </w:lvl>
    <w:lvl w:ilvl="5" w:tplc="041F001B" w:tentative="1">
      <w:start w:val="1"/>
      <w:numFmt w:val="lowerRoman"/>
      <w:lvlText w:val="%6."/>
      <w:lvlJc w:val="right"/>
      <w:pPr>
        <w:ind w:left="4426" w:hanging="180"/>
      </w:pPr>
    </w:lvl>
    <w:lvl w:ilvl="6" w:tplc="041F000F" w:tentative="1">
      <w:start w:val="1"/>
      <w:numFmt w:val="decimal"/>
      <w:lvlText w:val="%7."/>
      <w:lvlJc w:val="left"/>
      <w:pPr>
        <w:ind w:left="5146" w:hanging="360"/>
      </w:pPr>
    </w:lvl>
    <w:lvl w:ilvl="7" w:tplc="041F0019" w:tentative="1">
      <w:start w:val="1"/>
      <w:numFmt w:val="lowerLetter"/>
      <w:lvlText w:val="%8."/>
      <w:lvlJc w:val="left"/>
      <w:pPr>
        <w:ind w:left="5866" w:hanging="360"/>
      </w:pPr>
    </w:lvl>
    <w:lvl w:ilvl="8" w:tplc="041F001B" w:tentative="1">
      <w:start w:val="1"/>
      <w:numFmt w:val="lowerRoman"/>
      <w:lvlText w:val="%9."/>
      <w:lvlJc w:val="right"/>
      <w:pPr>
        <w:ind w:left="6586" w:hanging="180"/>
      </w:pPr>
    </w:lvl>
  </w:abstractNum>
  <w:abstractNum w:abstractNumId="50">
    <w:nsid w:val="3DB57C3E"/>
    <w:multiLevelType w:val="hybridMultilevel"/>
    <w:tmpl w:val="64AC89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3E743368"/>
    <w:multiLevelType w:val="hybridMultilevel"/>
    <w:tmpl w:val="977CF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41285506"/>
    <w:multiLevelType w:val="hybridMultilevel"/>
    <w:tmpl w:val="39DE4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2CE1C7E"/>
    <w:multiLevelType w:val="hybridMultilevel"/>
    <w:tmpl w:val="1E1A2712"/>
    <w:lvl w:ilvl="0" w:tplc="C2ACF316">
      <w:start w:val="1"/>
      <w:numFmt w:val="decimal"/>
      <w:lvlText w:val="%1."/>
      <w:lvlJc w:val="left"/>
      <w:pPr>
        <w:ind w:left="648" w:hanging="360"/>
      </w:pPr>
      <w:rPr>
        <w:rFonts w:hint="default"/>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54">
    <w:nsid w:val="42D64FC0"/>
    <w:multiLevelType w:val="hybridMultilevel"/>
    <w:tmpl w:val="59404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4400DDD"/>
    <w:multiLevelType w:val="hybridMultilevel"/>
    <w:tmpl w:val="08B8D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44703F39"/>
    <w:multiLevelType w:val="hybridMultilevel"/>
    <w:tmpl w:val="45A41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4D02CD5"/>
    <w:multiLevelType w:val="hybridMultilevel"/>
    <w:tmpl w:val="3F24CD44"/>
    <w:lvl w:ilvl="0" w:tplc="041F000F">
      <w:start w:val="1"/>
      <w:numFmt w:val="decimal"/>
      <w:lvlText w:val="%1."/>
      <w:lvlJc w:val="left"/>
      <w:pPr>
        <w:ind w:left="826" w:hanging="360"/>
      </w:pPr>
    </w:lvl>
    <w:lvl w:ilvl="1" w:tplc="041F0019" w:tentative="1">
      <w:start w:val="1"/>
      <w:numFmt w:val="lowerLetter"/>
      <w:lvlText w:val="%2."/>
      <w:lvlJc w:val="left"/>
      <w:pPr>
        <w:ind w:left="1546" w:hanging="360"/>
      </w:pPr>
    </w:lvl>
    <w:lvl w:ilvl="2" w:tplc="041F001B" w:tentative="1">
      <w:start w:val="1"/>
      <w:numFmt w:val="lowerRoman"/>
      <w:lvlText w:val="%3."/>
      <w:lvlJc w:val="right"/>
      <w:pPr>
        <w:ind w:left="2266" w:hanging="180"/>
      </w:pPr>
    </w:lvl>
    <w:lvl w:ilvl="3" w:tplc="041F000F" w:tentative="1">
      <w:start w:val="1"/>
      <w:numFmt w:val="decimal"/>
      <w:lvlText w:val="%4."/>
      <w:lvlJc w:val="left"/>
      <w:pPr>
        <w:ind w:left="2986" w:hanging="360"/>
      </w:pPr>
    </w:lvl>
    <w:lvl w:ilvl="4" w:tplc="041F0019" w:tentative="1">
      <w:start w:val="1"/>
      <w:numFmt w:val="lowerLetter"/>
      <w:lvlText w:val="%5."/>
      <w:lvlJc w:val="left"/>
      <w:pPr>
        <w:ind w:left="3706" w:hanging="360"/>
      </w:pPr>
    </w:lvl>
    <w:lvl w:ilvl="5" w:tplc="041F001B" w:tentative="1">
      <w:start w:val="1"/>
      <w:numFmt w:val="lowerRoman"/>
      <w:lvlText w:val="%6."/>
      <w:lvlJc w:val="right"/>
      <w:pPr>
        <w:ind w:left="4426" w:hanging="180"/>
      </w:pPr>
    </w:lvl>
    <w:lvl w:ilvl="6" w:tplc="041F000F" w:tentative="1">
      <w:start w:val="1"/>
      <w:numFmt w:val="decimal"/>
      <w:lvlText w:val="%7."/>
      <w:lvlJc w:val="left"/>
      <w:pPr>
        <w:ind w:left="5146" w:hanging="360"/>
      </w:pPr>
    </w:lvl>
    <w:lvl w:ilvl="7" w:tplc="041F0019" w:tentative="1">
      <w:start w:val="1"/>
      <w:numFmt w:val="lowerLetter"/>
      <w:lvlText w:val="%8."/>
      <w:lvlJc w:val="left"/>
      <w:pPr>
        <w:ind w:left="5866" w:hanging="360"/>
      </w:pPr>
    </w:lvl>
    <w:lvl w:ilvl="8" w:tplc="041F001B" w:tentative="1">
      <w:start w:val="1"/>
      <w:numFmt w:val="lowerRoman"/>
      <w:lvlText w:val="%9."/>
      <w:lvlJc w:val="right"/>
      <w:pPr>
        <w:ind w:left="6586" w:hanging="180"/>
      </w:pPr>
    </w:lvl>
  </w:abstractNum>
  <w:abstractNum w:abstractNumId="58">
    <w:nsid w:val="46404BFD"/>
    <w:multiLevelType w:val="hybridMultilevel"/>
    <w:tmpl w:val="C11E3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46CB2DB3"/>
    <w:multiLevelType w:val="hybridMultilevel"/>
    <w:tmpl w:val="C5C245FE"/>
    <w:lvl w:ilvl="0" w:tplc="041F000F">
      <w:start w:val="1"/>
      <w:numFmt w:val="decimal"/>
      <w:lvlText w:val="%1."/>
      <w:lvlJc w:val="left"/>
      <w:pPr>
        <w:ind w:left="1197" w:hanging="360"/>
      </w:pPr>
    </w:lvl>
    <w:lvl w:ilvl="1" w:tplc="041F0019" w:tentative="1">
      <w:start w:val="1"/>
      <w:numFmt w:val="lowerLetter"/>
      <w:lvlText w:val="%2."/>
      <w:lvlJc w:val="left"/>
      <w:pPr>
        <w:ind w:left="1917" w:hanging="360"/>
      </w:pPr>
    </w:lvl>
    <w:lvl w:ilvl="2" w:tplc="041F001B" w:tentative="1">
      <w:start w:val="1"/>
      <w:numFmt w:val="lowerRoman"/>
      <w:lvlText w:val="%3."/>
      <w:lvlJc w:val="right"/>
      <w:pPr>
        <w:ind w:left="2637" w:hanging="180"/>
      </w:pPr>
    </w:lvl>
    <w:lvl w:ilvl="3" w:tplc="041F000F" w:tentative="1">
      <w:start w:val="1"/>
      <w:numFmt w:val="decimal"/>
      <w:lvlText w:val="%4."/>
      <w:lvlJc w:val="left"/>
      <w:pPr>
        <w:ind w:left="3357" w:hanging="360"/>
      </w:pPr>
    </w:lvl>
    <w:lvl w:ilvl="4" w:tplc="041F0019" w:tentative="1">
      <w:start w:val="1"/>
      <w:numFmt w:val="lowerLetter"/>
      <w:lvlText w:val="%5."/>
      <w:lvlJc w:val="left"/>
      <w:pPr>
        <w:ind w:left="4077" w:hanging="360"/>
      </w:pPr>
    </w:lvl>
    <w:lvl w:ilvl="5" w:tplc="041F001B" w:tentative="1">
      <w:start w:val="1"/>
      <w:numFmt w:val="lowerRoman"/>
      <w:lvlText w:val="%6."/>
      <w:lvlJc w:val="right"/>
      <w:pPr>
        <w:ind w:left="4797" w:hanging="180"/>
      </w:pPr>
    </w:lvl>
    <w:lvl w:ilvl="6" w:tplc="041F000F" w:tentative="1">
      <w:start w:val="1"/>
      <w:numFmt w:val="decimal"/>
      <w:lvlText w:val="%7."/>
      <w:lvlJc w:val="left"/>
      <w:pPr>
        <w:ind w:left="5517" w:hanging="360"/>
      </w:pPr>
    </w:lvl>
    <w:lvl w:ilvl="7" w:tplc="041F0019" w:tentative="1">
      <w:start w:val="1"/>
      <w:numFmt w:val="lowerLetter"/>
      <w:lvlText w:val="%8."/>
      <w:lvlJc w:val="left"/>
      <w:pPr>
        <w:ind w:left="6237" w:hanging="360"/>
      </w:pPr>
    </w:lvl>
    <w:lvl w:ilvl="8" w:tplc="041F001B" w:tentative="1">
      <w:start w:val="1"/>
      <w:numFmt w:val="lowerRoman"/>
      <w:lvlText w:val="%9."/>
      <w:lvlJc w:val="right"/>
      <w:pPr>
        <w:ind w:left="6957" w:hanging="180"/>
      </w:pPr>
    </w:lvl>
  </w:abstractNum>
  <w:abstractNum w:abstractNumId="60">
    <w:nsid w:val="47DA369E"/>
    <w:multiLevelType w:val="hybridMultilevel"/>
    <w:tmpl w:val="119E2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A241553"/>
    <w:multiLevelType w:val="hybridMultilevel"/>
    <w:tmpl w:val="67B4E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4A84758B"/>
    <w:multiLevelType w:val="hybridMultilevel"/>
    <w:tmpl w:val="2FBA62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4CC26D50"/>
    <w:multiLevelType w:val="hybridMultilevel"/>
    <w:tmpl w:val="DCFC5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4F46707D"/>
    <w:multiLevelType w:val="hybridMultilevel"/>
    <w:tmpl w:val="8012C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4FC452DB"/>
    <w:multiLevelType w:val="hybridMultilevel"/>
    <w:tmpl w:val="B0204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4FF9580B"/>
    <w:multiLevelType w:val="hybridMultilevel"/>
    <w:tmpl w:val="DFE63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07D1B36"/>
    <w:multiLevelType w:val="hybridMultilevel"/>
    <w:tmpl w:val="2BB8B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51AB5D57"/>
    <w:multiLevelType w:val="hybridMultilevel"/>
    <w:tmpl w:val="4C8020C6"/>
    <w:lvl w:ilvl="0" w:tplc="041F000F">
      <w:start w:val="1"/>
      <w:numFmt w:val="decimal"/>
      <w:lvlText w:val="%1."/>
      <w:lvlJc w:val="left"/>
      <w:pPr>
        <w:ind w:left="826" w:hanging="360"/>
      </w:pPr>
    </w:lvl>
    <w:lvl w:ilvl="1" w:tplc="041F0019" w:tentative="1">
      <w:start w:val="1"/>
      <w:numFmt w:val="lowerLetter"/>
      <w:lvlText w:val="%2."/>
      <w:lvlJc w:val="left"/>
      <w:pPr>
        <w:ind w:left="1546" w:hanging="360"/>
      </w:pPr>
    </w:lvl>
    <w:lvl w:ilvl="2" w:tplc="041F001B" w:tentative="1">
      <w:start w:val="1"/>
      <w:numFmt w:val="lowerRoman"/>
      <w:lvlText w:val="%3."/>
      <w:lvlJc w:val="right"/>
      <w:pPr>
        <w:ind w:left="2266" w:hanging="180"/>
      </w:pPr>
    </w:lvl>
    <w:lvl w:ilvl="3" w:tplc="041F000F" w:tentative="1">
      <w:start w:val="1"/>
      <w:numFmt w:val="decimal"/>
      <w:lvlText w:val="%4."/>
      <w:lvlJc w:val="left"/>
      <w:pPr>
        <w:ind w:left="2986" w:hanging="360"/>
      </w:pPr>
    </w:lvl>
    <w:lvl w:ilvl="4" w:tplc="041F0019" w:tentative="1">
      <w:start w:val="1"/>
      <w:numFmt w:val="lowerLetter"/>
      <w:lvlText w:val="%5."/>
      <w:lvlJc w:val="left"/>
      <w:pPr>
        <w:ind w:left="3706" w:hanging="360"/>
      </w:pPr>
    </w:lvl>
    <w:lvl w:ilvl="5" w:tplc="041F001B" w:tentative="1">
      <w:start w:val="1"/>
      <w:numFmt w:val="lowerRoman"/>
      <w:lvlText w:val="%6."/>
      <w:lvlJc w:val="right"/>
      <w:pPr>
        <w:ind w:left="4426" w:hanging="180"/>
      </w:pPr>
    </w:lvl>
    <w:lvl w:ilvl="6" w:tplc="041F000F" w:tentative="1">
      <w:start w:val="1"/>
      <w:numFmt w:val="decimal"/>
      <w:lvlText w:val="%7."/>
      <w:lvlJc w:val="left"/>
      <w:pPr>
        <w:ind w:left="5146" w:hanging="360"/>
      </w:pPr>
    </w:lvl>
    <w:lvl w:ilvl="7" w:tplc="041F0019" w:tentative="1">
      <w:start w:val="1"/>
      <w:numFmt w:val="lowerLetter"/>
      <w:lvlText w:val="%8."/>
      <w:lvlJc w:val="left"/>
      <w:pPr>
        <w:ind w:left="5866" w:hanging="360"/>
      </w:pPr>
    </w:lvl>
    <w:lvl w:ilvl="8" w:tplc="041F001B" w:tentative="1">
      <w:start w:val="1"/>
      <w:numFmt w:val="lowerRoman"/>
      <w:lvlText w:val="%9."/>
      <w:lvlJc w:val="right"/>
      <w:pPr>
        <w:ind w:left="6586" w:hanging="180"/>
      </w:pPr>
    </w:lvl>
  </w:abstractNum>
  <w:abstractNum w:abstractNumId="69">
    <w:nsid w:val="52BC4138"/>
    <w:multiLevelType w:val="hybridMultilevel"/>
    <w:tmpl w:val="710C4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557B22B7"/>
    <w:multiLevelType w:val="hybridMultilevel"/>
    <w:tmpl w:val="E684DE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57081136"/>
    <w:multiLevelType w:val="hybridMultilevel"/>
    <w:tmpl w:val="EAE4E946"/>
    <w:lvl w:ilvl="0" w:tplc="041F000F">
      <w:start w:val="1"/>
      <w:numFmt w:val="decimal"/>
      <w:lvlText w:val="%1."/>
      <w:lvlJc w:val="left"/>
      <w:pPr>
        <w:ind w:left="826" w:hanging="360"/>
      </w:pPr>
    </w:lvl>
    <w:lvl w:ilvl="1" w:tplc="041F0019" w:tentative="1">
      <w:start w:val="1"/>
      <w:numFmt w:val="lowerLetter"/>
      <w:lvlText w:val="%2."/>
      <w:lvlJc w:val="left"/>
      <w:pPr>
        <w:ind w:left="1546" w:hanging="360"/>
      </w:pPr>
    </w:lvl>
    <w:lvl w:ilvl="2" w:tplc="041F001B" w:tentative="1">
      <w:start w:val="1"/>
      <w:numFmt w:val="lowerRoman"/>
      <w:lvlText w:val="%3."/>
      <w:lvlJc w:val="right"/>
      <w:pPr>
        <w:ind w:left="2266" w:hanging="180"/>
      </w:pPr>
    </w:lvl>
    <w:lvl w:ilvl="3" w:tplc="041F000F" w:tentative="1">
      <w:start w:val="1"/>
      <w:numFmt w:val="decimal"/>
      <w:lvlText w:val="%4."/>
      <w:lvlJc w:val="left"/>
      <w:pPr>
        <w:ind w:left="2986" w:hanging="360"/>
      </w:pPr>
    </w:lvl>
    <w:lvl w:ilvl="4" w:tplc="041F0019" w:tentative="1">
      <w:start w:val="1"/>
      <w:numFmt w:val="lowerLetter"/>
      <w:lvlText w:val="%5."/>
      <w:lvlJc w:val="left"/>
      <w:pPr>
        <w:ind w:left="3706" w:hanging="360"/>
      </w:pPr>
    </w:lvl>
    <w:lvl w:ilvl="5" w:tplc="041F001B" w:tentative="1">
      <w:start w:val="1"/>
      <w:numFmt w:val="lowerRoman"/>
      <w:lvlText w:val="%6."/>
      <w:lvlJc w:val="right"/>
      <w:pPr>
        <w:ind w:left="4426" w:hanging="180"/>
      </w:pPr>
    </w:lvl>
    <w:lvl w:ilvl="6" w:tplc="041F000F" w:tentative="1">
      <w:start w:val="1"/>
      <w:numFmt w:val="decimal"/>
      <w:lvlText w:val="%7."/>
      <w:lvlJc w:val="left"/>
      <w:pPr>
        <w:ind w:left="5146" w:hanging="360"/>
      </w:pPr>
    </w:lvl>
    <w:lvl w:ilvl="7" w:tplc="041F0019" w:tentative="1">
      <w:start w:val="1"/>
      <w:numFmt w:val="lowerLetter"/>
      <w:lvlText w:val="%8."/>
      <w:lvlJc w:val="left"/>
      <w:pPr>
        <w:ind w:left="5866" w:hanging="360"/>
      </w:pPr>
    </w:lvl>
    <w:lvl w:ilvl="8" w:tplc="041F001B" w:tentative="1">
      <w:start w:val="1"/>
      <w:numFmt w:val="lowerRoman"/>
      <w:lvlText w:val="%9."/>
      <w:lvlJc w:val="right"/>
      <w:pPr>
        <w:ind w:left="6586" w:hanging="180"/>
      </w:pPr>
    </w:lvl>
  </w:abstractNum>
  <w:abstractNum w:abstractNumId="72">
    <w:nsid w:val="58381AB2"/>
    <w:multiLevelType w:val="hybridMultilevel"/>
    <w:tmpl w:val="95E05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9D50588"/>
    <w:multiLevelType w:val="hybridMultilevel"/>
    <w:tmpl w:val="D5909F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59E15A95"/>
    <w:multiLevelType w:val="hybridMultilevel"/>
    <w:tmpl w:val="B56EB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5A2A340F"/>
    <w:multiLevelType w:val="hybridMultilevel"/>
    <w:tmpl w:val="BAF83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5A7F7366"/>
    <w:multiLevelType w:val="hybridMultilevel"/>
    <w:tmpl w:val="9E1AC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A9C5014"/>
    <w:multiLevelType w:val="hybridMultilevel"/>
    <w:tmpl w:val="A218E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5AB4005E"/>
    <w:multiLevelType w:val="hybridMultilevel"/>
    <w:tmpl w:val="7F2EAB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5B5C12EF"/>
    <w:multiLevelType w:val="hybridMultilevel"/>
    <w:tmpl w:val="3DFEA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5CE20B7F"/>
    <w:multiLevelType w:val="hybridMultilevel"/>
    <w:tmpl w:val="527609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5D332F6E"/>
    <w:multiLevelType w:val="hybridMultilevel"/>
    <w:tmpl w:val="A964CC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5F4405D6"/>
    <w:multiLevelType w:val="hybridMultilevel"/>
    <w:tmpl w:val="06A8BF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01016BE"/>
    <w:multiLevelType w:val="hybridMultilevel"/>
    <w:tmpl w:val="518E0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61B41298"/>
    <w:multiLevelType w:val="hybridMultilevel"/>
    <w:tmpl w:val="09FAFB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62B21769"/>
    <w:multiLevelType w:val="hybridMultilevel"/>
    <w:tmpl w:val="86528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62BB7099"/>
    <w:multiLevelType w:val="hybridMultilevel"/>
    <w:tmpl w:val="C8B42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654E3E6D"/>
    <w:multiLevelType w:val="hybridMultilevel"/>
    <w:tmpl w:val="28C80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68DD3AA9"/>
    <w:multiLevelType w:val="hybridMultilevel"/>
    <w:tmpl w:val="32F434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68F25115"/>
    <w:multiLevelType w:val="hybridMultilevel"/>
    <w:tmpl w:val="B874B0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691A57A4"/>
    <w:multiLevelType w:val="hybridMultilevel"/>
    <w:tmpl w:val="01F8D1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69A354CA"/>
    <w:multiLevelType w:val="hybridMultilevel"/>
    <w:tmpl w:val="1A5EE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6AC14D0F"/>
    <w:multiLevelType w:val="hybridMultilevel"/>
    <w:tmpl w:val="EB42F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6B655256"/>
    <w:multiLevelType w:val="hybridMultilevel"/>
    <w:tmpl w:val="D92E3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6C5A04A3"/>
    <w:multiLevelType w:val="hybridMultilevel"/>
    <w:tmpl w:val="23084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6D03696D"/>
    <w:multiLevelType w:val="hybridMultilevel"/>
    <w:tmpl w:val="8F24E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6E3D7A70"/>
    <w:multiLevelType w:val="hybridMultilevel"/>
    <w:tmpl w:val="E16A5B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706072B7"/>
    <w:multiLevelType w:val="hybridMultilevel"/>
    <w:tmpl w:val="3EB86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706818DA"/>
    <w:multiLevelType w:val="hybridMultilevel"/>
    <w:tmpl w:val="32625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766D026A"/>
    <w:multiLevelType w:val="hybridMultilevel"/>
    <w:tmpl w:val="83AE1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77067DC4"/>
    <w:multiLevelType w:val="hybridMultilevel"/>
    <w:tmpl w:val="5694D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78812DB5"/>
    <w:multiLevelType w:val="hybridMultilevel"/>
    <w:tmpl w:val="8B8012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79D06D6F"/>
    <w:multiLevelType w:val="hybridMultilevel"/>
    <w:tmpl w:val="1832BAA2"/>
    <w:lvl w:ilvl="0" w:tplc="041F000F">
      <w:start w:val="1"/>
      <w:numFmt w:val="decimal"/>
      <w:lvlText w:val="%1."/>
      <w:lvlJc w:val="left"/>
      <w:pPr>
        <w:ind w:left="814" w:hanging="349"/>
      </w:pPr>
      <w:rPr>
        <w:rFonts w:hint="default"/>
        <w:spacing w:val="-1"/>
        <w:w w:val="134"/>
        <w:sz w:val="22"/>
        <w:szCs w:val="22"/>
      </w:rPr>
    </w:lvl>
    <w:lvl w:ilvl="1" w:tplc="AC34F0DA">
      <w:numFmt w:val="bullet"/>
      <w:lvlText w:val="•"/>
      <w:lvlJc w:val="left"/>
      <w:pPr>
        <w:ind w:left="1619" w:hanging="349"/>
      </w:pPr>
      <w:rPr>
        <w:rFonts w:hint="default"/>
      </w:rPr>
    </w:lvl>
    <w:lvl w:ilvl="2" w:tplc="8B4A0438">
      <w:numFmt w:val="bullet"/>
      <w:lvlText w:val="•"/>
      <w:lvlJc w:val="left"/>
      <w:pPr>
        <w:ind w:left="2419" w:hanging="349"/>
      </w:pPr>
      <w:rPr>
        <w:rFonts w:hint="default"/>
      </w:rPr>
    </w:lvl>
    <w:lvl w:ilvl="3" w:tplc="2F86B656">
      <w:numFmt w:val="bullet"/>
      <w:lvlText w:val="•"/>
      <w:lvlJc w:val="left"/>
      <w:pPr>
        <w:ind w:left="3219" w:hanging="349"/>
      </w:pPr>
      <w:rPr>
        <w:rFonts w:hint="default"/>
      </w:rPr>
    </w:lvl>
    <w:lvl w:ilvl="4" w:tplc="A1548F8C">
      <w:numFmt w:val="bullet"/>
      <w:lvlText w:val="•"/>
      <w:lvlJc w:val="left"/>
      <w:pPr>
        <w:ind w:left="4019" w:hanging="349"/>
      </w:pPr>
      <w:rPr>
        <w:rFonts w:hint="default"/>
      </w:rPr>
    </w:lvl>
    <w:lvl w:ilvl="5" w:tplc="7F0A167C">
      <w:numFmt w:val="bullet"/>
      <w:lvlText w:val="•"/>
      <w:lvlJc w:val="left"/>
      <w:pPr>
        <w:ind w:left="4819" w:hanging="349"/>
      </w:pPr>
      <w:rPr>
        <w:rFonts w:hint="default"/>
      </w:rPr>
    </w:lvl>
    <w:lvl w:ilvl="6" w:tplc="E1B8DF8C">
      <w:numFmt w:val="bullet"/>
      <w:lvlText w:val="•"/>
      <w:lvlJc w:val="left"/>
      <w:pPr>
        <w:ind w:left="5619" w:hanging="349"/>
      </w:pPr>
      <w:rPr>
        <w:rFonts w:hint="default"/>
      </w:rPr>
    </w:lvl>
    <w:lvl w:ilvl="7" w:tplc="C1428CF6">
      <w:numFmt w:val="bullet"/>
      <w:lvlText w:val="•"/>
      <w:lvlJc w:val="left"/>
      <w:pPr>
        <w:ind w:left="6418" w:hanging="349"/>
      </w:pPr>
      <w:rPr>
        <w:rFonts w:hint="default"/>
      </w:rPr>
    </w:lvl>
    <w:lvl w:ilvl="8" w:tplc="557CF522">
      <w:numFmt w:val="bullet"/>
      <w:lvlText w:val="•"/>
      <w:lvlJc w:val="left"/>
      <w:pPr>
        <w:ind w:left="7218" w:hanging="349"/>
      </w:pPr>
      <w:rPr>
        <w:rFonts w:hint="default"/>
      </w:rPr>
    </w:lvl>
  </w:abstractNum>
  <w:abstractNum w:abstractNumId="103">
    <w:nsid w:val="7A90261D"/>
    <w:multiLevelType w:val="hybridMultilevel"/>
    <w:tmpl w:val="DA2C72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nsid w:val="7C384BDB"/>
    <w:multiLevelType w:val="hybridMultilevel"/>
    <w:tmpl w:val="B0287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nsid w:val="7EBB0D0C"/>
    <w:multiLevelType w:val="hybridMultilevel"/>
    <w:tmpl w:val="71F2D6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nsid w:val="7F7D30BB"/>
    <w:multiLevelType w:val="hybridMultilevel"/>
    <w:tmpl w:val="41AE2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1"/>
  </w:num>
  <w:num w:numId="2">
    <w:abstractNumId w:val="59"/>
  </w:num>
  <w:num w:numId="3">
    <w:abstractNumId w:val="72"/>
  </w:num>
  <w:num w:numId="4">
    <w:abstractNumId w:val="27"/>
  </w:num>
  <w:num w:numId="5">
    <w:abstractNumId w:val="6"/>
  </w:num>
  <w:num w:numId="6">
    <w:abstractNumId w:val="22"/>
  </w:num>
  <w:num w:numId="7">
    <w:abstractNumId w:val="26"/>
  </w:num>
  <w:num w:numId="8">
    <w:abstractNumId w:val="42"/>
  </w:num>
  <w:num w:numId="9">
    <w:abstractNumId w:val="88"/>
  </w:num>
  <w:num w:numId="10">
    <w:abstractNumId w:val="91"/>
  </w:num>
  <w:num w:numId="11">
    <w:abstractNumId w:val="41"/>
  </w:num>
  <w:num w:numId="12">
    <w:abstractNumId w:val="105"/>
  </w:num>
  <w:num w:numId="13">
    <w:abstractNumId w:val="97"/>
  </w:num>
  <w:num w:numId="14">
    <w:abstractNumId w:val="58"/>
  </w:num>
  <w:num w:numId="15">
    <w:abstractNumId w:val="102"/>
  </w:num>
  <w:num w:numId="16">
    <w:abstractNumId w:val="71"/>
  </w:num>
  <w:num w:numId="17">
    <w:abstractNumId w:val="57"/>
  </w:num>
  <w:num w:numId="18">
    <w:abstractNumId w:val="87"/>
  </w:num>
  <w:num w:numId="19">
    <w:abstractNumId w:val="106"/>
  </w:num>
  <w:num w:numId="20">
    <w:abstractNumId w:val="68"/>
  </w:num>
  <w:num w:numId="21">
    <w:abstractNumId w:val="63"/>
  </w:num>
  <w:num w:numId="22">
    <w:abstractNumId w:val="45"/>
  </w:num>
  <w:num w:numId="23">
    <w:abstractNumId w:val="43"/>
  </w:num>
  <w:num w:numId="24">
    <w:abstractNumId w:val="101"/>
  </w:num>
  <w:num w:numId="25">
    <w:abstractNumId w:val="31"/>
  </w:num>
  <w:num w:numId="26">
    <w:abstractNumId w:val="13"/>
  </w:num>
  <w:num w:numId="27">
    <w:abstractNumId w:val="49"/>
  </w:num>
  <w:num w:numId="28">
    <w:abstractNumId w:val="50"/>
  </w:num>
  <w:num w:numId="29">
    <w:abstractNumId w:val="55"/>
  </w:num>
  <w:num w:numId="30">
    <w:abstractNumId w:val="82"/>
  </w:num>
  <w:num w:numId="31">
    <w:abstractNumId w:val="77"/>
  </w:num>
  <w:num w:numId="32">
    <w:abstractNumId w:val="62"/>
  </w:num>
  <w:num w:numId="33">
    <w:abstractNumId w:val="38"/>
  </w:num>
  <w:num w:numId="34">
    <w:abstractNumId w:val="36"/>
  </w:num>
  <w:num w:numId="35">
    <w:abstractNumId w:val="11"/>
  </w:num>
  <w:num w:numId="36">
    <w:abstractNumId w:val="15"/>
  </w:num>
  <w:num w:numId="37">
    <w:abstractNumId w:val="19"/>
  </w:num>
  <w:num w:numId="38">
    <w:abstractNumId w:val="1"/>
  </w:num>
  <w:num w:numId="39">
    <w:abstractNumId w:val="46"/>
  </w:num>
  <w:num w:numId="40">
    <w:abstractNumId w:val="21"/>
  </w:num>
  <w:num w:numId="41">
    <w:abstractNumId w:val="76"/>
  </w:num>
  <w:num w:numId="42">
    <w:abstractNumId w:val="4"/>
  </w:num>
  <w:num w:numId="43">
    <w:abstractNumId w:val="44"/>
  </w:num>
  <w:num w:numId="44">
    <w:abstractNumId w:val="39"/>
  </w:num>
  <w:num w:numId="45">
    <w:abstractNumId w:val="64"/>
  </w:num>
  <w:num w:numId="46">
    <w:abstractNumId w:val="83"/>
  </w:num>
  <w:num w:numId="47">
    <w:abstractNumId w:val="78"/>
  </w:num>
  <w:num w:numId="48">
    <w:abstractNumId w:val="61"/>
  </w:num>
  <w:num w:numId="49">
    <w:abstractNumId w:val="20"/>
  </w:num>
  <w:num w:numId="50">
    <w:abstractNumId w:val="33"/>
  </w:num>
  <w:num w:numId="51">
    <w:abstractNumId w:val="69"/>
  </w:num>
  <w:num w:numId="52">
    <w:abstractNumId w:val="56"/>
  </w:num>
  <w:num w:numId="53">
    <w:abstractNumId w:val="104"/>
  </w:num>
  <w:num w:numId="54">
    <w:abstractNumId w:val="54"/>
  </w:num>
  <w:num w:numId="55">
    <w:abstractNumId w:val="94"/>
  </w:num>
  <w:num w:numId="56">
    <w:abstractNumId w:val="29"/>
  </w:num>
  <w:num w:numId="57">
    <w:abstractNumId w:val="48"/>
  </w:num>
  <w:num w:numId="58">
    <w:abstractNumId w:val="14"/>
  </w:num>
  <w:num w:numId="59">
    <w:abstractNumId w:val="85"/>
  </w:num>
  <w:num w:numId="60">
    <w:abstractNumId w:val="2"/>
  </w:num>
  <w:num w:numId="61">
    <w:abstractNumId w:val="70"/>
  </w:num>
  <w:num w:numId="62">
    <w:abstractNumId w:val="92"/>
  </w:num>
  <w:num w:numId="63">
    <w:abstractNumId w:val="74"/>
  </w:num>
  <w:num w:numId="64">
    <w:abstractNumId w:val="73"/>
  </w:num>
  <w:num w:numId="65">
    <w:abstractNumId w:val="79"/>
  </w:num>
  <w:num w:numId="66">
    <w:abstractNumId w:val="99"/>
  </w:num>
  <w:num w:numId="67">
    <w:abstractNumId w:val="40"/>
  </w:num>
  <w:num w:numId="68">
    <w:abstractNumId w:val="103"/>
  </w:num>
  <w:num w:numId="69">
    <w:abstractNumId w:val="66"/>
  </w:num>
  <w:num w:numId="70">
    <w:abstractNumId w:val="67"/>
  </w:num>
  <w:num w:numId="71">
    <w:abstractNumId w:val="0"/>
  </w:num>
  <w:num w:numId="72">
    <w:abstractNumId w:val="24"/>
  </w:num>
  <w:num w:numId="73">
    <w:abstractNumId w:val="75"/>
  </w:num>
  <w:num w:numId="74">
    <w:abstractNumId w:val="84"/>
  </w:num>
  <w:num w:numId="75">
    <w:abstractNumId w:val="25"/>
  </w:num>
  <w:num w:numId="76">
    <w:abstractNumId w:val="3"/>
  </w:num>
  <w:num w:numId="77">
    <w:abstractNumId w:val="96"/>
  </w:num>
  <w:num w:numId="78">
    <w:abstractNumId w:val="9"/>
  </w:num>
  <w:num w:numId="79">
    <w:abstractNumId w:val="10"/>
  </w:num>
  <w:num w:numId="80">
    <w:abstractNumId w:val="34"/>
  </w:num>
  <w:num w:numId="81">
    <w:abstractNumId w:val="100"/>
  </w:num>
  <w:num w:numId="82">
    <w:abstractNumId w:val="32"/>
  </w:num>
  <w:num w:numId="83">
    <w:abstractNumId w:val="7"/>
  </w:num>
  <w:num w:numId="84">
    <w:abstractNumId w:val="93"/>
  </w:num>
  <w:num w:numId="85">
    <w:abstractNumId w:val="98"/>
  </w:num>
  <w:num w:numId="86">
    <w:abstractNumId w:val="28"/>
  </w:num>
  <w:num w:numId="87">
    <w:abstractNumId w:val="80"/>
  </w:num>
  <w:num w:numId="88">
    <w:abstractNumId w:val="65"/>
  </w:num>
  <w:num w:numId="89">
    <w:abstractNumId w:val="51"/>
  </w:num>
  <w:num w:numId="90">
    <w:abstractNumId w:val="30"/>
  </w:num>
  <w:num w:numId="91">
    <w:abstractNumId w:val="16"/>
  </w:num>
  <w:num w:numId="92">
    <w:abstractNumId w:val="47"/>
  </w:num>
  <w:num w:numId="93">
    <w:abstractNumId w:val="12"/>
  </w:num>
  <w:num w:numId="94">
    <w:abstractNumId w:val="89"/>
  </w:num>
  <w:num w:numId="95">
    <w:abstractNumId w:val="17"/>
  </w:num>
  <w:num w:numId="96">
    <w:abstractNumId w:val="8"/>
  </w:num>
  <w:num w:numId="97">
    <w:abstractNumId w:val="23"/>
  </w:num>
  <w:num w:numId="98">
    <w:abstractNumId w:val="5"/>
  </w:num>
  <w:num w:numId="99">
    <w:abstractNumId w:val="18"/>
  </w:num>
  <w:num w:numId="100">
    <w:abstractNumId w:val="52"/>
  </w:num>
  <w:num w:numId="101">
    <w:abstractNumId w:val="37"/>
  </w:num>
  <w:num w:numId="102">
    <w:abstractNumId w:val="60"/>
  </w:num>
  <w:num w:numId="103">
    <w:abstractNumId w:val="95"/>
  </w:num>
  <w:num w:numId="104">
    <w:abstractNumId w:val="86"/>
  </w:num>
  <w:num w:numId="105">
    <w:abstractNumId w:val="90"/>
  </w:num>
  <w:num w:numId="106">
    <w:abstractNumId w:val="35"/>
  </w:num>
  <w:num w:numId="107">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F9"/>
    <w:rsid w:val="00000170"/>
    <w:rsid w:val="00053932"/>
    <w:rsid w:val="00081FDC"/>
    <w:rsid w:val="000915E7"/>
    <w:rsid w:val="000C14E6"/>
    <w:rsid w:val="000D6E4F"/>
    <w:rsid w:val="001169C1"/>
    <w:rsid w:val="0013371A"/>
    <w:rsid w:val="001667C5"/>
    <w:rsid w:val="0016702A"/>
    <w:rsid w:val="001A29A3"/>
    <w:rsid w:val="001E0B95"/>
    <w:rsid w:val="001F640D"/>
    <w:rsid w:val="0022187A"/>
    <w:rsid w:val="002E4802"/>
    <w:rsid w:val="002F6EF9"/>
    <w:rsid w:val="0030192D"/>
    <w:rsid w:val="00315809"/>
    <w:rsid w:val="003379C1"/>
    <w:rsid w:val="003A3153"/>
    <w:rsid w:val="003A7071"/>
    <w:rsid w:val="003C70EC"/>
    <w:rsid w:val="00413D0C"/>
    <w:rsid w:val="00425183"/>
    <w:rsid w:val="00427F24"/>
    <w:rsid w:val="00471B86"/>
    <w:rsid w:val="00471E26"/>
    <w:rsid w:val="00481B2A"/>
    <w:rsid w:val="00492607"/>
    <w:rsid w:val="004B4576"/>
    <w:rsid w:val="004C3697"/>
    <w:rsid w:val="00502F4B"/>
    <w:rsid w:val="0050445D"/>
    <w:rsid w:val="005445A0"/>
    <w:rsid w:val="00560B8A"/>
    <w:rsid w:val="00582FAA"/>
    <w:rsid w:val="00586A91"/>
    <w:rsid w:val="00591392"/>
    <w:rsid w:val="0064772E"/>
    <w:rsid w:val="00683D81"/>
    <w:rsid w:val="00693048"/>
    <w:rsid w:val="006B2A9A"/>
    <w:rsid w:val="006C4367"/>
    <w:rsid w:val="006D7826"/>
    <w:rsid w:val="00713B05"/>
    <w:rsid w:val="00770ED1"/>
    <w:rsid w:val="0079142D"/>
    <w:rsid w:val="007C579C"/>
    <w:rsid w:val="007D05AA"/>
    <w:rsid w:val="007D5639"/>
    <w:rsid w:val="00824662"/>
    <w:rsid w:val="0082748D"/>
    <w:rsid w:val="0086461F"/>
    <w:rsid w:val="008A6FF0"/>
    <w:rsid w:val="008B06EA"/>
    <w:rsid w:val="008D0B73"/>
    <w:rsid w:val="008E6340"/>
    <w:rsid w:val="00915922"/>
    <w:rsid w:val="00917CF2"/>
    <w:rsid w:val="00921A14"/>
    <w:rsid w:val="0093408A"/>
    <w:rsid w:val="00945126"/>
    <w:rsid w:val="0098176A"/>
    <w:rsid w:val="0099373F"/>
    <w:rsid w:val="009C2B5D"/>
    <w:rsid w:val="009C4990"/>
    <w:rsid w:val="009D55DC"/>
    <w:rsid w:val="00A1417C"/>
    <w:rsid w:val="00A43CD4"/>
    <w:rsid w:val="00A578FC"/>
    <w:rsid w:val="00A64970"/>
    <w:rsid w:val="00A708D7"/>
    <w:rsid w:val="00A72556"/>
    <w:rsid w:val="00A817D3"/>
    <w:rsid w:val="00B26012"/>
    <w:rsid w:val="00BB470F"/>
    <w:rsid w:val="00BD0E64"/>
    <w:rsid w:val="00BF046D"/>
    <w:rsid w:val="00C03EB0"/>
    <w:rsid w:val="00C40405"/>
    <w:rsid w:val="00C61C83"/>
    <w:rsid w:val="00C8623C"/>
    <w:rsid w:val="00CB6C44"/>
    <w:rsid w:val="00CF4DAC"/>
    <w:rsid w:val="00D00060"/>
    <w:rsid w:val="00D06AFE"/>
    <w:rsid w:val="00D52B96"/>
    <w:rsid w:val="00D800E6"/>
    <w:rsid w:val="00DD1732"/>
    <w:rsid w:val="00DD33B4"/>
    <w:rsid w:val="00DF20C3"/>
    <w:rsid w:val="00DF534D"/>
    <w:rsid w:val="00E12DA0"/>
    <w:rsid w:val="00E26BFE"/>
    <w:rsid w:val="00E43E6A"/>
    <w:rsid w:val="00E502E1"/>
    <w:rsid w:val="00E774FF"/>
    <w:rsid w:val="00E917A3"/>
    <w:rsid w:val="00EA1945"/>
    <w:rsid w:val="00EA253B"/>
    <w:rsid w:val="00F3574C"/>
    <w:rsid w:val="00F560EA"/>
    <w:rsid w:val="00F56AE0"/>
    <w:rsid w:val="00F902DC"/>
    <w:rsid w:val="00F966F6"/>
    <w:rsid w:val="00FB68F5"/>
    <w:rsid w:val="00FB7FAC"/>
    <w:rsid w:val="00FC1548"/>
    <w:rsid w:val="00FE1ED4"/>
    <w:rsid w:val="00FE242B"/>
    <w:rsid w:val="00FE6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F9"/>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2F6EF9"/>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34"/>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uiPriority w:val="99"/>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0">
    <w:name w:val="Başlık 11"/>
    <w:basedOn w:val="Normal"/>
    <w:uiPriority w:val="1"/>
    <w:qFormat/>
    <w:rsid w:val="00D800E6"/>
    <w:pPr>
      <w:widowControl w:val="0"/>
      <w:autoSpaceDE w:val="0"/>
      <w:autoSpaceDN w:val="0"/>
      <w:spacing w:before="48" w:after="0" w:line="240" w:lineRule="auto"/>
      <w:ind w:left="106"/>
      <w:outlineLvl w:val="1"/>
    </w:pPr>
    <w:rPr>
      <w:rFonts w:ascii="Georgia" w:eastAsia="Georgia" w:hAnsi="Georgia" w:cs="Georgia"/>
      <w:b/>
      <w:bCs/>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F9"/>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2F6EF9"/>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34"/>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uiPriority w:val="99"/>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0">
    <w:name w:val="Başlık 11"/>
    <w:basedOn w:val="Normal"/>
    <w:uiPriority w:val="1"/>
    <w:qFormat/>
    <w:rsid w:val="00D800E6"/>
    <w:pPr>
      <w:widowControl w:val="0"/>
      <w:autoSpaceDE w:val="0"/>
      <w:autoSpaceDN w:val="0"/>
      <w:spacing w:before="48" w:after="0" w:line="240" w:lineRule="auto"/>
      <w:ind w:left="106"/>
      <w:outlineLvl w:val="1"/>
    </w:pPr>
    <w:rPr>
      <w:rFonts w:ascii="Georgia" w:eastAsia="Georgia" w:hAnsi="Georgia" w:cs="Georgia"/>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7E69-50C9-4601-AD7D-B5A2C424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13811</Words>
  <Characters>78723</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Fatih KARATAŞ</cp:lastModifiedBy>
  <cp:revision>2</cp:revision>
  <cp:lastPrinted>2017-07-19T08:48:00Z</cp:lastPrinted>
  <dcterms:created xsi:type="dcterms:W3CDTF">2020-05-25T18:29:00Z</dcterms:created>
  <dcterms:modified xsi:type="dcterms:W3CDTF">2020-05-25T18:29:00Z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