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584"/>
        <w:gridCol w:w="1235"/>
        <w:gridCol w:w="612"/>
        <w:gridCol w:w="1146"/>
        <w:gridCol w:w="773"/>
        <w:gridCol w:w="759"/>
        <w:gridCol w:w="883"/>
        <w:gridCol w:w="381"/>
        <w:gridCol w:w="335"/>
        <w:gridCol w:w="1336"/>
      </w:tblGrid>
      <w:tr w:rsidR="00B6471A" w:rsidRPr="007A113D" w14:paraId="6DA66736" w14:textId="77777777" w:rsidTr="00352564">
        <w:trPr>
          <w:trHeight w:val="300"/>
          <w:jc w:val="center"/>
        </w:trPr>
        <w:tc>
          <w:tcPr>
            <w:tcW w:w="5989" w:type="dxa"/>
            <w:gridSpan w:val="5"/>
            <w:shd w:val="clear" w:color="auto" w:fill="auto"/>
            <w:vAlign w:val="center"/>
          </w:tcPr>
          <w:p w14:paraId="40B28B22" w14:textId="77777777" w:rsidR="00B6471A" w:rsidRPr="007A113D" w:rsidRDefault="00BC71EB" w:rsidP="007A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Adı-Kodu: TIP506 Kalp ve Damar</w:t>
            </w:r>
            <w:r w:rsidR="00666CB8"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Cerrahi </w:t>
            </w:r>
            <w:r w:rsidR="003249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 Kurulu</w:t>
            </w:r>
          </w:p>
        </w:tc>
        <w:tc>
          <w:tcPr>
            <w:tcW w:w="4467" w:type="dxa"/>
            <w:gridSpan w:val="6"/>
            <w:shd w:val="clear" w:color="auto" w:fill="auto"/>
            <w:vAlign w:val="center"/>
          </w:tcPr>
          <w:p w14:paraId="1C907A09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Programın Adı: Tıp Fakültesi</w:t>
            </w:r>
          </w:p>
        </w:tc>
      </w:tr>
      <w:tr w:rsidR="00B6471A" w:rsidRPr="007A113D" w14:paraId="0FEBFC39" w14:textId="77777777" w:rsidTr="00352564">
        <w:trPr>
          <w:trHeight w:val="300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14:paraId="23D26872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6992" w:type="dxa"/>
            <w:gridSpan w:val="7"/>
            <w:shd w:val="clear" w:color="auto" w:fill="auto"/>
            <w:vAlign w:val="center"/>
          </w:tcPr>
          <w:p w14:paraId="59FDB18F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Eğitim ve Öğretim Yöntemleri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7491941C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Krediler</w:t>
            </w:r>
          </w:p>
        </w:tc>
      </w:tr>
      <w:tr w:rsidR="00B6471A" w:rsidRPr="007A113D" w14:paraId="0817AF4B" w14:textId="77777777" w:rsidTr="00352564">
        <w:trPr>
          <w:trHeight w:val="480"/>
          <w:jc w:val="center"/>
        </w:trPr>
        <w:tc>
          <w:tcPr>
            <w:tcW w:w="1412" w:type="dxa"/>
            <w:vMerge/>
            <w:shd w:val="clear" w:color="auto" w:fill="auto"/>
            <w:vAlign w:val="center"/>
          </w:tcPr>
          <w:p w14:paraId="6B37C888" w14:textId="77777777" w:rsidR="00B6471A" w:rsidRPr="007A113D" w:rsidRDefault="00B6471A" w:rsidP="007A11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6150197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EEAE52E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467020F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Lab.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EC6C61A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Proje/alan Çalışması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AAAA651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FBB4738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Diğer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EA8085D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5F55832B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E95E8FA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</w:t>
            </w:r>
          </w:p>
        </w:tc>
      </w:tr>
      <w:tr w:rsidR="00B6471A" w:rsidRPr="007A113D" w14:paraId="17EE25E9" w14:textId="77777777" w:rsidTr="00352564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0FAC7617" w14:textId="77777777" w:rsidR="00B6471A" w:rsidRPr="007A113D" w:rsidRDefault="006B5C5D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63AF96A" w14:textId="77777777" w:rsidR="00B6471A" w:rsidRPr="007A113D" w:rsidRDefault="00D71E00" w:rsidP="007A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F7F4606" w14:textId="77777777" w:rsidR="00B6471A" w:rsidRPr="007A113D" w:rsidRDefault="00D71E00" w:rsidP="007A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0AE514F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A722ABA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8DDF20C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59B6CFC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6B0C2FC" w14:textId="77777777" w:rsidR="00B6471A" w:rsidRPr="007A113D" w:rsidRDefault="00D71E00" w:rsidP="007A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4635034E" w14:textId="77777777" w:rsidR="00B6471A" w:rsidRPr="007A113D" w:rsidRDefault="00D71E00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ACCA54B" w14:textId="77777777" w:rsidR="00B6471A" w:rsidRPr="007A113D" w:rsidRDefault="00352564" w:rsidP="007A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471A" w:rsidRPr="007A113D" w14:paraId="0531AEA0" w14:textId="77777777" w:rsidTr="00352564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26311245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9044" w:type="dxa"/>
            <w:gridSpan w:val="10"/>
            <w:shd w:val="clear" w:color="auto" w:fill="auto"/>
            <w:vAlign w:val="center"/>
          </w:tcPr>
          <w:p w14:paraId="4396A481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B6471A" w:rsidRPr="007A113D" w14:paraId="46BAB2C6" w14:textId="77777777" w:rsidTr="00352564">
        <w:trPr>
          <w:trHeight w:val="510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5E04E7B8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Zorunlu/ Seçmeli</w:t>
            </w:r>
          </w:p>
        </w:tc>
        <w:tc>
          <w:tcPr>
            <w:tcW w:w="9044" w:type="dxa"/>
            <w:gridSpan w:val="10"/>
            <w:shd w:val="clear" w:color="auto" w:fill="auto"/>
            <w:vAlign w:val="center"/>
          </w:tcPr>
          <w:p w14:paraId="7D3A7580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Zorunlu</w:t>
            </w:r>
          </w:p>
        </w:tc>
      </w:tr>
      <w:tr w:rsidR="00B6471A" w:rsidRPr="007A113D" w14:paraId="59AC226E" w14:textId="77777777" w:rsidTr="00352564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036938C4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044" w:type="dxa"/>
            <w:gridSpan w:val="10"/>
            <w:shd w:val="clear" w:color="auto" w:fill="auto"/>
            <w:vAlign w:val="center"/>
          </w:tcPr>
          <w:p w14:paraId="76B35AB7" w14:textId="77777777" w:rsidR="00B6471A" w:rsidRPr="007A113D" w:rsidRDefault="00666CB8" w:rsidP="007A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Tıp Fakültesi Sınıf 5 (Beş) Öğrencisi Olmak</w:t>
            </w:r>
          </w:p>
        </w:tc>
      </w:tr>
      <w:tr w:rsidR="00B6471A" w:rsidRPr="007A113D" w14:paraId="1FEDA10D" w14:textId="77777777" w:rsidTr="00352564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14:paraId="3BB1AADB" w14:textId="77777777" w:rsidR="00B6471A" w:rsidRPr="007A113D" w:rsidRDefault="00666CB8" w:rsidP="007A1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044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29F465AF" w14:textId="77777777" w:rsidR="00B6471A" w:rsidRPr="007A113D" w:rsidRDefault="00666CB8" w:rsidP="007A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 xml:space="preserve">Bu staj süresinde </w:t>
            </w:r>
            <w:proofErr w:type="gramStart"/>
            <w:r w:rsidRPr="007A113D">
              <w:rPr>
                <w:rFonts w:ascii="Times New Roman" w:hAnsi="Times New Roman"/>
                <w:sz w:val="20"/>
                <w:szCs w:val="20"/>
              </w:rPr>
              <w:t xml:space="preserve">öğrencilere;  </w:t>
            </w:r>
            <w:r w:rsidR="00BC71EB" w:rsidRPr="007A113D">
              <w:rPr>
                <w:rFonts w:ascii="Times New Roman" w:hAnsi="Times New Roman"/>
                <w:sz w:val="20"/>
                <w:szCs w:val="20"/>
              </w:rPr>
              <w:t>Kalp</w:t>
            </w:r>
            <w:proofErr w:type="gramEnd"/>
            <w:r w:rsidR="00BC71EB" w:rsidRPr="007A113D">
              <w:rPr>
                <w:rFonts w:ascii="Times New Roman" w:hAnsi="Times New Roman"/>
                <w:sz w:val="20"/>
                <w:szCs w:val="20"/>
              </w:rPr>
              <w:t xml:space="preserve"> Damar Cerrahi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 olarak sık karşılaşılan problem ve hastalıklar ile ilgili düzeylerine uygun, yeterli bilgi, beceri ve yeteneğin kazandırılmasına yönelik eğitim verilmesinin sağlanması, verilen eğitim, bilgi ve yeteneğin nasıl kullanılacağının gösterilmesi amaçlanmaktadır.</w:t>
            </w:r>
          </w:p>
        </w:tc>
      </w:tr>
      <w:tr w:rsidR="00B6471A" w:rsidRPr="007A113D" w14:paraId="3F01A2C4" w14:textId="77777777" w:rsidTr="00352564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14:paraId="7A482538" w14:textId="77777777" w:rsidR="00B6471A" w:rsidRPr="007A113D" w:rsidRDefault="00666CB8" w:rsidP="007A1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/>
                <w:bCs/>
                <w:sz w:val="20"/>
                <w:szCs w:val="20"/>
              </w:rPr>
              <w:t>Ders içeriği</w:t>
            </w:r>
          </w:p>
        </w:tc>
        <w:tc>
          <w:tcPr>
            <w:tcW w:w="9044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3CC8C9B5" w14:textId="77777777" w:rsidR="00B6471A" w:rsidRPr="007A113D" w:rsidRDefault="00B6471A" w:rsidP="007A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EF0209" w14:textId="77777777" w:rsidR="00B6471A" w:rsidRPr="007A113D" w:rsidRDefault="00BC71EB" w:rsidP="007A113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 xml:space="preserve">Kardiyovasküler sistem </w:t>
            </w:r>
            <w:r w:rsidR="00666CB8" w:rsidRPr="007A113D">
              <w:rPr>
                <w:rFonts w:ascii="Times New Roman" w:hAnsi="Times New Roman"/>
                <w:sz w:val="20"/>
                <w:szCs w:val="20"/>
              </w:rPr>
              <w:t>cerrahi anatomisini açıklar.</w:t>
            </w:r>
          </w:p>
          <w:p w14:paraId="552E18F1" w14:textId="77777777" w:rsidR="00B6471A" w:rsidRPr="007A113D" w:rsidRDefault="00666CB8" w:rsidP="007A113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 xml:space="preserve">Sık görülen </w:t>
            </w:r>
            <w:r w:rsidR="00BC71EB" w:rsidRPr="007A113D">
              <w:rPr>
                <w:rFonts w:ascii="Times New Roman" w:hAnsi="Times New Roman"/>
                <w:sz w:val="20"/>
                <w:szCs w:val="20"/>
              </w:rPr>
              <w:t>kalp damar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 hastalıkların</w:t>
            </w:r>
            <w:r w:rsidR="00BC71EB" w:rsidRPr="007A113D">
              <w:rPr>
                <w:rFonts w:ascii="Times New Roman" w:hAnsi="Times New Roman"/>
                <w:sz w:val="20"/>
                <w:szCs w:val="20"/>
              </w:rPr>
              <w:t>ın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 nedenlerini, oluşum mekanizmalarını, klinik, laboratuvar, radyolojik ve patolojik bulgularını sıralar ve yorumlar, tanı‐tedavi yaklaşımlarını ve ilkelerini açıklar.</w:t>
            </w:r>
          </w:p>
          <w:p w14:paraId="647FB130" w14:textId="77777777" w:rsidR="00B6471A" w:rsidRPr="007A113D" w:rsidRDefault="00666CB8" w:rsidP="007A113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13D">
              <w:rPr>
                <w:rFonts w:ascii="Times New Roman" w:hAnsi="Times New Roman"/>
                <w:sz w:val="20"/>
                <w:szCs w:val="20"/>
              </w:rPr>
              <w:t>Etkili  iletişim</w:t>
            </w:r>
            <w:proofErr w:type="gramEnd"/>
            <w:r w:rsidRPr="007A113D">
              <w:rPr>
                <w:rFonts w:ascii="Times New Roman" w:hAnsi="Times New Roman"/>
                <w:sz w:val="20"/>
                <w:szCs w:val="20"/>
              </w:rPr>
              <w:t xml:space="preserve"> tekniklerini kullanarak hastanın ana yakınma, özgeçmiş, soygeçmiş ve sistem sorgularından oluşan tıbbi öyküsünü alır.</w:t>
            </w:r>
          </w:p>
          <w:p w14:paraId="11BD5DE6" w14:textId="77777777" w:rsidR="00B6471A" w:rsidRPr="007A113D" w:rsidRDefault="00BC71EB" w:rsidP="007A113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Kardiyovasküler</w:t>
            </w:r>
            <w:r w:rsidR="00666CB8" w:rsidRPr="007A113D">
              <w:rPr>
                <w:rFonts w:ascii="Times New Roman" w:hAnsi="Times New Roman"/>
                <w:sz w:val="20"/>
                <w:szCs w:val="20"/>
              </w:rPr>
              <w:t>muayane yapar.</w:t>
            </w:r>
          </w:p>
          <w:p w14:paraId="28C803C4" w14:textId="77777777" w:rsidR="00B6471A" w:rsidRPr="007A113D" w:rsidRDefault="00BC71EB" w:rsidP="007A113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Kardiyovasküler</w:t>
            </w:r>
            <w:r w:rsidR="00666CB8" w:rsidRPr="007A113D">
              <w:rPr>
                <w:rFonts w:ascii="Times New Roman" w:hAnsi="Times New Roman"/>
                <w:sz w:val="20"/>
                <w:szCs w:val="20"/>
              </w:rPr>
              <w:t xml:space="preserve"> klinik olguları hazırlar ve sözel olarak sunar.</w:t>
            </w:r>
          </w:p>
          <w:p w14:paraId="1C454D6C" w14:textId="77777777" w:rsidR="00B6471A" w:rsidRPr="007A113D" w:rsidRDefault="00666CB8" w:rsidP="007A113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Hastalık ile ilgili ayırıcı tanı yapar ve ön tanı/tanı koyar.</w:t>
            </w:r>
          </w:p>
          <w:p w14:paraId="29B7EC32" w14:textId="77777777" w:rsidR="00B6471A" w:rsidRPr="007A113D" w:rsidRDefault="00BC71EB" w:rsidP="007A113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Kardiyovasküler</w:t>
            </w:r>
            <w:r w:rsidR="00666CB8" w:rsidRPr="007A113D">
              <w:rPr>
                <w:rFonts w:ascii="Times New Roman" w:hAnsi="Times New Roman"/>
                <w:sz w:val="20"/>
                <w:szCs w:val="20"/>
              </w:rPr>
              <w:t xml:space="preserve"> hastalıklar ile ilgili diğer hekimlere yönlendirici, doğr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u bilgi verebilecek düzeye gelir</w:t>
            </w:r>
          </w:p>
          <w:p w14:paraId="0FED0A57" w14:textId="77777777" w:rsidR="00B6471A" w:rsidRPr="007A113D" w:rsidRDefault="00666CB8" w:rsidP="007A113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 xml:space="preserve">Acil </w:t>
            </w:r>
            <w:r w:rsidR="00BC71EB" w:rsidRPr="007A113D">
              <w:rPr>
                <w:rFonts w:ascii="Times New Roman" w:hAnsi="Times New Roman"/>
                <w:sz w:val="20"/>
                <w:szCs w:val="20"/>
              </w:rPr>
              <w:t>kardiyovasküler olayların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 klinik özelliklerini ve bu durumları yönetme ilkelerini açıklar.</w:t>
            </w:r>
          </w:p>
          <w:p w14:paraId="13B26CB9" w14:textId="77777777" w:rsidR="00B6471A" w:rsidRPr="007A113D" w:rsidRDefault="00666CB8" w:rsidP="007A113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Konu ile ilgili literatür taraması yapar, ulaştığı bilgiyi eleştirel olarak değerlendirir, organize eder ve sunar.</w:t>
            </w:r>
          </w:p>
        </w:tc>
      </w:tr>
      <w:tr w:rsidR="00B6471A" w:rsidRPr="007A113D" w14:paraId="00987AB6" w14:textId="77777777" w:rsidTr="00352564">
        <w:trPr>
          <w:trHeight w:val="751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14:paraId="3CCDFD77" w14:textId="77777777" w:rsidR="00B6471A" w:rsidRPr="007A113D" w:rsidRDefault="00666CB8" w:rsidP="007A1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/>
                <w:bCs/>
                <w:sz w:val="20"/>
                <w:szCs w:val="20"/>
              </w:rPr>
              <w:t>Hedefler</w:t>
            </w:r>
          </w:p>
        </w:tc>
        <w:tc>
          <w:tcPr>
            <w:tcW w:w="9044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458183EA" w14:textId="77777777" w:rsidR="00B6471A" w:rsidRPr="007A113D" w:rsidRDefault="00BC71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="00B03812">
              <w:rPr>
                <w:rFonts w:ascii="Times New Roman" w:hAnsi="Times New Roman"/>
                <w:b/>
                <w:sz w:val="20"/>
                <w:szCs w:val="20"/>
              </w:rPr>
              <w:t>506</w:t>
            </w:r>
            <w:r w:rsidRPr="007A113D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B03812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İSKEMİK KALP HASTALIĞININ CERRAHİ TEDAVİSİ</w:t>
            </w:r>
          </w:p>
          <w:p w14:paraId="14AE7F01" w14:textId="77777777" w:rsidR="00B6471A" w:rsidRPr="007A113D" w:rsidRDefault="00666CB8" w:rsidP="007A113D">
            <w:pPr>
              <w:spacing w:before="48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 xml:space="preserve">Op. </w:t>
            </w:r>
            <w:r w:rsidR="00E17F89" w:rsidRPr="007A113D">
              <w:rPr>
                <w:rFonts w:ascii="Times New Roman" w:hAnsi="Times New Roman"/>
                <w:sz w:val="20"/>
                <w:szCs w:val="20"/>
              </w:rPr>
              <w:t>Dr. Aydın KESKİN Kalp Damar Cerrahisi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 Kliniği, </w:t>
            </w:r>
            <w:r w:rsidR="00310ED6" w:rsidRPr="007A113D">
              <w:rPr>
                <w:rFonts w:ascii="Times New Roman" w:hAnsi="Times New Roman"/>
                <w:sz w:val="20"/>
                <w:szCs w:val="20"/>
              </w:rPr>
              <w:t>draydinkeskin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@</w:t>
            </w:r>
            <w:hyperlink r:id="rId6">
              <w:r w:rsidR="00310ED6" w:rsidRPr="007A113D">
                <w:rPr>
                  <w:rFonts w:ascii="Times New Roman" w:hAnsi="Times New Roman"/>
                  <w:sz w:val="20"/>
                  <w:szCs w:val="20"/>
                </w:rPr>
                <w:t>hotmail</w:t>
              </w:r>
              <w:r w:rsidRPr="007A113D">
                <w:rPr>
                  <w:rFonts w:ascii="Times New Roman" w:hAnsi="Times New Roman"/>
                  <w:sz w:val="20"/>
                  <w:szCs w:val="20"/>
                </w:rPr>
                <w:t>.com</w:t>
              </w:r>
            </w:hyperlink>
          </w:p>
          <w:p w14:paraId="054AF86C" w14:textId="77777777" w:rsidR="00B6471A" w:rsidRPr="007A113D" w:rsidRDefault="00666CB8" w:rsidP="007A113D">
            <w:pPr>
              <w:pStyle w:val="GvdeMetni"/>
              <w:spacing w:line="278" w:lineRule="auto"/>
              <w:ind w:left="306" w:right="1182"/>
              <w:rPr>
                <w:sz w:val="20"/>
                <w:szCs w:val="20"/>
              </w:rPr>
            </w:pPr>
            <w:r w:rsidRPr="007A113D">
              <w:rPr>
                <w:b/>
                <w:color w:val="auto"/>
                <w:w w:val="110"/>
                <w:sz w:val="20"/>
                <w:szCs w:val="20"/>
              </w:rPr>
              <w:t xml:space="preserve">Dersin </w:t>
            </w:r>
            <w:proofErr w:type="gramStart"/>
            <w:r w:rsidRPr="007A113D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="00BC71EB" w:rsidRPr="007A113D">
              <w:rPr>
                <w:sz w:val="20"/>
                <w:szCs w:val="20"/>
              </w:rPr>
              <w:t>İskemik</w:t>
            </w:r>
            <w:proofErr w:type="gramEnd"/>
            <w:r w:rsidR="00BC71EB" w:rsidRPr="007A113D">
              <w:rPr>
                <w:sz w:val="20"/>
                <w:szCs w:val="20"/>
              </w:rPr>
              <w:t xml:space="preserve"> kalp hastalığının cerrahi tedavisine</w:t>
            </w:r>
            <w:r w:rsidRPr="007A113D">
              <w:rPr>
                <w:sz w:val="20"/>
                <w:szCs w:val="20"/>
              </w:rPr>
              <w:t xml:space="preserve"> yaklaşım prensiplerinin anlaşılması</w:t>
            </w:r>
          </w:p>
          <w:p w14:paraId="2828FD69" w14:textId="77777777" w:rsidR="00B6471A" w:rsidRPr="007A113D" w:rsidRDefault="00666CB8" w:rsidP="007A113D">
            <w:pPr>
              <w:spacing w:before="1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Öğrenim Hedefleri</w:t>
            </w:r>
            <w:r w:rsidRPr="007A113D">
              <w:rPr>
                <w:rFonts w:ascii="Times New Roman" w:hAnsi="Times New Roman"/>
                <w:color w:val="1F487C"/>
                <w:sz w:val="20"/>
                <w:szCs w:val="20"/>
              </w:rPr>
              <w:t xml:space="preserve">: 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Bu dersin sonunda öğrenciler</w:t>
            </w:r>
          </w:p>
          <w:p w14:paraId="478E6522" w14:textId="77777777" w:rsidR="00B6471A" w:rsidRPr="007A113D" w:rsidRDefault="00BC71EB" w:rsidP="007A113D">
            <w:pPr>
              <w:pStyle w:val="Balk4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Kalbin vasküler anatomi ve patofizyolojisini</w:t>
            </w:r>
            <w:r w:rsidR="00666CB8" w:rsidRPr="007A113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bilir.</w:t>
            </w:r>
          </w:p>
          <w:p w14:paraId="3CCAA7D6" w14:textId="77777777" w:rsidR="00B6471A" w:rsidRPr="007A113D" w:rsidRDefault="00E17F89" w:rsidP="007A113D">
            <w:pPr>
              <w:pStyle w:val="Balk4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İskemik kalp hastalığının</w:t>
            </w:r>
            <w:r w:rsidR="00666CB8" w:rsidRPr="007A113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biyomekanik temelinin açıklar.</w:t>
            </w:r>
          </w:p>
          <w:p w14:paraId="45959874" w14:textId="77777777" w:rsidR="00B6471A" w:rsidRPr="007A113D" w:rsidRDefault="00666CB8" w:rsidP="007A113D">
            <w:pPr>
              <w:pStyle w:val="Balk4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Klinik tabloların sayar.</w:t>
            </w:r>
          </w:p>
          <w:p w14:paraId="17068092" w14:textId="77777777" w:rsidR="00B6471A" w:rsidRPr="007A113D" w:rsidRDefault="00666CB8" w:rsidP="007A113D">
            <w:pPr>
              <w:pStyle w:val="Balk4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Tanıda kullanılan yöntemlerin söyler.</w:t>
            </w:r>
          </w:p>
          <w:p w14:paraId="6F7F2020" w14:textId="77777777" w:rsidR="00B6471A" w:rsidRPr="007A113D" w:rsidRDefault="00666CB8" w:rsidP="007A113D">
            <w:pPr>
              <w:pStyle w:val="Balk4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Acil ve elektif girişimleri açıklar.</w:t>
            </w:r>
          </w:p>
          <w:p w14:paraId="7B006994" w14:textId="77777777" w:rsidR="003C6387" w:rsidRPr="007A113D" w:rsidRDefault="003C6387" w:rsidP="007A113D">
            <w:pPr>
              <w:pStyle w:val="Balk4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Ekstrakorporeal dolaşım fizyolojisini bilir</w:t>
            </w:r>
          </w:p>
          <w:p w14:paraId="59DF39A4" w14:textId="77777777" w:rsidR="00E17F89" w:rsidRPr="007A113D" w:rsidRDefault="00E17F89" w:rsidP="007A113D">
            <w:pPr>
              <w:pStyle w:val="ListeParagraf"/>
              <w:numPr>
                <w:ilvl w:val="0"/>
                <w:numId w:val="3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Cerrahi uygulanan hastanın 1. Basamak takibini bilir.</w:t>
            </w:r>
          </w:p>
          <w:p w14:paraId="63B3318D" w14:textId="77777777" w:rsidR="00B6471A" w:rsidRPr="007A113D" w:rsidRDefault="00B6471A" w:rsidP="007A113D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14:paraId="6C80DA6B" w14:textId="77777777" w:rsidR="00B6471A" w:rsidRPr="007A113D" w:rsidRDefault="00E17F89" w:rsidP="007A113D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TIP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>506</w:t>
            </w: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– 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2. </w:t>
            </w: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AORT KAPAK HASTALIKLARININ CERRAHİ TEDAVİSİ</w:t>
            </w:r>
          </w:p>
          <w:p w14:paraId="26481FCD" w14:textId="77777777" w:rsidR="00B6471A" w:rsidRPr="007A113D" w:rsidRDefault="00B6471A" w:rsidP="007A113D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14:paraId="37F8C8B9" w14:textId="77777777" w:rsidR="00B6471A" w:rsidRPr="007A113D" w:rsidRDefault="00E17F89" w:rsidP="007A113D">
            <w:pPr>
              <w:spacing w:before="48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Dr. Öğr. Üyesi</w:t>
            </w:r>
            <w:r w:rsidRPr="007A113D">
              <w:rPr>
                <w:sz w:val="20"/>
                <w:szCs w:val="20"/>
              </w:rPr>
              <w:t xml:space="preserve"> Erdem ÇETİN</w:t>
            </w:r>
            <w:r w:rsidR="00666CB8" w:rsidRPr="007A113D">
              <w:rPr>
                <w:rFonts w:ascii="Times New Roman" w:hAnsi="Times New Roman"/>
                <w:sz w:val="20"/>
                <w:szCs w:val="20"/>
              </w:rPr>
              <w:t>,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 Ka</w:t>
            </w:r>
            <w:r w:rsidR="00310ED6" w:rsidRPr="007A113D">
              <w:rPr>
                <w:rFonts w:ascii="Times New Roman" w:hAnsi="Times New Roman"/>
                <w:sz w:val="20"/>
                <w:szCs w:val="20"/>
              </w:rPr>
              <w:t>lp Damar Cerrahisi Kliniği, erdemcetin</w:t>
            </w:r>
            <w:r w:rsidR="00666CB8" w:rsidRPr="007A113D">
              <w:rPr>
                <w:rFonts w:ascii="Times New Roman" w:hAnsi="Times New Roman"/>
                <w:sz w:val="20"/>
                <w:szCs w:val="20"/>
              </w:rPr>
              <w:t>@</w:t>
            </w:r>
            <w:hyperlink r:id="rId7">
              <w:r w:rsidR="00310ED6" w:rsidRPr="007A113D">
                <w:rPr>
                  <w:rFonts w:ascii="Times New Roman" w:hAnsi="Times New Roman"/>
                  <w:sz w:val="20"/>
                  <w:szCs w:val="20"/>
                </w:rPr>
                <w:t>karabük.edu.tr</w:t>
              </w:r>
            </w:hyperlink>
          </w:p>
          <w:p w14:paraId="5E394576" w14:textId="77777777" w:rsidR="00B6471A" w:rsidRPr="007A113D" w:rsidRDefault="00666CB8" w:rsidP="007A113D">
            <w:pPr>
              <w:pStyle w:val="GvdeMetni"/>
              <w:spacing w:line="278" w:lineRule="auto"/>
              <w:ind w:left="306" w:right="1182"/>
              <w:rPr>
                <w:sz w:val="20"/>
                <w:szCs w:val="20"/>
              </w:rPr>
            </w:pPr>
            <w:r w:rsidRPr="007A113D">
              <w:rPr>
                <w:b/>
                <w:color w:val="auto"/>
                <w:w w:val="110"/>
                <w:sz w:val="20"/>
                <w:szCs w:val="20"/>
              </w:rPr>
              <w:t xml:space="preserve">Dersin </w:t>
            </w:r>
            <w:proofErr w:type="gramStart"/>
            <w:r w:rsidRPr="007A113D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="00E17F89" w:rsidRPr="007A113D">
              <w:rPr>
                <w:sz w:val="20"/>
                <w:szCs w:val="20"/>
              </w:rPr>
              <w:t>Aort</w:t>
            </w:r>
            <w:proofErr w:type="gramEnd"/>
            <w:r w:rsidR="00E17F89" w:rsidRPr="007A113D">
              <w:rPr>
                <w:sz w:val="20"/>
                <w:szCs w:val="20"/>
              </w:rPr>
              <w:t xml:space="preserve"> kapak hastalıklarına</w:t>
            </w:r>
            <w:r w:rsidRPr="007A113D">
              <w:rPr>
                <w:sz w:val="20"/>
                <w:szCs w:val="20"/>
              </w:rPr>
              <w:t xml:space="preserve"> klinik yaklaşım prensiplerinin anlaşılması</w:t>
            </w:r>
          </w:p>
          <w:p w14:paraId="562A9B0E" w14:textId="77777777" w:rsidR="00B6471A" w:rsidRPr="007A113D" w:rsidRDefault="00666CB8" w:rsidP="007A113D">
            <w:pPr>
              <w:spacing w:before="1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Öğrenim Hedefleri</w:t>
            </w:r>
            <w:r w:rsidRPr="007A113D">
              <w:rPr>
                <w:rFonts w:ascii="Times New Roman" w:hAnsi="Times New Roman"/>
                <w:color w:val="1F487C"/>
                <w:sz w:val="20"/>
                <w:szCs w:val="20"/>
              </w:rPr>
              <w:t xml:space="preserve">: 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Bu dersin sonunda öğrenciler</w:t>
            </w:r>
          </w:p>
          <w:p w14:paraId="3B8B4419" w14:textId="77777777" w:rsidR="00B6471A" w:rsidRPr="007A113D" w:rsidRDefault="00E17F89" w:rsidP="007A113D">
            <w:pPr>
              <w:pStyle w:val="ListeParagraf"/>
              <w:numPr>
                <w:ilvl w:val="0"/>
                <w:numId w:val="1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Aort kapak anotomisi ve patofizyolojisini</w:t>
            </w:r>
            <w:r w:rsidR="00666CB8" w:rsidRPr="007A113D">
              <w:rPr>
                <w:rFonts w:ascii="Times New Roman" w:hAnsi="Times New Roman"/>
                <w:sz w:val="20"/>
                <w:szCs w:val="20"/>
              </w:rPr>
              <w:t>bilir.</w:t>
            </w:r>
          </w:p>
          <w:p w14:paraId="68C04F04" w14:textId="77777777" w:rsidR="00B6471A" w:rsidRPr="007A113D" w:rsidRDefault="00666CB8" w:rsidP="007A113D">
            <w:pPr>
              <w:pStyle w:val="ListeParagraf"/>
              <w:numPr>
                <w:ilvl w:val="0"/>
                <w:numId w:val="1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Klinik tabloları</w:t>
            </w:r>
            <w:r w:rsidR="00E17F89" w:rsidRPr="007A113D">
              <w:rPr>
                <w:rFonts w:ascii="Times New Roman" w:hAnsi="Times New Roman"/>
                <w:sz w:val="20"/>
                <w:szCs w:val="20"/>
              </w:rPr>
              <w:t xml:space="preserve"> sıra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lar.</w:t>
            </w:r>
          </w:p>
          <w:p w14:paraId="34A447C9" w14:textId="77777777" w:rsidR="00B6471A" w:rsidRPr="007A113D" w:rsidRDefault="00666CB8" w:rsidP="007A113D">
            <w:pPr>
              <w:pStyle w:val="ListeParagraf"/>
              <w:numPr>
                <w:ilvl w:val="0"/>
                <w:numId w:val="1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Tanıda kullanılan yöntemleri açıklar.</w:t>
            </w:r>
          </w:p>
          <w:p w14:paraId="1D62C31D" w14:textId="77777777" w:rsidR="00B6471A" w:rsidRPr="007A113D" w:rsidRDefault="00666CB8" w:rsidP="007A113D">
            <w:pPr>
              <w:pStyle w:val="ListeParagraf"/>
              <w:numPr>
                <w:ilvl w:val="0"/>
                <w:numId w:val="1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Acil ve elektif</w:t>
            </w:r>
            <w:r w:rsidR="00E17F89" w:rsidRPr="007A113D">
              <w:rPr>
                <w:rFonts w:ascii="Times New Roman" w:hAnsi="Times New Roman"/>
                <w:sz w:val="20"/>
                <w:szCs w:val="20"/>
              </w:rPr>
              <w:t xml:space="preserve">cerrahi 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girişimleriaçıklar.</w:t>
            </w:r>
          </w:p>
          <w:p w14:paraId="70E3E1E2" w14:textId="77777777" w:rsidR="00B6471A" w:rsidRPr="007A113D" w:rsidRDefault="00E17F89" w:rsidP="007A113D">
            <w:pPr>
              <w:pStyle w:val="ListeParagraf"/>
              <w:numPr>
                <w:ilvl w:val="0"/>
                <w:numId w:val="1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Cerrahi uygulanan hastanın 1. Basamak takibini bilir.</w:t>
            </w:r>
          </w:p>
          <w:p w14:paraId="715D9DB3" w14:textId="77777777" w:rsidR="00B6471A" w:rsidRDefault="00B6471A" w:rsidP="007A113D">
            <w:pPr>
              <w:pStyle w:val="Balk41"/>
              <w:spacing w:before="92"/>
              <w:ind w:left="0"/>
            </w:pPr>
          </w:p>
          <w:p w14:paraId="2F77CCF2" w14:textId="77777777" w:rsidR="00B6471A" w:rsidRPr="007A113D" w:rsidRDefault="00666CB8" w:rsidP="007A113D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TIP 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506– </w:t>
            </w: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3. </w:t>
            </w:r>
            <w:r w:rsidR="00E17F89"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MİTRAL KAPAK HASTALIKLARININ CERRAHİ TEDAVİSİ</w:t>
            </w:r>
          </w:p>
          <w:p w14:paraId="21FE2F91" w14:textId="77777777" w:rsidR="00B6471A" w:rsidRPr="007A113D" w:rsidRDefault="00B6471A" w:rsidP="007A113D">
            <w:pPr>
              <w:spacing w:before="48" w:after="0"/>
              <w:ind w:left="306"/>
              <w:rPr>
                <w:rFonts w:ascii="Times New Roman" w:hAnsi="Times New Roman"/>
                <w:sz w:val="20"/>
                <w:szCs w:val="20"/>
              </w:rPr>
            </w:pPr>
          </w:p>
          <w:p w14:paraId="2F738460" w14:textId="77777777" w:rsidR="00E17F89" w:rsidRPr="007A113D" w:rsidRDefault="00E17F89" w:rsidP="007A113D">
            <w:pPr>
              <w:spacing w:before="48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Dr. Öğr. Üyesi</w:t>
            </w:r>
            <w:r w:rsidRPr="007A113D">
              <w:rPr>
                <w:sz w:val="20"/>
                <w:szCs w:val="20"/>
              </w:rPr>
              <w:t xml:space="preserve"> Erdem ÇETİN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, Kalp Damar Cerrahisi Kliniği, </w:t>
            </w:r>
            <w:r w:rsidR="00310ED6" w:rsidRPr="007A113D">
              <w:rPr>
                <w:rFonts w:ascii="Times New Roman" w:hAnsi="Times New Roman"/>
                <w:sz w:val="20"/>
                <w:szCs w:val="20"/>
              </w:rPr>
              <w:t>erdemcetin@</w:t>
            </w:r>
            <w:hyperlink r:id="rId8">
              <w:r w:rsidR="00310ED6" w:rsidRPr="007A113D">
                <w:rPr>
                  <w:rFonts w:ascii="Times New Roman" w:hAnsi="Times New Roman"/>
                  <w:sz w:val="20"/>
                  <w:szCs w:val="20"/>
                </w:rPr>
                <w:t>karabük.edu.tr</w:t>
              </w:r>
            </w:hyperlink>
          </w:p>
          <w:p w14:paraId="7DAA2146" w14:textId="77777777" w:rsidR="00B6471A" w:rsidRPr="007A113D" w:rsidRDefault="00666CB8" w:rsidP="007A113D">
            <w:pPr>
              <w:pStyle w:val="GvdeMetni"/>
              <w:spacing w:line="280" w:lineRule="auto"/>
              <w:ind w:left="306" w:right="164"/>
              <w:rPr>
                <w:sz w:val="20"/>
                <w:szCs w:val="20"/>
              </w:rPr>
            </w:pPr>
            <w:r w:rsidRPr="007A113D">
              <w:rPr>
                <w:b/>
                <w:color w:val="auto"/>
                <w:w w:val="110"/>
                <w:sz w:val="20"/>
                <w:szCs w:val="20"/>
              </w:rPr>
              <w:t xml:space="preserve">Dersin </w:t>
            </w:r>
            <w:proofErr w:type="gramStart"/>
            <w:r w:rsidRPr="007A113D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="00E17F89" w:rsidRPr="007A113D">
              <w:rPr>
                <w:color w:val="auto"/>
                <w:w w:val="110"/>
                <w:sz w:val="20"/>
                <w:szCs w:val="20"/>
              </w:rPr>
              <w:t>Mitral</w:t>
            </w:r>
            <w:proofErr w:type="gramEnd"/>
            <w:r w:rsidR="00E17F89" w:rsidRPr="007A113D">
              <w:rPr>
                <w:sz w:val="20"/>
                <w:szCs w:val="20"/>
              </w:rPr>
              <w:t xml:space="preserve"> kapak hastalıklarına klinik yaklaşım prensiplerinin anlaşılması</w:t>
            </w:r>
          </w:p>
          <w:p w14:paraId="02CB88CC" w14:textId="77777777" w:rsidR="00B6471A" w:rsidRPr="007A113D" w:rsidRDefault="00666CB8" w:rsidP="007A113D">
            <w:pPr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Hedefleri: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Bu</w:t>
            </w:r>
            <w:proofErr w:type="gramEnd"/>
            <w:r w:rsidRPr="007A113D">
              <w:rPr>
                <w:rFonts w:ascii="Times New Roman" w:hAnsi="Times New Roman"/>
                <w:sz w:val="20"/>
                <w:szCs w:val="20"/>
              </w:rPr>
              <w:t xml:space="preserve"> ders sonunda öğrenciler</w:t>
            </w:r>
          </w:p>
          <w:p w14:paraId="554BB214" w14:textId="77777777" w:rsidR="00E639EA" w:rsidRPr="007A113D" w:rsidRDefault="00E639EA" w:rsidP="007A113D">
            <w:pPr>
              <w:pStyle w:val="ListeParagraf"/>
              <w:numPr>
                <w:ilvl w:val="0"/>
                <w:numId w:val="21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Mitral kapak anotomisi ve patofizyolojisini bilir.</w:t>
            </w:r>
          </w:p>
          <w:p w14:paraId="53FB9D68" w14:textId="77777777" w:rsidR="00E639EA" w:rsidRPr="007A113D" w:rsidRDefault="00E639EA" w:rsidP="007A113D">
            <w:pPr>
              <w:pStyle w:val="ListeParagraf"/>
              <w:numPr>
                <w:ilvl w:val="0"/>
                <w:numId w:val="21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Klinik tabloları sıralar.</w:t>
            </w:r>
          </w:p>
          <w:p w14:paraId="76D27E16" w14:textId="77777777" w:rsidR="00E639EA" w:rsidRPr="007A113D" w:rsidRDefault="00E639EA" w:rsidP="007A113D">
            <w:pPr>
              <w:pStyle w:val="ListeParagraf"/>
              <w:numPr>
                <w:ilvl w:val="0"/>
                <w:numId w:val="21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Tanıda kullanılan yöntemleri açıklar.</w:t>
            </w:r>
          </w:p>
          <w:p w14:paraId="043C13FF" w14:textId="77777777" w:rsidR="00E639EA" w:rsidRPr="007A113D" w:rsidRDefault="00E639EA" w:rsidP="007A113D">
            <w:pPr>
              <w:pStyle w:val="ListeParagraf"/>
              <w:numPr>
                <w:ilvl w:val="0"/>
                <w:numId w:val="21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Acil ve elektif cerrahi girişimleri açıklar.</w:t>
            </w:r>
          </w:p>
          <w:p w14:paraId="0FD7D6CF" w14:textId="77777777" w:rsidR="00E639EA" w:rsidRPr="007A113D" w:rsidRDefault="00E639EA" w:rsidP="007A113D">
            <w:pPr>
              <w:pStyle w:val="ListeParagraf"/>
              <w:numPr>
                <w:ilvl w:val="0"/>
                <w:numId w:val="21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Cerrahi uygulanan hastanın 1. Basamak takibini bilir.</w:t>
            </w:r>
          </w:p>
          <w:p w14:paraId="66588D60" w14:textId="77777777" w:rsidR="00B6471A" w:rsidRPr="007A113D" w:rsidRDefault="00666CB8" w:rsidP="007A113D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TIP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>506</w:t>
            </w: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– 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>4.</w:t>
            </w:r>
            <w:r w:rsidR="00E639EA"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AORT ANEVRİZMALARI VE CERRAHİ TEDAVİSİ</w:t>
            </w:r>
          </w:p>
          <w:p w14:paraId="6E349555" w14:textId="77777777" w:rsidR="00B6471A" w:rsidRPr="007A113D" w:rsidRDefault="00B6471A" w:rsidP="007A113D">
            <w:pPr>
              <w:spacing w:before="48" w:after="0"/>
              <w:ind w:left="306"/>
              <w:rPr>
                <w:rFonts w:ascii="Times New Roman" w:hAnsi="Times New Roman"/>
                <w:sz w:val="20"/>
                <w:szCs w:val="20"/>
              </w:rPr>
            </w:pPr>
          </w:p>
          <w:p w14:paraId="7251C893" w14:textId="77777777" w:rsidR="00E639EA" w:rsidRPr="007A113D" w:rsidRDefault="00E639EA" w:rsidP="007A113D">
            <w:pPr>
              <w:spacing w:before="48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Dr. Öğr. Üyesi</w:t>
            </w:r>
            <w:r w:rsidRPr="007A113D">
              <w:rPr>
                <w:sz w:val="20"/>
                <w:szCs w:val="20"/>
              </w:rPr>
              <w:t xml:space="preserve"> Celal Selçuk ÜNAL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, Kalp Damar Cerrahisi Kliniği, </w:t>
            </w:r>
            <w:r w:rsidR="00310ED6" w:rsidRPr="007A113D">
              <w:rPr>
                <w:rFonts w:ascii="Times New Roman" w:hAnsi="Times New Roman"/>
                <w:sz w:val="20"/>
                <w:szCs w:val="20"/>
              </w:rPr>
              <w:t>celalselcukunal@</w:t>
            </w:r>
            <w:hyperlink r:id="rId9">
              <w:r w:rsidR="00310ED6" w:rsidRPr="007A113D">
                <w:rPr>
                  <w:rFonts w:ascii="Times New Roman" w:hAnsi="Times New Roman"/>
                  <w:sz w:val="20"/>
                  <w:szCs w:val="20"/>
                </w:rPr>
                <w:t>karabük.edu.tr</w:t>
              </w:r>
            </w:hyperlink>
          </w:p>
          <w:p w14:paraId="4688A26B" w14:textId="77777777" w:rsidR="00B6471A" w:rsidRPr="007A113D" w:rsidRDefault="00666CB8" w:rsidP="007A113D">
            <w:pPr>
              <w:pStyle w:val="GvdeMetni"/>
              <w:spacing w:line="280" w:lineRule="auto"/>
              <w:ind w:left="306" w:right="163"/>
              <w:rPr>
                <w:w w:val="110"/>
                <w:sz w:val="20"/>
                <w:szCs w:val="20"/>
              </w:rPr>
            </w:pPr>
            <w:r w:rsidRPr="007A113D">
              <w:rPr>
                <w:b/>
                <w:color w:val="auto"/>
                <w:w w:val="110"/>
                <w:sz w:val="20"/>
                <w:szCs w:val="20"/>
              </w:rPr>
              <w:t xml:space="preserve">Dersin </w:t>
            </w:r>
            <w:proofErr w:type="gramStart"/>
            <w:r w:rsidRPr="007A113D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="00E639EA" w:rsidRPr="007A113D">
              <w:rPr>
                <w:w w:val="110"/>
                <w:sz w:val="20"/>
                <w:szCs w:val="20"/>
              </w:rPr>
              <w:t>Aort</w:t>
            </w:r>
            <w:proofErr w:type="gramEnd"/>
            <w:r w:rsidR="00E639EA" w:rsidRPr="007A113D">
              <w:rPr>
                <w:w w:val="110"/>
                <w:sz w:val="20"/>
                <w:szCs w:val="20"/>
              </w:rPr>
              <w:t xml:space="preserve"> anevrizmalarının tanı ve tedavi prensiplerinin anlaşılması</w:t>
            </w:r>
            <w:r w:rsidRPr="007A113D">
              <w:rPr>
                <w:w w:val="110"/>
                <w:sz w:val="20"/>
                <w:szCs w:val="20"/>
              </w:rPr>
              <w:t>.</w:t>
            </w:r>
          </w:p>
          <w:p w14:paraId="02CBB5D2" w14:textId="77777777" w:rsidR="00B6471A" w:rsidRPr="007A113D" w:rsidRDefault="00666CB8" w:rsidP="007A113D">
            <w:pPr>
              <w:ind w:left="30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Öğrenim  Hedefleri</w:t>
            </w:r>
            <w:proofErr w:type="gramEnd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Bu dersin sonundaöğrenciler</w:t>
            </w:r>
          </w:p>
          <w:p w14:paraId="5C0AEFB0" w14:textId="77777777" w:rsidR="00E639EA" w:rsidRPr="007A113D" w:rsidRDefault="00E639EA" w:rsidP="007A113D">
            <w:pPr>
              <w:pStyle w:val="ListeParagraf"/>
              <w:numPr>
                <w:ilvl w:val="0"/>
                <w:numId w:val="24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Aort anotomisi ve patofizyolojisini bilir.</w:t>
            </w:r>
          </w:p>
          <w:p w14:paraId="2A9A07D6" w14:textId="77777777" w:rsidR="00E639EA" w:rsidRPr="007A113D" w:rsidRDefault="00E639EA" w:rsidP="007A113D">
            <w:pPr>
              <w:pStyle w:val="ListeParagraf"/>
              <w:numPr>
                <w:ilvl w:val="0"/>
                <w:numId w:val="24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Aort anevrizmalarındaki klinik tabloları sıralar.</w:t>
            </w:r>
          </w:p>
          <w:p w14:paraId="722B5F80" w14:textId="77777777" w:rsidR="00E639EA" w:rsidRPr="007A113D" w:rsidRDefault="00E639EA" w:rsidP="007A113D">
            <w:pPr>
              <w:pStyle w:val="ListeParagraf"/>
              <w:numPr>
                <w:ilvl w:val="0"/>
                <w:numId w:val="24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Tanıda kullanılan yöntemleri açıklar.</w:t>
            </w:r>
          </w:p>
          <w:p w14:paraId="04FBABA3" w14:textId="77777777" w:rsidR="00E639EA" w:rsidRPr="007A113D" w:rsidRDefault="00E639EA" w:rsidP="007A113D">
            <w:pPr>
              <w:pStyle w:val="ListeParagraf"/>
              <w:numPr>
                <w:ilvl w:val="0"/>
                <w:numId w:val="24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Acil ve elektif cerrahi girişimleri açıklar.</w:t>
            </w:r>
          </w:p>
          <w:p w14:paraId="45F442B0" w14:textId="77777777" w:rsidR="00E639EA" w:rsidRPr="007A113D" w:rsidRDefault="00E639EA" w:rsidP="007A113D">
            <w:pPr>
              <w:pStyle w:val="ListeParagraf"/>
              <w:numPr>
                <w:ilvl w:val="0"/>
                <w:numId w:val="24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Cerrahi uygulanan hastanın 1. Basamak takibini bilir.</w:t>
            </w:r>
          </w:p>
          <w:p w14:paraId="46AF35CD" w14:textId="77777777" w:rsidR="00B6471A" w:rsidRPr="007A113D" w:rsidRDefault="00B6471A" w:rsidP="007A113D">
            <w:pPr>
              <w:pStyle w:val="Balk41"/>
              <w:spacing w:before="1"/>
              <w:ind w:left="10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14:paraId="4AAFC779" w14:textId="77777777" w:rsidR="00E639EA" w:rsidRPr="007A113D" w:rsidRDefault="00666CB8" w:rsidP="007A113D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TIP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>506</w:t>
            </w: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– 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>5.</w:t>
            </w:r>
            <w:r w:rsidR="00E639EA"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AORT DİSEKSİYONU VE CERRAHİ TEDAVİSİ</w:t>
            </w:r>
          </w:p>
          <w:p w14:paraId="54844A2B" w14:textId="77777777" w:rsidR="00E639EA" w:rsidRPr="007A113D" w:rsidRDefault="00E639EA" w:rsidP="007A113D">
            <w:pPr>
              <w:spacing w:before="48" w:after="0"/>
              <w:ind w:left="306"/>
              <w:rPr>
                <w:rFonts w:ascii="Times New Roman" w:hAnsi="Times New Roman"/>
                <w:sz w:val="20"/>
                <w:szCs w:val="20"/>
              </w:rPr>
            </w:pPr>
          </w:p>
          <w:p w14:paraId="721E2BF5" w14:textId="77777777" w:rsidR="00E639EA" w:rsidRPr="007A113D" w:rsidRDefault="00E639EA" w:rsidP="007A113D">
            <w:pPr>
              <w:spacing w:before="48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Dr. Öğr. Üyesi</w:t>
            </w:r>
            <w:r w:rsidRPr="007A113D">
              <w:rPr>
                <w:sz w:val="20"/>
                <w:szCs w:val="20"/>
              </w:rPr>
              <w:t xml:space="preserve"> Celal Selçuk ÜNAL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, Kalp Damar Cerrahisi Kliniği, </w:t>
            </w:r>
            <w:r w:rsidR="00310ED6" w:rsidRPr="007A113D">
              <w:rPr>
                <w:rFonts w:ascii="Times New Roman" w:hAnsi="Times New Roman"/>
                <w:sz w:val="20"/>
                <w:szCs w:val="20"/>
              </w:rPr>
              <w:t>celalselcukunal@</w:t>
            </w:r>
            <w:hyperlink r:id="rId10">
              <w:r w:rsidR="00310ED6" w:rsidRPr="007A113D">
                <w:rPr>
                  <w:rFonts w:ascii="Times New Roman" w:hAnsi="Times New Roman"/>
                  <w:sz w:val="20"/>
                  <w:szCs w:val="20"/>
                </w:rPr>
                <w:t>karabük.edu.tr</w:t>
              </w:r>
            </w:hyperlink>
          </w:p>
          <w:p w14:paraId="0A895C21" w14:textId="77777777" w:rsidR="00E639EA" w:rsidRPr="007A113D" w:rsidRDefault="00E639EA" w:rsidP="007A113D">
            <w:pPr>
              <w:pStyle w:val="GvdeMetni"/>
              <w:spacing w:line="280" w:lineRule="auto"/>
              <w:ind w:left="306" w:right="163"/>
              <w:rPr>
                <w:w w:val="110"/>
                <w:sz w:val="20"/>
                <w:szCs w:val="20"/>
              </w:rPr>
            </w:pPr>
            <w:r w:rsidRPr="007A113D">
              <w:rPr>
                <w:b/>
                <w:color w:val="auto"/>
                <w:w w:val="110"/>
                <w:sz w:val="20"/>
                <w:szCs w:val="20"/>
              </w:rPr>
              <w:t xml:space="preserve">Dersin Amacı: </w:t>
            </w:r>
            <w:r w:rsidR="003C6387" w:rsidRPr="007A113D">
              <w:rPr>
                <w:w w:val="110"/>
                <w:sz w:val="20"/>
                <w:szCs w:val="20"/>
              </w:rPr>
              <w:t>Aort diseksiyonu</w:t>
            </w:r>
            <w:r w:rsidRPr="007A113D">
              <w:rPr>
                <w:w w:val="110"/>
                <w:sz w:val="20"/>
                <w:szCs w:val="20"/>
              </w:rPr>
              <w:t>tanı ve tedavi prensiplerinin anlaşılması.</w:t>
            </w:r>
          </w:p>
          <w:p w14:paraId="52A016DC" w14:textId="77777777" w:rsidR="00E639EA" w:rsidRPr="007A113D" w:rsidRDefault="00E639EA" w:rsidP="007A113D">
            <w:pPr>
              <w:ind w:left="30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Öğrenim  Hedefleri</w:t>
            </w:r>
            <w:proofErr w:type="gramEnd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Bu dersin sonunda öğrenciler</w:t>
            </w:r>
          </w:p>
          <w:p w14:paraId="6299CA97" w14:textId="77777777" w:rsidR="00E639EA" w:rsidRPr="007A113D" w:rsidRDefault="00E639EA" w:rsidP="007A113D">
            <w:pPr>
              <w:pStyle w:val="ListeParagraf"/>
              <w:numPr>
                <w:ilvl w:val="0"/>
                <w:numId w:val="25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Aort anotomisi ve patofizyolojisini bilir.</w:t>
            </w:r>
          </w:p>
          <w:p w14:paraId="40FDE66F" w14:textId="77777777" w:rsidR="00E639EA" w:rsidRPr="007A113D" w:rsidRDefault="00E639EA" w:rsidP="007A113D">
            <w:pPr>
              <w:pStyle w:val="ListeParagraf"/>
              <w:numPr>
                <w:ilvl w:val="0"/>
                <w:numId w:val="25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Aort diseksiyonu klinik tabloları sıralar.</w:t>
            </w:r>
          </w:p>
          <w:p w14:paraId="677E1985" w14:textId="77777777" w:rsidR="00E639EA" w:rsidRPr="007A113D" w:rsidRDefault="003C6387" w:rsidP="007A113D">
            <w:pPr>
              <w:pStyle w:val="ListeParagraf"/>
              <w:numPr>
                <w:ilvl w:val="0"/>
                <w:numId w:val="25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Ayırıcı t</w:t>
            </w:r>
            <w:r w:rsidR="00E639EA" w:rsidRPr="007A113D">
              <w:rPr>
                <w:rFonts w:ascii="Times New Roman" w:hAnsi="Times New Roman"/>
                <w:sz w:val="20"/>
                <w:szCs w:val="20"/>
              </w:rPr>
              <w:t>anıda kullanılan yöntemleri açıklar.</w:t>
            </w:r>
          </w:p>
          <w:p w14:paraId="6BA6046A" w14:textId="77777777" w:rsidR="00E639EA" w:rsidRPr="007A113D" w:rsidRDefault="00E639EA" w:rsidP="007A113D">
            <w:pPr>
              <w:pStyle w:val="ListeParagraf"/>
              <w:numPr>
                <w:ilvl w:val="0"/>
                <w:numId w:val="25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Acil ve elektif cerrahi girişimleri açıklar.</w:t>
            </w:r>
          </w:p>
          <w:p w14:paraId="5B04556F" w14:textId="77777777" w:rsidR="00E639EA" w:rsidRPr="007A113D" w:rsidRDefault="00E639EA" w:rsidP="007A113D">
            <w:pPr>
              <w:pStyle w:val="ListeParagraf"/>
              <w:numPr>
                <w:ilvl w:val="0"/>
                <w:numId w:val="25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Cerrahi uygulanan hastanın 1. Basamak takibini bilir.</w:t>
            </w:r>
          </w:p>
          <w:p w14:paraId="504E7823" w14:textId="77777777" w:rsidR="00B6471A" w:rsidRPr="007A113D" w:rsidRDefault="00B6471A" w:rsidP="007A113D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14:paraId="6D63B75F" w14:textId="77777777" w:rsidR="003C6387" w:rsidRPr="007A113D" w:rsidRDefault="00666CB8" w:rsidP="007A113D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TIP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>506</w:t>
            </w: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–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>6.</w:t>
            </w: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3C6387"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KAROTİS ARTER HASTALIKLARI CERRAHİ TEDAVİSİ</w:t>
            </w:r>
          </w:p>
          <w:p w14:paraId="257E9D7E" w14:textId="77777777" w:rsidR="003C6387" w:rsidRPr="007A113D" w:rsidRDefault="003C6387" w:rsidP="007A113D">
            <w:pPr>
              <w:spacing w:before="48" w:after="0"/>
              <w:ind w:left="306"/>
              <w:rPr>
                <w:rFonts w:ascii="Times New Roman" w:hAnsi="Times New Roman"/>
                <w:sz w:val="20"/>
                <w:szCs w:val="20"/>
              </w:rPr>
            </w:pPr>
          </w:p>
          <w:p w14:paraId="056CA67F" w14:textId="77777777" w:rsidR="003C6387" w:rsidRPr="007A113D" w:rsidRDefault="003C6387" w:rsidP="007A113D">
            <w:pPr>
              <w:spacing w:before="48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Dr. Öğr. Üyesi</w:t>
            </w:r>
            <w:r w:rsidRPr="007A113D">
              <w:rPr>
                <w:sz w:val="20"/>
                <w:szCs w:val="20"/>
              </w:rPr>
              <w:t xml:space="preserve"> Celal Selçuk ÜNAL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, Kalp Damar Cerrahisi Kliniği, </w:t>
            </w:r>
            <w:r w:rsidR="00310ED6" w:rsidRPr="007A113D">
              <w:rPr>
                <w:rFonts w:ascii="Times New Roman" w:hAnsi="Times New Roman"/>
                <w:sz w:val="20"/>
                <w:szCs w:val="20"/>
              </w:rPr>
              <w:t>celalselcukunal@</w:t>
            </w:r>
            <w:hyperlink r:id="rId11">
              <w:r w:rsidR="00310ED6" w:rsidRPr="007A113D">
                <w:rPr>
                  <w:rFonts w:ascii="Times New Roman" w:hAnsi="Times New Roman"/>
                  <w:sz w:val="20"/>
                  <w:szCs w:val="20"/>
                </w:rPr>
                <w:t>karabük.edu.tr</w:t>
              </w:r>
            </w:hyperlink>
          </w:p>
          <w:p w14:paraId="343C00B2" w14:textId="77777777" w:rsidR="003C6387" w:rsidRPr="007A113D" w:rsidRDefault="003C6387" w:rsidP="007A113D">
            <w:pPr>
              <w:pStyle w:val="GvdeMetni"/>
              <w:spacing w:line="280" w:lineRule="auto"/>
              <w:ind w:left="306" w:right="163"/>
              <w:rPr>
                <w:w w:val="110"/>
                <w:sz w:val="20"/>
                <w:szCs w:val="20"/>
              </w:rPr>
            </w:pPr>
            <w:r w:rsidRPr="007A113D">
              <w:rPr>
                <w:b/>
                <w:color w:val="auto"/>
                <w:w w:val="110"/>
                <w:sz w:val="20"/>
                <w:szCs w:val="20"/>
              </w:rPr>
              <w:t xml:space="preserve">Dersin Amacı: </w:t>
            </w:r>
            <w:r w:rsidRPr="007A113D">
              <w:rPr>
                <w:w w:val="110"/>
                <w:sz w:val="20"/>
                <w:szCs w:val="20"/>
              </w:rPr>
              <w:t>Karotis Arter Hastalığının tanı ve tedavi prensiplerinin anlaşılması.</w:t>
            </w:r>
          </w:p>
          <w:p w14:paraId="7CF38D18" w14:textId="77777777" w:rsidR="003C6387" w:rsidRPr="007A113D" w:rsidRDefault="003C6387" w:rsidP="007A113D">
            <w:pPr>
              <w:ind w:left="30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Öğrenim  Hedefleri</w:t>
            </w:r>
            <w:proofErr w:type="gramEnd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Bu dersin sonunda öğrenciler</w:t>
            </w:r>
          </w:p>
          <w:p w14:paraId="2678C928" w14:textId="77777777" w:rsidR="003C6387" w:rsidRPr="007A113D" w:rsidRDefault="003C6387" w:rsidP="007A113D">
            <w:pPr>
              <w:pStyle w:val="ListeParagraf"/>
              <w:numPr>
                <w:ilvl w:val="0"/>
                <w:numId w:val="2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Karotis arter sisteminin anatomisi ve patofizyolojisini bilir.</w:t>
            </w:r>
          </w:p>
          <w:p w14:paraId="02C9CBB1" w14:textId="77777777" w:rsidR="003C6387" w:rsidRPr="007A113D" w:rsidRDefault="003C6387" w:rsidP="007A113D">
            <w:pPr>
              <w:pStyle w:val="ListeParagraf"/>
              <w:numPr>
                <w:ilvl w:val="0"/>
                <w:numId w:val="2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Karotisstenoz ve oklüzyonlarının klinik tabloları sıralar.</w:t>
            </w:r>
          </w:p>
          <w:p w14:paraId="1297F5B5" w14:textId="77777777" w:rsidR="003C6387" w:rsidRPr="007A113D" w:rsidRDefault="003C6387" w:rsidP="007A113D">
            <w:pPr>
              <w:pStyle w:val="ListeParagraf"/>
              <w:numPr>
                <w:ilvl w:val="0"/>
                <w:numId w:val="2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Ayırıcı tanıda kullanılan yöntemleri açıklar.</w:t>
            </w:r>
          </w:p>
          <w:p w14:paraId="6AB9E144" w14:textId="77777777" w:rsidR="003C6387" w:rsidRPr="007A113D" w:rsidRDefault="003C6387" w:rsidP="007A113D">
            <w:pPr>
              <w:pStyle w:val="ListeParagraf"/>
              <w:numPr>
                <w:ilvl w:val="0"/>
                <w:numId w:val="2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İnmede klinik yaklaşım prensiplerini açıklar</w:t>
            </w:r>
          </w:p>
          <w:p w14:paraId="7803ED9A" w14:textId="77777777" w:rsidR="003C6387" w:rsidRPr="007A113D" w:rsidRDefault="003C6387" w:rsidP="007A113D">
            <w:pPr>
              <w:pStyle w:val="ListeParagraf"/>
              <w:numPr>
                <w:ilvl w:val="0"/>
                <w:numId w:val="2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Acil ve elektif cerrahi girişimleri açıklar.</w:t>
            </w:r>
          </w:p>
          <w:p w14:paraId="49BF2F78" w14:textId="77777777" w:rsidR="003C6387" w:rsidRPr="007A113D" w:rsidRDefault="003C6387" w:rsidP="007A113D">
            <w:pPr>
              <w:pStyle w:val="ListeParagraf"/>
              <w:numPr>
                <w:ilvl w:val="0"/>
                <w:numId w:val="2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lastRenderedPageBreak/>
              <w:t>Cerrahi uygulanan hastanın 1. Basamak takibini bilir</w:t>
            </w:r>
          </w:p>
          <w:p w14:paraId="468CF89E" w14:textId="77777777" w:rsidR="00B6471A" w:rsidRPr="007A113D" w:rsidRDefault="00B6471A" w:rsidP="007A113D">
            <w:pPr>
              <w:pStyle w:val="GvdeMetni"/>
              <w:spacing w:before="4"/>
              <w:rPr>
                <w:sz w:val="20"/>
                <w:szCs w:val="20"/>
              </w:rPr>
            </w:pPr>
          </w:p>
          <w:p w14:paraId="292AA010" w14:textId="77777777" w:rsidR="003C6387" w:rsidRPr="007A113D" w:rsidRDefault="00666CB8" w:rsidP="007A113D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 xml:space="preserve">  TIP</w:t>
            </w:r>
            <w:r w:rsidR="00B03812"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>506</w:t>
            </w:r>
            <w:r w:rsidRPr="007A113D"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 xml:space="preserve"> –</w:t>
            </w:r>
            <w:r w:rsidR="00B03812"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>7.</w:t>
            </w:r>
            <w:r w:rsidR="00ED2708"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PERİFERİK</w:t>
            </w:r>
            <w:r w:rsidR="003C6387"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ARTER HASTALIKLARI</w:t>
            </w:r>
            <w:r w:rsidR="00ED2708"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NDA TANI VE TEDAVİ</w:t>
            </w:r>
          </w:p>
          <w:p w14:paraId="634B5768" w14:textId="77777777" w:rsidR="003C6387" w:rsidRPr="007A113D" w:rsidRDefault="003C6387" w:rsidP="007A113D">
            <w:pPr>
              <w:spacing w:before="48" w:after="0"/>
              <w:ind w:left="306"/>
              <w:rPr>
                <w:rFonts w:ascii="Times New Roman" w:hAnsi="Times New Roman"/>
                <w:sz w:val="20"/>
                <w:szCs w:val="20"/>
              </w:rPr>
            </w:pPr>
          </w:p>
          <w:p w14:paraId="5C652990" w14:textId="77777777" w:rsidR="003C6387" w:rsidRPr="007A113D" w:rsidRDefault="003C6387" w:rsidP="007A113D">
            <w:pPr>
              <w:pStyle w:val="GvdeMetni"/>
              <w:spacing w:line="280" w:lineRule="auto"/>
              <w:ind w:left="306" w:right="163"/>
              <w:rPr>
                <w:w w:val="110"/>
                <w:sz w:val="20"/>
                <w:szCs w:val="20"/>
              </w:rPr>
            </w:pPr>
            <w:r w:rsidRPr="007A113D">
              <w:rPr>
                <w:bCs/>
                <w:color w:val="000000"/>
                <w:sz w:val="20"/>
                <w:szCs w:val="20"/>
              </w:rPr>
              <w:t>Dr. Öğr. Üyesi</w:t>
            </w:r>
            <w:r w:rsidR="00310ED6" w:rsidRPr="007A113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947C7" w:rsidRPr="007A113D">
              <w:rPr>
                <w:sz w:val="20"/>
                <w:szCs w:val="20"/>
              </w:rPr>
              <w:t>Erdem ÇETİN</w:t>
            </w:r>
            <w:r w:rsidRPr="007A113D">
              <w:rPr>
                <w:sz w:val="20"/>
                <w:szCs w:val="20"/>
              </w:rPr>
              <w:t xml:space="preserve">, Kalp Damar Cerrahisi Kliniği, </w:t>
            </w:r>
            <w:r w:rsidR="00310ED6" w:rsidRPr="007A113D">
              <w:rPr>
                <w:sz w:val="20"/>
                <w:szCs w:val="20"/>
              </w:rPr>
              <w:t>erdemcetin@</w:t>
            </w:r>
            <w:hyperlink r:id="rId12">
              <w:r w:rsidR="00310ED6" w:rsidRPr="007A113D">
                <w:rPr>
                  <w:sz w:val="20"/>
                  <w:szCs w:val="20"/>
                </w:rPr>
                <w:t>karabük.edu.tr</w:t>
              </w:r>
            </w:hyperlink>
            <w:r w:rsidRPr="007A113D">
              <w:rPr>
                <w:b/>
                <w:color w:val="auto"/>
                <w:w w:val="110"/>
                <w:sz w:val="20"/>
                <w:szCs w:val="20"/>
              </w:rPr>
              <w:t xml:space="preserve">Dersin Amacı: </w:t>
            </w:r>
            <w:r w:rsidR="00ED2708" w:rsidRPr="007A113D">
              <w:rPr>
                <w:w w:val="110"/>
                <w:sz w:val="20"/>
                <w:szCs w:val="20"/>
              </w:rPr>
              <w:t>Periferik</w:t>
            </w:r>
            <w:r w:rsidRPr="007A113D">
              <w:rPr>
                <w:w w:val="110"/>
                <w:sz w:val="20"/>
                <w:szCs w:val="20"/>
              </w:rPr>
              <w:t xml:space="preserve"> Arter Hastalığının tanı ve tedavi prensiplerinin anlaşılması.</w:t>
            </w:r>
          </w:p>
          <w:p w14:paraId="2FF87206" w14:textId="77777777" w:rsidR="003C6387" w:rsidRPr="007A113D" w:rsidRDefault="003C6387" w:rsidP="007A113D">
            <w:pPr>
              <w:ind w:left="30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Öğrenim  Hedefleri</w:t>
            </w:r>
            <w:proofErr w:type="gramEnd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Bu dersin sonunda öğrenciler</w:t>
            </w:r>
          </w:p>
          <w:p w14:paraId="693B1B8E" w14:textId="77777777" w:rsidR="003C6387" w:rsidRPr="007A113D" w:rsidRDefault="00ED2708" w:rsidP="007A113D">
            <w:pPr>
              <w:pStyle w:val="ListeParagraf"/>
              <w:numPr>
                <w:ilvl w:val="0"/>
                <w:numId w:val="29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Periferik</w:t>
            </w:r>
            <w:r w:rsidR="003C6387" w:rsidRPr="007A113D">
              <w:rPr>
                <w:rFonts w:ascii="Times New Roman" w:hAnsi="Times New Roman"/>
                <w:sz w:val="20"/>
                <w:szCs w:val="20"/>
              </w:rPr>
              <w:t xml:space="preserve"> arter sisteminin anatomisi ve patofizyolojisini bilir.</w:t>
            </w:r>
          </w:p>
          <w:p w14:paraId="1B9D0C73" w14:textId="77777777" w:rsidR="003C6387" w:rsidRPr="007A113D" w:rsidRDefault="00ED2708" w:rsidP="007A113D">
            <w:pPr>
              <w:pStyle w:val="ListeParagraf"/>
              <w:numPr>
                <w:ilvl w:val="0"/>
                <w:numId w:val="29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Periferik arter hastalıklarının</w:t>
            </w:r>
            <w:r w:rsidR="003C6387" w:rsidRPr="007A113D">
              <w:rPr>
                <w:rFonts w:ascii="Times New Roman" w:hAnsi="Times New Roman"/>
                <w:sz w:val="20"/>
                <w:szCs w:val="20"/>
              </w:rPr>
              <w:t xml:space="preserve"> klinik tabloları sıralar.</w:t>
            </w:r>
          </w:p>
          <w:p w14:paraId="72F366E6" w14:textId="77777777" w:rsidR="003C6387" w:rsidRPr="007A113D" w:rsidRDefault="003C6387" w:rsidP="007A113D">
            <w:pPr>
              <w:pStyle w:val="ListeParagraf"/>
              <w:numPr>
                <w:ilvl w:val="0"/>
                <w:numId w:val="29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Ayırıcı tanıda kullanılan yöntemleri açıklar.</w:t>
            </w:r>
          </w:p>
          <w:p w14:paraId="7EBF7E8F" w14:textId="77777777" w:rsidR="003C6387" w:rsidRPr="007A113D" w:rsidRDefault="00ED2708" w:rsidP="007A113D">
            <w:pPr>
              <w:pStyle w:val="ListeParagraf"/>
              <w:numPr>
                <w:ilvl w:val="0"/>
                <w:numId w:val="29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Kladikasyon ayırıcı tanısını açıklar</w:t>
            </w:r>
          </w:p>
          <w:p w14:paraId="136741A4" w14:textId="77777777" w:rsidR="00ED2708" w:rsidRPr="007A113D" w:rsidRDefault="00ED2708" w:rsidP="007A113D">
            <w:pPr>
              <w:pStyle w:val="ListeParagraf"/>
              <w:numPr>
                <w:ilvl w:val="0"/>
                <w:numId w:val="29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Periferikvasküler muayene kol-bacak indeksi ölçümlerini bilir</w:t>
            </w:r>
          </w:p>
          <w:p w14:paraId="7B4DF6A2" w14:textId="77777777" w:rsidR="003C6387" w:rsidRPr="007A113D" w:rsidRDefault="003C6387" w:rsidP="007A113D">
            <w:pPr>
              <w:pStyle w:val="ListeParagraf"/>
              <w:numPr>
                <w:ilvl w:val="0"/>
                <w:numId w:val="29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Acil ve elektif cerrahi girişimleri açıklar.</w:t>
            </w:r>
          </w:p>
          <w:p w14:paraId="78FB9EAF" w14:textId="77777777" w:rsidR="003C6387" w:rsidRPr="007A113D" w:rsidRDefault="003C6387" w:rsidP="007A113D">
            <w:pPr>
              <w:pStyle w:val="ListeParagraf"/>
              <w:numPr>
                <w:ilvl w:val="0"/>
                <w:numId w:val="29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Cerrahi uygulanan hastanın 1. Basamak takibini bilir</w:t>
            </w:r>
          </w:p>
          <w:p w14:paraId="680386E6" w14:textId="77777777" w:rsidR="00B6471A" w:rsidRPr="007A113D" w:rsidRDefault="00B6471A" w:rsidP="007A113D">
            <w:pPr>
              <w:pStyle w:val="GvdeMetni"/>
              <w:spacing w:after="0" w:line="240" w:lineRule="auto"/>
              <w:ind w:left="720"/>
              <w:rPr>
                <w:sz w:val="20"/>
                <w:szCs w:val="20"/>
              </w:rPr>
            </w:pPr>
          </w:p>
          <w:p w14:paraId="6A5B11F9" w14:textId="77777777" w:rsidR="00C947C7" w:rsidRPr="007A113D" w:rsidRDefault="00666CB8" w:rsidP="007A113D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TIP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>506</w:t>
            </w:r>
            <w:r w:rsidRPr="007A113D"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 xml:space="preserve">– </w:t>
            </w:r>
            <w:r w:rsidR="00B03812"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 xml:space="preserve">8. </w:t>
            </w:r>
            <w:r w:rsidR="00C947C7"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ENDOVASKÜLER GİRİŞİMLER</w:t>
            </w:r>
          </w:p>
          <w:p w14:paraId="42CD774A" w14:textId="77777777" w:rsidR="00C947C7" w:rsidRPr="007A113D" w:rsidRDefault="00C947C7" w:rsidP="007A113D">
            <w:pPr>
              <w:spacing w:before="48" w:after="0"/>
              <w:ind w:left="306"/>
              <w:rPr>
                <w:rFonts w:ascii="Times New Roman" w:hAnsi="Times New Roman"/>
                <w:sz w:val="20"/>
                <w:szCs w:val="20"/>
              </w:rPr>
            </w:pPr>
          </w:p>
          <w:p w14:paraId="5F66390F" w14:textId="77777777" w:rsidR="00C947C7" w:rsidRPr="007A113D" w:rsidRDefault="00C947C7" w:rsidP="007A113D">
            <w:pPr>
              <w:spacing w:before="48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Dr. Öğr. Üyesi</w:t>
            </w:r>
            <w:r w:rsidRPr="007A113D">
              <w:rPr>
                <w:sz w:val="20"/>
                <w:szCs w:val="20"/>
              </w:rPr>
              <w:t xml:space="preserve"> Erdem ÇETİN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, Kalp Damar Cerrahisi Kliniği, </w:t>
            </w:r>
            <w:r w:rsidR="00310ED6" w:rsidRPr="007A113D">
              <w:rPr>
                <w:rFonts w:ascii="Times New Roman" w:hAnsi="Times New Roman"/>
                <w:sz w:val="20"/>
                <w:szCs w:val="20"/>
              </w:rPr>
              <w:t>erdemcetin@</w:t>
            </w:r>
            <w:hyperlink r:id="rId13">
              <w:r w:rsidR="00310ED6" w:rsidRPr="007A113D">
                <w:rPr>
                  <w:rFonts w:ascii="Times New Roman" w:hAnsi="Times New Roman"/>
                  <w:sz w:val="20"/>
                  <w:szCs w:val="20"/>
                </w:rPr>
                <w:t>karabük.edu.tr</w:t>
              </w:r>
            </w:hyperlink>
          </w:p>
          <w:p w14:paraId="6FA7D2DB" w14:textId="77777777" w:rsidR="00C947C7" w:rsidRPr="007A113D" w:rsidRDefault="00C947C7" w:rsidP="007A113D">
            <w:pPr>
              <w:pStyle w:val="GvdeMetni"/>
              <w:spacing w:line="280" w:lineRule="auto"/>
              <w:ind w:left="306" w:right="163"/>
              <w:rPr>
                <w:w w:val="110"/>
                <w:sz w:val="20"/>
                <w:szCs w:val="20"/>
              </w:rPr>
            </w:pPr>
            <w:r w:rsidRPr="007A113D">
              <w:rPr>
                <w:b/>
                <w:color w:val="auto"/>
                <w:w w:val="110"/>
                <w:sz w:val="20"/>
                <w:szCs w:val="20"/>
              </w:rPr>
              <w:t xml:space="preserve">Dersin Amacı: </w:t>
            </w:r>
            <w:r w:rsidRPr="007A113D">
              <w:rPr>
                <w:w w:val="110"/>
                <w:sz w:val="20"/>
                <w:szCs w:val="20"/>
              </w:rPr>
              <w:t>Endovasküler girişim prensiplerinin anlaşılması.</w:t>
            </w:r>
          </w:p>
          <w:p w14:paraId="145116AB" w14:textId="77777777" w:rsidR="00C947C7" w:rsidRPr="007A113D" w:rsidRDefault="00C947C7" w:rsidP="007A113D">
            <w:pPr>
              <w:ind w:left="30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Öğrenim  Hedefleri</w:t>
            </w:r>
            <w:proofErr w:type="gramEnd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Bu dersin sonunda öğrenciler</w:t>
            </w:r>
          </w:p>
          <w:p w14:paraId="05DF6262" w14:textId="77777777" w:rsidR="00C947C7" w:rsidRPr="007A113D" w:rsidRDefault="00C947C7" w:rsidP="007A113D">
            <w:pPr>
              <w:pStyle w:val="ListeParagraf"/>
              <w:numPr>
                <w:ilvl w:val="0"/>
                <w:numId w:val="31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Endovasküler girişimleri açıklar</w:t>
            </w:r>
          </w:p>
          <w:p w14:paraId="65CE0F48" w14:textId="77777777" w:rsidR="00C947C7" w:rsidRPr="007A113D" w:rsidRDefault="00C947C7" w:rsidP="007A113D">
            <w:pPr>
              <w:pStyle w:val="ListeParagraf"/>
              <w:numPr>
                <w:ilvl w:val="0"/>
                <w:numId w:val="31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Anjiografikomplikasyonlarını bilir</w:t>
            </w:r>
          </w:p>
          <w:p w14:paraId="2D2D3A83" w14:textId="77777777" w:rsidR="00C947C7" w:rsidRPr="007A113D" w:rsidRDefault="00C947C7" w:rsidP="007A113D">
            <w:pPr>
              <w:pStyle w:val="ListeParagraf"/>
              <w:numPr>
                <w:ilvl w:val="0"/>
                <w:numId w:val="31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Balon ve stent uygulamalarını bilir</w:t>
            </w:r>
          </w:p>
          <w:p w14:paraId="3B2A8902" w14:textId="77777777" w:rsidR="00C947C7" w:rsidRPr="007A113D" w:rsidRDefault="00C947C7" w:rsidP="007A113D">
            <w:pPr>
              <w:pStyle w:val="ListeParagraf"/>
              <w:numPr>
                <w:ilvl w:val="0"/>
                <w:numId w:val="31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Acil ve elektif cerrahi girişimleri açıklar.</w:t>
            </w:r>
          </w:p>
          <w:p w14:paraId="69D6EE43" w14:textId="77777777" w:rsidR="00C947C7" w:rsidRPr="007A113D" w:rsidRDefault="00C947C7" w:rsidP="007A113D">
            <w:pPr>
              <w:pStyle w:val="ListeParagraf"/>
              <w:numPr>
                <w:ilvl w:val="0"/>
                <w:numId w:val="31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Endovasküler girişim uygulanan hastanın 1. Basamak takibini bilir</w:t>
            </w:r>
          </w:p>
          <w:p w14:paraId="757F66B0" w14:textId="77777777" w:rsidR="00B6471A" w:rsidRPr="007A113D" w:rsidRDefault="00B6471A" w:rsidP="007A113D">
            <w:pPr>
              <w:pStyle w:val="Balk41"/>
              <w:spacing w:before="0"/>
              <w:ind w:left="72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14:paraId="339372C9" w14:textId="77777777" w:rsidR="00B6471A" w:rsidRDefault="00B6471A" w:rsidP="007A113D">
            <w:pPr>
              <w:pStyle w:val="Balk41"/>
              <w:spacing w:before="0"/>
              <w:ind w:left="0"/>
            </w:pPr>
          </w:p>
          <w:p w14:paraId="3AA764CF" w14:textId="77777777" w:rsidR="00A47D14" w:rsidRPr="007A113D" w:rsidRDefault="00666CB8" w:rsidP="007A113D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TIP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>506</w:t>
            </w: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– 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9. </w:t>
            </w:r>
            <w:r w:rsidR="00A47D14"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AKUT ARTER TIKANIKLIKLARINDA TANI VE TEDAVİ</w:t>
            </w:r>
          </w:p>
          <w:p w14:paraId="42D3203B" w14:textId="77777777" w:rsidR="00A47D14" w:rsidRPr="007A113D" w:rsidRDefault="00A47D14" w:rsidP="007A113D">
            <w:pPr>
              <w:spacing w:before="48" w:after="0"/>
              <w:ind w:left="306"/>
              <w:rPr>
                <w:rFonts w:ascii="Times New Roman" w:hAnsi="Times New Roman"/>
                <w:sz w:val="20"/>
                <w:szCs w:val="20"/>
              </w:rPr>
            </w:pPr>
          </w:p>
          <w:p w14:paraId="388858C4" w14:textId="77777777" w:rsidR="00A47D14" w:rsidRPr="007A113D" w:rsidRDefault="00A47D14" w:rsidP="007A113D">
            <w:pPr>
              <w:spacing w:before="48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Dr. Öğr. Üyesi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 Celal Selçuk ÜNAL Kalp Damar Cerrahisi Kliniği, </w:t>
            </w:r>
            <w:r w:rsidR="00310ED6" w:rsidRPr="007A113D">
              <w:rPr>
                <w:rFonts w:ascii="Times New Roman" w:hAnsi="Times New Roman"/>
                <w:sz w:val="20"/>
                <w:szCs w:val="20"/>
              </w:rPr>
              <w:t>celalselcukunal@</w:t>
            </w:r>
            <w:hyperlink r:id="rId14">
              <w:r w:rsidR="00310ED6" w:rsidRPr="007A113D">
                <w:rPr>
                  <w:rFonts w:ascii="Times New Roman" w:hAnsi="Times New Roman"/>
                  <w:sz w:val="20"/>
                  <w:szCs w:val="20"/>
                </w:rPr>
                <w:t>karabük.edu.tr</w:t>
              </w:r>
            </w:hyperlink>
          </w:p>
          <w:p w14:paraId="61C22F2B" w14:textId="77777777" w:rsidR="00A47D14" w:rsidRPr="007A113D" w:rsidRDefault="00A47D14" w:rsidP="007A113D">
            <w:pPr>
              <w:pStyle w:val="GvdeMetni"/>
              <w:spacing w:line="280" w:lineRule="auto"/>
              <w:ind w:left="306" w:right="163"/>
              <w:rPr>
                <w:w w:val="110"/>
                <w:sz w:val="20"/>
                <w:szCs w:val="20"/>
              </w:rPr>
            </w:pPr>
            <w:r w:rsidRPr="007A113D">
              <w:rPr>
                <w:b/>
                <w:color w:val="auto"/>
                <w:w w:val="110"/>
                <w:sz w:val="20"/>
                <w:szCs w:val="20"/>
              </w:rPr>
              <w:t xml:space="preserve">Dersin Amacı: </w:t>
            </w:r>
            <w:r w:rsidRPr="007A113D">
              <w:rPr>
                <w:w w:val="110"/>
                <w:sz w:val="20"/>
                <w:szCs w:val="20"/>
              </w:rPr>
              <w:t>Akut Arter tıkanıklığının tanı ve tedavi prensiplerinin anlaşılması.</w:t>
            </w:r>
          </w:p>
          <w:p w14:paraId="719867E6" w14:textId="77777777" w:rsidR="00A47D14" w:rsidRPr="007A113D" w:rsidRDefault="00A47D14" w:rsidP="007A113D">
            <w:pPr>
              <w:ind w:left="30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Öğrenim  Hedefleri</w:t>
            </w:r>
            <w:proofErr w:type="gramEnd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Bu dersin sonunda öğrenciler</w:t>
            </w:r>
          </w:p>
          <w:p w14:paraId="7ED6D63E" w14:textId="77777777" w:rsidR="00A47D14" w:rsidRPr="007A113D" w:rsidRDefault="00A47D14" w:rsidP="007A113D">
            <w:pPr>
              <w:pStyle w:val="ListeParagraf"/>
              <w:numPr>
                <w:ilvl w:val="0"/>
                <w:numId w:val="33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Periferik arter sisteminin anatomisi ve patofizyolojisini bilir.</w:t>
            </w:r>
          </w:p>
          <w:p w14:paraId="12E5F3C0" w14:textId="77777777" w:rsidR="00A47D14" w:rsidRPr="007A113D" w:rsidRDefault="00A47D14" w:rsidP="007A113D">
            <w:pPr>
              <w:pStyle w:val="ListeParagraf"/>
              <w:numPr>
                <w:ilvl w:val="0"/>
                <w:numId w:val="33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Akut arter tıkanıklığının klinik tabloları sıralar.</w:t>
            </w:r>
          </w:p>
          <w:p w14:paraId="1AC4BD88" w14:textId="77777777" w:rsidR="00A47D14" w:rsidRPr="007A113D" w:rsidRDefault="00A47D14" w:rsidP="007A113D">
            <w:pPr>
              <w:pStyle w:val="ListeParagraf"/>
              <w:numPr>
                <w:ilvl w:val="0"/>
                <w:numId w:val="33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Ayırıcı tanıda kullanılan yöntemleri açıklar.</w:t>
            </w:r>
          </w:p>
          <w:p w14:paraId="08A7C767" w14:textId="77777777" w:rsidR="00A47D14" w:rsidRPr="007A113D" w:rsidRDefault="00A47D14" w:rsidP="007A113D">
            <w:pPr>
              <w:pStyle w:val="ListeParagraf"/>
              <w:numPr>
                <w:ilvl w:val="0"/>
                <w:numId w:val="33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Kritik ekstremiteiskemisini açıklar</w:t>
            </w:r>
          </w:p>
          <w:p w14:paraId="2799685A" w14:textId="77777777" w:rsidR="00A47D14" w:rsidRPr="007A113D" w:rsidRDefault="00A47D14" w:rsidP="007A113D">
            <w:pPr>
              <w:pStyle w:val="ListeParagraf"/>
              <w:numPr>
                <w:ilvl w:val="0"/>
                <w:numId w:val="33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Acil cerrahi girişimleri açıklar.</w:t>
            </w:r>
          </w:p>
          <w:p w14:paraId="4345056F" w14:textId="77777777" w:rsidR="00A47D14" w:rsidRPr="007A113D" w:rsidRDefault="00A47D14" w:rsidP="007A113D">
            <w:pPr>
              <w:pStyle w:val="ListeParagraf"/>
              <w:numPr>
                <w:ilvl w:val="0"/>
                <w:numId w:val="33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Akut arter tıkanıklığı riski yüksek hastaların 1. Basamak takibini bilir</w:t>
            </w:r>
          </w:p>
          <w:p w14:paraId="49EE4AC4" w14:textId="77777777" w:rsidR="00A47D14" w:rsidRPr="007A113D" w:rsidRDefault="00A47D14" w:rsidP="007A113D">
            <w:pPr>
              <w:pStyle w:val="ListeParagraf"/>
              <w:numPr>
                <w:ilvl w:val="0"/>
                <w:numId w:val="33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Cerrahi uygulanan hastanın 1. Basamak takibini bilir</w:t>
            </w:r>
          </w:p>
          <w:p w14:paraId="55B71A11" w14:textId="77777777" w:rsidR="00A47D14" w:rsidRPr="007A113D" w:rsidRDefault="00666CB8" w:rsidP="007A113D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TIP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>506</w:t>
            </w: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– 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10. </w:t>
            </w:r>
            <w:r w:rsidR="00A47D14"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SANTRAK KATETERİZASYON</w:t>
            </w:r>
          </w:p>
          <w:p w14:paraId="6C6FE859" w14:textId="77777777" w:rsidR="00A47D14" w:rsidRPr="007A113D" w:rsidRDefault="00A47D14" w:rsidP="007A113D">
            <w:pPr>
              <w:spacing w:before="48" w:after="0"/>
              <w:ind w:left="306"/>
              <w:rPr>
                <w:rFonts w:ascii="Times New Roman" w:hAnsi="Times New Roman"/>
                <w:sz w:val="20"/>
                <w:szCs w:val="20"/>
              </w:rPr>
            </w:pPr>
          </w:p>
          <w:p w14:paraId="1C3186EF" w14:textId="77777777" w:rsidR="00A47D14" w:rsidRPr="007A113D" w:rsidRDefault="00A47D14" w:rsidP="007A113D">
            <w:pPr>
              <w:spacing w:before="48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Dr. Öğr. Üyesi</w:t>
            </w:r>
            <w:r w:rsidRPr="007A113D">
              <w:rPr>
                <w:sz w:val="20"/>
                <w:szCs w:val="20"/>
              </w:rPr>
              <w:t xml:space="preserve"> Celal Selçuk ÜNAL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, Kalp Damar Cerrahisi Kliniği, </w:t>
            </w:r>
            <w:r w:rsidR="00310ED6" w:rsidRPr="007A113D">
              <w:rPr>
                <w:rFonts w:ascii="Times New Roman" w:hAnsi="Times New Roman"/>
                <w:sz w:val="20"/>
                <w:szCs w:val="20"/>
              </w:rPr>
              <w:t>celalselcukunal@</w:t>
            </w:r>
            <w:hyperlink r:id="rId15">
              <w:r w:rsidR="00310ED6" w:rsidRPr="007A113D">
                <w:rPr>
                  <w:rFonts w:ascii="Times New Roman" w:hAnsi="Times New Roman"/>
                  <w:sz w:val="20"/>
                  <w:szCs w:val="20"/>
                </w:rPr>
                <w:t>karabük.edu.tr</w:t>
              </w:r>
            </w:hyperlink>
          </w:p>
          <w:p w14:paraId="3312482E" w14:textId="77777777" w:rsidR="00A47D14" w:rsidRPr="007A113D" w:rsidRDefault="00A47D14" w:rsidP="007A113D">
            <w:pPr>
              <w:pStyle w:val="GvdeMetni"/>
              <w:spacing w:line="280" w:lineRule="auto"/>
              <w:ind w:left="306" w:right="163"/>
              <w:rPr>
                <w:w w:val="110"/>
                <w:sz w:val="20"/>
                <w:szCs w:val="20"/>
              </w:rPr>
            </w:pPr>
            <w:r w:rsidRPr="007A113D">
              <w:rPr>
                <w:b/>
                <w:color w:val="auto"/>
                <w:w w:val="110"/>
                <w:sz w:val="20"/>
                <w:szCs w:val="20"/>
              </w:rPr>
              <w:t xml:space="preserve">Dersin Amacı: </w:t>
            </w:r>
            <w:r w:rsidRPr="007A113D">
              <w:rPr>
                <w:w w:val="110"/>
                <w:sz w:val="20"/>
                <w:szCs w:val="20"/>
              </w:rPr>
              <w:t>Santral Kateterizasyon girişim prensiplerinin anlaşılması.</w:t>
            </w:r>
          </w:p>
          <w:p w14:paraId="5F67DFE1" w14:textId="77777777" w:rsidR="00A47D14" w:rsidRPr="007A113D" w:rsidRDefault="00A47D14" w:rsidP="007A113D">
            <w:pPr>
              <w:ind w:left="30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Öğrenim  Hedefleri</w:t>
            </w:r>
            <w:proofErr w:type="gramEnd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Bu dersin sonunda öğrenciler</w:t>
            </w:r>
          </w:p>
          <w:p w14:paraId="2F04AC68" w14:textId="77777777" w:rsidR="00A47D14" w:rsidRPr="007A113D" w:rsidRDefault="00A47D14" w:rsidP="007A113D">
            <w:pPr>
              <w:pStyle w:val="ListeParagraf"/>
              <w:numPr>
                <w:ilvl w:val="0"/>
                <w:numId w:val="35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Santral kateterizasyon girişimleri açıklar</w:t>
            </w:r>
          </w:p>
          <w:p w14:paraId="6156DA4F" w14:textId="77777777" w:rsidR="00A47D14" w:rsidRPr="007A113D" w:rsidRDefault="00A47D14" w:rsidP="007A113D">
            <w:pPr>
              <w:pStyle w:val="ListeParagraf"/>
              <w:numPr>
                <w:ilvl w:val="0"/>
                <w:numId w:val="35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Santral kateterizasyonkomplikasyonlarını bilir</w:t>
            </w:r>
          </w:p>
          <w:p w14:paraId="5C02024E" w14:textId="77777777" w:rsidR="00A47D14" w:rsidRPr="007A113D" w:rsidRDefault="00A47D14" w:rsidP="007A113D">
            <w:pPr>
              <w:pStyle w:val="ListeParagraf"/>
              <w:numPr>
                <w:ilvl w:val="0"/>
                <w:numId w:val="35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Kalıcı ve port kateter 1. Basamak bakımını bilir</w:t>
            </w:r>
          </w:p>
          <w:p w14:paraId="541F62F8" w14:textId="77777777" w:rsidR="00B6471A" w:rsidRPr="007A113D" w:rsidRDefault="00B6471A" w:rsidP="007A113D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14:paraId="5324AEDE" w14:textId="77777777" w:rsidR="0065547B" w:rsidRPr="007A113D" w:rsidRDefault="00666CB8" w:rsidP="007A113D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TIP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>506</w:t>
            </w: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–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11. </w:t>
            </w: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65547B"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KRONİK VENÖZ YETMEZLİK TANI VE TEDAVİSİ</w:t>
            </w:r>
          </w:p>
          <w:p w14:paraId="41554E45" w14:textId="77777777" w:rsidR="0065547B" w:rsidRPr="007A113D" w:rsidRDefault="0065547B" w:rsidP="007A113D">
            <w:pPr>
              <w:spacing w:before="48" w:after="0"/>
              <w:ind w:left="306"/>
              <w:rPr>
                <w:rFonts w:ascii="Times New Roman" w:hAnsi="Times New Roman"/>
                <w:sz w:val="20"/>
                <w:szCs w:val="20"/>
              </w:rPr>
            </w:pPr>
          </w:p>
          <w:p w14:paraId="00A87BD2" w14:textId="77777777" w:rsidR="0065547B" w:rsidRPr="007A113D" w:rsidRDefault="0065547B" w:rsidP="007A113D">
            <w:pPr>
              <w:spacing w:before="48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Op.Dr. Aydın Keskin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, Kalp Damar Cerrahisi Kliniği, </w:t>
            </w:r>
            <w:r w:rsidR="00310ED6" w:rsidRPr="007A113D">
              <w:rPr>
                <w:rFonts w:ascii="Times New Roman" w:hAnsi="Times New Roman"/>
                <w:sz w:val="20"/>
                <w:szCs w:val="20"/>
              </w:rPr>
              <w:t>draydinkeskin@</w:t>
            </w:r>
            <w:hyperlink r:id="rId16">
              <w:r w:rsidR="00310ED6" w:rsidRPr="007A113D">
                <w:rPr>
                  <w:rFonts w:ascii="Times New Roman" w:hAnsi="Times New Roman"/>
                  <w:sz w:val="20"/>
                  <w:szCs w:val="20"/>
                </w:rPr>
                <w:t>hotmail.com</w:t>
              </w:r>
            </w:hyperlink>
          </w:p>
          <w:p w14:paraId="5AA2D718" w14:textId="77777777" w:rsidR="0065547B" w:rsidRPr="007A113D" w:rsidRDefault="0065547B" w:rsidP="007A113D">
            <w:pPr>
              <w:pStyle w:val="GvdeMetni"/>
              <w:spacing w:line="280" w:lineRule="auto"/>
              <w:ind w:left="306" w:right="163"/>
              <w:rPr>
                <w:w w:val="110"/>
                <w:sz w:val="20"/>
                <w:szCs w:val="20"/>
              </w:rPr>
            </w:pPr>
            <w:r w:rsidRPr="007A113D">
              <w:rPr>
                <w:b/>
                <w:color w:val="auto"/>
                <w:w w:val="110"/>
                <w:sz w:val="20"/>
                <w:szCs w:val="20"/>
              </w:rPr>
              <w:t xml:space="preserve">Dersin Amacı: </w:t>
            </w:r>
            <w:r w:rsidRPr="007A113D">
              <w:rPr>
                <w:w w:val="110"/>
                <w:sz w:val="20"/>
                <w:szCs w:val="20"/>
              </w:rPr>
              <w:t>Kronik venöz yetmezliğin tanı ve tedavi prensiplerinin anlaşılması.</w:t>
            </w:r>
          </w:p>
          <w:p w14:paraId="34228937" w14:textId="77777777" w:rsidR="0065547B" w:rsidRPr="007A113D" w:rsidRDefault="0065547B" w:rsidP="007A113D">
            <w:pPr>
              <w:ind w:left="30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Öğrenim  Hedefleri</w:t>
            </w:r>
            <w:proofErr w:type="gramEnd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Bu dersin sonunda öğrenciler</w:t>
            </w:r>
          </w:p>
          <w:p w14:paraId="2BF6CB96" w14:textId="77777777" w:rsidR="0065547B" w:rsidRPr="007A113D" w:rsidRDefault="0065547B" w:rsidP="007A113D">
            <w:pPr>
              <w:pStyle w:val="ListeParagraf"/>
              <w:numPr>
                <w:ilvl w:val="0"/>
                <w:numId w:val="3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Periferikvenöz sisteminin anatomisi ve patofizyolojisini bilir.</w:t>
            </w:r>
          </w:p>
          <w:p w14:paraId="35ED13B5" w14:textId="77777777" w:rsidR="0065547B" w:rsidRPr="007A113D" w:rsidRDefault="0065547B" w:rsidP="007A113D">
            <w:pPr>
              <w:pStyle w:val="ListeParagraf"/>
              <w:numPr>
                <w:ilvl w:val="0"/>
                <w:numId w:val="3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 xml:space="preserve">Kronik </w:t>
            </w:r>
            <w:proofErr w:type="gramStart"/>
            <w:r w:rsidRPr="007A113D">
              <w:rPr>
                <w:rFonts w:ascii="Times New Roman" w:hAnsi="Times New Roman"/>
                <w:sz w:val="20"/>
                <w:szCs w:val="20"/>
              </w:rPr>
              <w:t>venözyetmezliğin  klinik</w:t>
            </w:r>
            <w:proofErr w:type="gramEnd"/>
            <w:r w:rsidRPr="007A113D">
              <w:rPr>
                <w:rFonts w:ascii="Times New Roman" w:hAnsi="Times New Roman"/>
                <w:sz w:val="20"/>
                <w:szCs w:val="20"/>
              </w:rPr>
              <w:t xml:space="preserve"> tabloları sıralar.</w:t>
            </w:r>
          </w:p>
          <w:p w14:paraId="6319D4E7" w14:textId="77777777" w:rsidR="0065547B" w:rsidRPr="007A113D" w:rsidRDefault="0065547B" w:rsidP="007A113D">
            <w:pPr>
              <w:pStyle w:val="ListeParagraf"/>
              <w:numPr>
                <w:ilvl w:val="0"/>
                <w:numId w:val="3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CEAP sınıflamasını bilir</w:t>
            </w:r>
          </w:p>
          <w:p w14:paraId="71098D10" w14:textId="77777777" w:rsidR="0065547B" w:rsidRPr="007A113D" w:rsidRDefault="0065547B" w:rsidP="007A113D">
            <w:pPr>
              <w:pStyle w:val="ListeParagraf"/>
              <w:numPr>
                <w:ilvl w:val="0"/>
                <w:numId w:val="3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Ayırıcı tanıda kullanılan yöntemleri açıklar.</w:t>
            </w:r>
          </w:p>
          <w:p w14:paraId="16759547" w14:textId="77777777" w:rsidR="0065547B" w:rsidRPr="007A113D" w:rsidRDefault="0065547B" w:rsidP="007A113D">
            <w:pPr>
              <w:pStyle w:val="ListeParagraf"/>
              <w:numPr>
                <w:ilvl w:val="0"/>
                <w:numId w:val="3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Venöz ülseri açıklar</w:t>
            </w:r>
          </w:p>
          <w:p w14:paraId="37EC7F03" w14:textId="77777777" w:rsidR="0065547B" w:rsidRPr="007A113D" w:rsidRDefault="0065547B" w:rsidP="007A113D">
            <w:pPr>
              <w:pStyle w:val="ListeParagraf"/>
              <w:numPr>
                <w:ilvl w:val="0"/>
                <w:numId w:val="3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Acil ve elektif cerrahi girişimleri açıklar.</w:t>
            </w:r>
          </w:p>
          <w:p w14:paraId="06D1751A" w14:textId="77777777" w:rsidR="0065547B" w:rsidRPr="007A113D" w:rsidRDefault="0065547B" w:rsidP="007A113D">
            <w:pPr>
              <w:pStyle w:val="ListeParagraf"/>
              <w:numPr>
                <w:ilvl w:val="0"/>
                <w:numId w:val="37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Cerrahi uygulanan hastanın 1. Basamak takibini bilir</w:t>
            </w:r>
          </w:p>
          <w:p w14:paraId="2C862636" w14:textId="77777777" w:rsidR="0065547B" w:rsidRPr="007A113D" w:rsidRDefault="00666CB8" w:rsidP="007A113D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TIP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>506</w:t>
            </w: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– 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12. </w:t>
            </w:r>
            <w:r w:rsidR="0065547B"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LENFÖDEM TANI VE TEDAVİSİ</w:t>
            </w:r>
          </w:p>
          <w:p w14:paraId="3174AF33" w14:textId="77777777" w:rsidR="0065547B" w:rsidRPr="007A113D" w:rsidRDefault="0065547B" w:rsidP="007A113D">
            <w:pPr>
              <w:spacing w:before="48" w:after="0"/>
              <w:ind w:left="306"/>
              <w:rPr>
                <w:rFonts w:ascii="Times New Roman" w:hAnsi="Times New Roman"/>
                <w:sz w:val="20"/>
                <w:szCs w:val="20"/>
              </w:rPr>
            </w:pPr>
          </w:p>
          <w:p w14:paraId="6471F93D" w14:textId="77777777" w:rsidR="0065547B" w:rsidRPr="007A113D" w:rsidRDefault="0065547B" w:rsidP="007A113D">
            <w:pPr>
              <w:spacing w:before="48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Op.Dr. Aydın Keskin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, Kalp Damar Cerrahisi Kliniği, </w:t>
            </w:r>
            <w:r w:rsidR="00310ED6" w:rsidRPr="007A113D">
              <w:rPr>
                <w:rFonts w:ascii="Times New Roman" w:hAnsi="Times New Roman"/>
                <w:sz w:val="20"/>
                <w:szCs w:val="20"/>
              </w:rPr>
              <w:t>draydinkeskin@</w:t>
            </w:r>
            <w:hyperlink r:id="rId17">
              <w:r w:rsidR="00310ED6" w:rsidRPr="007A113D">
                <w:rPr>
                  <w:rFonts w:ascii="Times New Roman" w:hAnsi="Times New Roman"/>
                  <w:sz w:val="20"/>
                  <w:szCs w:val="20"/>
                </w:rPr>
                <w:t>hotmail.com</w:t>
              </w:r>
            </w:hyperlink>
          </w:p>
          <w:p w14:paraId="03737E78" w14:textId="77777777" w:rsidR="0065547B" w:rsidRPr="007A113D" w:rsidRDefault="0065547B" w:rsidP="007A113D">
            <w:pPr>
              <w:pStyle w:val="GvdeMetni"/>
              <w:spacing w:line="280" w:lineRule="auto"/>
              <w:ind w:left="306" w:right="163"/>
              <w:rPr>
                <w:w w:val="110"/>
                <w:sz w:val="20"/>
                <w:szCs w:val="20"/>
              </w:rPr>
            </w:pPr>
            <w:r w:rsidRPr="007A113D">
              <w:rPr>
                <w:b/>
                <w:color w:val="auto"/>
                <w:w w:val="110"/>
                <w:sz w:val="20"/>
                <w:szCs w:val="20"/>
              </w:rPr>
              <w:t xml:space="preserve">Dersin Amacı: </w:t>
            </w:r>
            <w:r w:rsidRPr="007A113D">
              <w:rPr>
                <w:w w:val="110"/>
                <w:sz w:val="20"/>
                <w:szCs w:val="20"/>
              </w:rPr>
              <w:t>Lenfödem tanı ve tedavi prensiplerinin anlaşılması.</w:t>
            </w:r>
          </w:p>
          <w:p w14:paraId="00C764E4" w14:textId="77777777" w:rsidR="0065547B" w:rsidRPr="007A113D" w:rsidRDefault="0065547B" w:rsidP="007A113D">
            <w:pPr>
              <w:ind w:left="30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Öğrenim  Hedefleri</w:t>
            </w:r>
            <w:proofErr w:type="gramEnd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Bu dersin sonunda öğrenciler</w:t>
            </w:r>
          </w:p>
          <w:p w14:paraId="7C762124" w14:textId="77777777" w:rsidR="0065547B" w:rsidRPr="007A113D" w:rsidRDefault="0065547B" w:rsidP="007A113D">
            <w:pPr>
              <w:pStyle w:val="ListeParagraf"/>
              <w:numPr>
                <w:ilvl w:val="0"/>
                <w:numId w:val="39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Lenfatik sisteminin anatomisi ve patofizyolojisini bilir.</w:t>
            </w:r>
          </w:p>
          <w:p w14:paraId="5AE269A0" w14:textId="77777777" w:rsidR="0065547B" w:rsidRPr="007A113D" w:rsidRDefault="0065547B" w:rsidP="007A113D">
            <w:pPr>
              <w:pStyle w:val="ListeParagraf"/>
              <w:numPr>
                <w:ilvl w:val="0"/>
                <w:numId w:val="39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13D">
              <w:rPr>
                <w:rFonts w:ascii="Times New Roman" w:hAnsi="Times New Roman"/>
                <w:sz w:val="20"/>
                <w:szCs w:val="20"/>
              </w:rPr>
              <w:t>Lenfödemin  klinik</w:t>
            </w:r>
            <w:proofErr w:type="gramEnd"/>
            <w:r w:rsidRPr="007A113D">
              <w:rPr>
                <w:rFonts w:ascii="Times New Roman" w:hAnsi="Times New Roman"/>
                <w:sz w:val="20"/>
                <w:szCs w:val="20"/>
              </w:rPr>
              <w:t xml:space="preserve"> tabloları sıralar.</w:t>
            </w:r>
          </w:p>
          <w:p w14:paraId="3AFAF4C5" w14:textId="77777777" w:rsidR="0065547B" w:rsidRPr="007A113D" w:rsidRDefault="0065547B" w:rsidP="007A113D">
            <w:pPr>
              <w:pStyle w:val="ListeParagraf"/>
              <w:numPr>
                <w:ilvl w:val="0"/>
                <w:numId w:val="39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Lenfödem ayırıcı tanılarını sayar</w:t>
            </w:r>
          </w:p>
          <w:p w14:paraId="488CF4A5" w14:textId="77777777" w:rsidR="0065547B" w:rsidRPr="007A113D" w:rsidRDefault="0065547B" w:rsidP="007A113D">
            <w:pPr>
              <w:pStyle w:val="ListeParagraf"/>
              <w:numPr>
                <w:ilvl w:val="0"/>
                <w:numId w:val="39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Tedavi prensiplerini sayar</w:t>
            </w:r>
          </w:p>
          <w:p w14:paraId="629237EE" w14:textId="77777777" w:rsidR="0065547B" w:rsidRPr="007A113D" w:rsidRDefault="0065547B" w:rsidP="007A113D">
            <w:pPr>
              <w:pStyle w:val="ListeParagraf"/>
              <w:numPr>
                <w:ilvl w:val="0"/>
                <w:numId w:val="39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Lenfödem hastalarının 1. Basamak takibini bilir</w:t>
            </w:r>
          </w:p>
          <w:p w14:paraId="1E788512" w14:textId="77777777" w:rsidR="00ED0B8B" w:rsidRPr="007A113D" w:rsidRDefault="00666CB8" w:rsidP="007A113D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TIP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>506</w:t>
            </w: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– 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13. </w:t>
            </w:r>
            <w:r w:rsidR="00ED0B8B"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DERİN VENÖZ TROMBOZDA TANI VE TEDAVİ</w:t>
            </w:r>
          </w:p>
          <w:p w14:paraId="1095D4B1" w14:textId="77777777" w:rsidR="00ED0B8B" w:rsidRPr="007A113D" w:rsidRDefault="00ED0B8B" w:rsidP="007A113D">
            <w:pPr>
              <w:spacing w:before="48" w:after="0"/>
              <w:ind w:left="306"/>
              <w:rPr>
                <w:rFonts w:ascii="Times New Roman" w:hAnsi="Times New Roman"/>
                <w:sz w:val="20"/>
                <w:szCs w:val="20"/>
              </w:rPr>
            </w:pPr>
          </w:p>
          <w:p w14:paraId="5F0D32E9" w14:textId="77777777" w:rsidR="00ED0B8B" w:rsidRPr="007A113D" w:rsidRDefault="00ED0B8B" w:rsidP="007A113D">
            <w:pPr>
              <w:spacing w:before="48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Dr. Öğr. Üyesi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 Celal Selçuk ÜNAL Kalp Damar Cerrahisi Kliniği, </w:t>
            </w:r>
            <w:r w:rsidR="00310ED6" w:rsidRPr="007A113D">
              <w:rPr>
                <w:rFonts w:ascii="Times New Roman" w:hAnsi="Times New Roman"/>
                <w:sz w:val="20"/>
                <w:szCs w:val="20"/>
              </w:rPr>
              <w:t>celalselcukunal@</w:t>
            </w:r>
            <w:hyperlink r:id="rId18">
              <w:r w:rsidR="00310ED6" w:rsidRPr="007A113D">
                <w:rPr>
                  <w:rFonts w:ascii="Times New Roman" w:hAnsi="Times New Roman"/>
                  <w:sz w:val="20"/>
                  <w:szCs w:val="20"/>
                </w:rPr>
                <w:t>karabük.edu.tr</w:t>
              </w:r>
            </w:hyperlink>
          </w:p>
          <w:p w14:paraId="1866FFB8" w14:textId="77777777" w:rsidR="00ED0B8B" w:rsidRPr="007A113D" w:rsidRDefault="00ED0B8B" w:rsidP="007A113D">
            <w:pPr>
              <w:pStyle w:val="GvdeMetni"/>
              <w:spacing w:line="280" w:lineRule="auto"/>
              <w:ind w:left="306" w:right="163"/>
              <w:rPr>
                <w:w w:val="110"/>
                <w:sz w:val="20"/>
                <w:szCs w:val="20"/>
              </w:rPr>
            </w:pPr>
            <w:r w:rsidRPr="007A113D">
              <w:rPr>
                <w:b/>
                <w:color w:val="auto"/>
                <w:w w:val="110"/>
                <w:sz w:val="20"/>
                <w:szCs w:val="20"/>
              </w:rPr>
              <w:t xml:space="preserve">Dersin Amacı: </w:t>
            </w:r>
            <w:r w:rsidR="00BB3E99" w:rsidRPr="007A113D">
              <w:rPr>
                <w:w w:val="110"/>
                <w:sz w:val="20"/>
                <w:szCs w:val="20"/>
              </w:rPr>
              <w:t>Derin venöztrombozun</w:t>
            </w:r>
            <w:r w:rsidRPr="007A113D">
              <w:rPr>
                <w:w w:val="110"/>
                <w:sz w:val="20"/>
                <w:szCs w:val="20"/>
              </w:rPr>
              <w:t xml:space="preserve"> tanı ve tedavi prensiplerinin anlaşılması.</w:t>
            </w:r>
          </w:p>
          <w:p w14:paraId="426CFEF9" w14:textId="77777777" w:rsidR="00ED0B8B" w:rsidRPr="007A113D" w:rsidRDefault="00ED0B8B" w:rsidP="007A113D">
            <w:pPr>
              <w:ind w:left="30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Öğrenim  Hedefleri</w:t>
            </w:r>
            <w:proofErr w:type="gramEnd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Bu dersin sonunda öğrenciler</w:t>
            </w:r>
          </w:p>
          <w:p w14:paraId="6A7E7B15" w14:textId="77777777" w:rsidR="00ED0B8B" w:rsidRPr="007A113D" w:rsidRDefault="00BB3E99" w:rsidP="007A113D">
            <w:pPr>
              <w:pStyle w:val="ListeParagraf"/>
              <w:numPr>
                <w:ilvl w:val="0"/>
                <w:numId w:val="41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Derin</w:t>
            </w:r>
            <w:r w:rsidR="00ED0B8B" w:rsidRPr="007A113D">
              <w:rPr>
                <w:rFonts w:ascii="Times New Roman" w:hAnsi="Times New Roman"/>
                <w:sz w:val="20"/>
                <w:szCs w:val="20"/>
              </w:rPr>
              <w:t>venöz sisteminin anatomisi ve patofizyolojisini bilir.</w:t>
            </w:r>
          </w:p>
          <w:p w14:paraId="1144D2A9" w14:textId="77777777" w:rsidR="00ED0B8B" w:rsidRPr="007A113D" w:rsidRDefault="00BB3E99" w:rsidP="007A113D">
            <w:pPr>
              <w:pStyle w:val="ListeParagraf"/>
              <w:numPr>
                <w:ilvl w:val="0"/>
                <w:numId w:val="41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Derin venöztrombozun klinik</w:t>
            </w:r>
            <w:r w:rsidR="00ED0B8B" w:rsidRPr="007A113D">
              <w:rPr>
                <w:rFonts w:ascii="Times New Roman" w:hAnsi="Times New Roman"/>
                <w:sz w:val="20"/>
                <w:szCs w:val="20"/>
              </w:rPr>
              <w:t xml:space="preserve"> tabloları sıralar.</w:t>
            </w:r>
          </w:p>
          <w:p w14:paraId="185264CE" w14:textId="77777777" w:rsidR="00ED0B8B" w:rsidRPr="007A113D" w:rsidRDefault="00BB3E99" w:rsidP="007A113D">
            <w:pPr>
              <w:pStyle w:val="ListeParagraf"/>
              <w:numPr>
                <w:ilvl w:val="0"/>
                <w:numId w:val="41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Hoomans testini bilir</w:t>
            </w:r>
          </w:p>
          <w:p w14:paraId="2BF1EA49" w14:textId="77777777" w:rsidR="00ED0B8B" w:rsidRPr="007A113D" w:rsidRDefault="00BB3E99" w:rsidP="007A113D">
            <w:pPr>
              <w:pStyle w:val="ListeParagraf"/>
              <w:numPr>
                <w:ilvl w:val="0"/>
                <w:numId w:val="41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Pulmoneremboli ilişkisini açıklar</w:t>
            </w:r>
            <w:r w:rsidR="00ED0B8B" w:rsidRPr="007A11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B5B5E0" w14:textId="77777777" w:rsidR="00ED0B8B" w:rsidRPr="007A113D" w:rsidRDefault="00ED0B8B" w:rsidP="007A113D">
            <w:pPr>
              <w:pStyle w:val="ListeParagraf"/>
              <w:numPr>
                <w:ilvl w:val="0"/>
                <w:numId w:val="41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Acil ve elekti</w:t>
            </w:r>
            <w:r w:rsidR="00BB3E99" w:rsidRPr="007A113D">
              <w:rPr>
                <w:rFonts w:ascii="Times New Roman" w:hAnsi="Times New Roman"/>
                <w:sz w:val="20"/>
                <w:szCs w:val="20"/>
              </w:rPr>
              <w:t>f tedavi prosedürlerini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 açıklar.</w:t>
            </w:r>
          </w:p>
          <w:p w14:paraId="280F5DE5" w14:textId="77777777" w:rsidR="00ED0B8B" w:rsidRPr="007A113D" w:rsidRDefault="00BB3E99" w:rsidP="007A113D">
            <w:pPr>
              <w:pStyle w:val="ListeParagraf"/>
              <w:numPr>
                <w:ilvl w:val="0"/>
                <w:numId w:val="41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lastRenderedPageBreak/>
              <w:t>DerinVenöztromboz hastalarının</w:t>
            </w:r>
            <w:r w:rsidR="00ED0B8B" w:rsidRPr="007A113D">
              <w:rPr>
                <w:rFonts w:ascii="Times New Roman" w:hAnsi="Times New Roman"/>
                <w:sz w:val="20"/>
                <w:szCs w:val="20"/>
              </w:rPr>
              <w:t xml:space="preserve"> 1. Basamak takibini bilir</w:t>
            </w:r>
          </w:p>
          <w:p w14:paraId="7091D60E" w14:textId="77777777" w:rsidR="00BB3E99" w:rsidRPr="007A113D" w:rsidRDefault="00BB3E99" w:rsidP="007A113D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TIP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>506</w:t>
            </w: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– </w:t>
            </w:r>
            <w:r w:rsidR="00B038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14. </w:t>
            </w:r>
            <w:r w:rsidRPr="007A113D">
              <w:rPr>
                <w:rFonts w:ascii="Times New Roman" w:hAnsi="Times New Roman" w:cs="Times New Roman"/>
                <w:i w:val="0"/>
                <w:sz w:val="20"/>
                <w:szCs w:val="20"/>
              </w:rPr>
              <w:t>VASKÜLER YARALANMALARDA TANI VE TEDAVİ</w:t>
            </w:r>
          </w:p>
          <w:p w14:paraId="25CDDC4F" w14:textId="77777777" w:rsidR="00BB3E99" w:rsidRPr="007A113D" w:rsidRDefault="00BB3E99" w:rsidP="007A113D">
            <w:pPr>
              <w:spacing w:before="48" w:after="0"/>
              <w:ind w:left="306"/>
              <w:rPr>
                <w:rFonts w:ascii="Times New Roman" w:hAnsi="Times New Roman"/>
                <w:sz w:val="20"/>
                <w:szCs w:val="20"/>
              </w:rPr>
            </w:pPr>
          </w:p>
          <w:p w14:paraId="65899B0A" w14:textId="77777777" w:rsidR="00BB3E99" w:rsidRPr="007A113D" w:rsidRDefault="00BB3E99" w:rsidP="007A113D">
            <w:pPr>
              <w:spacing w:before="48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Dr. Öğr. Üyesi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 xml:space="preserve"> Celal Selçuk ÜNAL Kalp Damar Cerrahisi Kliniği, </w:t>
            </w:r>
            <w:r w:rsidR="00310ED6" w:rsidRPr="007A113D">
              <w:rPr>
                <w:rFonts w:ascii="Times New Roman" w:hAnsi="Times New Roman"/>
                <w:sz w:val="20"/>
                <w:szCs w:val="20"/>
              </w:rPr>
              <w:t>celalselcukunal@</w:t>
            </w:r>
            <w:hyperlink r:id="rId19">
              <w:r w:rsidR="00310ED6" w:rsidRPr="007A113D">
                <w:rPr>
                  <w:rFonts w:ascii="Times New Roman" w:hAnsi="Times New Roman"/>
                  <w:sz w:val="20"/>
                  <w:szCs w:val="20"/>
                </w:rPr>
                <w:t>karabük.edu.tr</w:t>
              </w:r>
            </w:hyperlink>
          </w:p>
          <w:p w14:paraId="6B0DAE64" w14:textId="77777777" w:rsidR="00BB3E99" w:rsidRPr="007A113D" w:rsidRDefault="00BB3E99" w:rsidP="007A113D">
            <w:pPr>
              <w:pStyle w:val="GvdeMetni"/>
              <w:spacing w:line="280" w:lineRule="auto"/>
              <w:ind w:left="306" w:right="163"/>
              <w:rPr>
                <w:w w:val="110"/>
                <w:sz w:val="20"/>
                <w:szCs w:val="20"/>
              </w:rPr>
            </w:pPr>
            <w:r w:rsidRPr="007A113D">
              <w:rPr>
                <w:b/>
                <w:color w:val="auto"/>
                <w:w w:val="110"/>
                <w:sz w:val="20"/>
                <w:szCs w:val="20"/>
              </w:rPr>
              <w:t xml:space="preserve">Dersin Amacı: </w:t>
            </w:r>
            <w:r w:rsidRPr="007A113D">
              <w:rPr>
                <w:w w:val="110"/>
                <w:sz w:val="20"/>
                <w:szCs w:val="20"/>
              </w:rPr>
              <w:t>Vasküler yaralanmalarda tanı ve tedavi prensiplerinin anlaşılması.</w:t>
            </w:r>
          </w:p>
          <w:p w14:paraId="06E8116A" w14:textId="77777777" w:rsidR="00BB3E99" w:rsidRPr="007A113D" w:rsidRDefault="00BB3E99" w:rsidP="007A113D">
            <w:pPr>
              <w:ind w:left="30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>Öğrenim  Hedefleri</w:t>
            </w:r>
            <w:proofErr w:type="gramEnd"/>
            <w:r w:rsidRPr="007A113D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7A113D">
              <w:rPr>
                <w:rFonts w:ascii="Times New Roman" w:hAnsi="Times New Roman"/>
                <w:sz w:val="20"/>
                <w:szCs w:val="20"/>
              </w:rPr>
              <w:t>Bu dersin sonunda öğrenciler</w:t>
            </w:r>
          </w:p>
          <w:p w14:paraId="0FF0D651" w14:textId="77777777" w:rsidR="00BB3E99" w:rsidRPr="007A113D" w:rsidRDefault="00BB3E99" w:rsidP="007A113D">
            <w:pPr>
              <w:pStyle w:val="ListeParagraf"/>
              <w:numPr>
                <w:ilvl w:val="0"/>
                <w:numId w:val="42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Vasküler yaralanmalara yaklaşım şemasını bilir.</w:t>
            </w:r>
          </w:p>
          <w:p w14:paraId="255AADDB" w14:textId="77777777" w:rsidR="00357AD9" w:rsidRPr="00050D2F" w:rsidRDefault="00BB3E99" w:rsidP="00050D2F">
            <w:pPr>
              <w:pStyle w:val="ListeParagraf"/>
              <w:numPr>
                <w:ilvl w:val="0"/>
                <w:numId w:val="42"/>
              </w:numPr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1. Basamakta müdahale prensiplerini açıkla</w:t>
            </w:r>
            <w:r w:rsidR="00050D2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2CC6887" w14:textId="77777777" w:rsidR="00F86625" w:rsidRPr="007A113D" w:rsidRDefault="00F86625" w:rsidP="00F86625">
            <w:pPr>
              <w:pStyle w:val="ListeParagraf"/>
              <w:spacing w:before="1"/>
              <w:rPr>
                <w:rFonts w:ascii="Times New Roman" w:hAnsi="Times New Roman"/>
                <w:sz w:val="20"/>
                <w:szCs w:val="20"/>
              </w:rPr>
            </w:pPr>
          </w:p>
          <w:p w14:paraId="16D2BED7" w14:textId="77777777" w:rsidR="00F86625" w:rsidRPr="007A113D" w:rsidRDefault="00F86625" w:rsidP="00F86625">
            <w:pPr>
              <w:pStyle w:val="ListeParagraf"/>
              <w:spacing w:before="1"/>
              <w:rPr>
                <w:rFonts w:ascii="Times New Roman" w:hAnsi="Times New Roman"/>
                <w:sz w:val="20"/>
                <w:szCs w:val="20"/>
              </w:rPr>
            </w:pPr>
          </w:p>
          <w:p w14:paraId="2DEFEFA2" w14:textId="77777777" w:rsidR="00BB3E99" w:rsidRPr="007A113D" w:rsidRDefault="00BB3E99" w:rsidP="007A113D">
            <w:pPr>
              <w:spacing w:before="1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14:paraId="68C8F629" w14:textId="77777777" w:rsidR="00B6471A" w:rsidRPr="007A113D" w:rsidRDefault="00B6471A" w:rsidP="007A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71A" w:rsidRPr="007A113D" w14:paraId="343AB48B" w14:textId="77777777" w:rsidTr="00352564">
        <w:trPr>
          <w:trHeight w:val="1318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14:paraId="74A8363C" w14:textId="77777777" w:rsidR="00B6471A" w:rsidRPr="007A113D" w:rsidRDefault="00666CB8" w:rsidP="007A1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Kaynak kitap</w:t>
            </w:r>
          </w:p>
        </w:tc>
        <w:tc>
          <w:tcPr>
            <w:tcW w:w="9044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74359CBF" w14:textId="77777777" w:rsidR="00910393" w:rsidRPr="007A113D" w:rsidRDefault="006576FA" w:rsidP="007A113D">
            <w:pPr>
              <w:shd w:val="clear" w:color="auto" w:fill="FFFFFF"/>
              <w:suppressAutoHyphens w:val="0"/>
              <w:spacing w:after="100" w:afterAutospacing="1" w:line="540" w:lineRule="atLeast"/>
              <w:outlineLvl w:val="0"/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tr-TR"/>
              </w:rPr>
              <w:t xml:space="preserve">    </w:t>
            </w:r>
          </w:p>
          <w:p w14:paraId="47CB47FE" w14:textId="77777777" w:rsidR="00B6471A" w:rsidRPr="007A113D" w:rsidRDefault="00B6471A" w:rsidP="007A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95B7CF" w14:textId="77777777" w:rsidR="00B6471A" w:rsidRPr="007A113D" w:rsidRDefault="006576FA" w:rsidP="007A113D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>Haimovici’s Vascular Surgery 6th Edition, Ascher (Ed),</w:t>
            </w:r>
            <w:proofErr w:type="gramStart"/>
            <w:r w:rsidRPr="007A113D">
              <w:rPr>
                <w:rFonts w:ascii="Times New Roman" w:hAnsi="Times New Roman"/>
                <w:sz w:val="20"/>
                <w:szCs w:val="20"/>
              </w:rPr>
              <w:t>2012,Wiley</w:t>
            </w:r>
            <w:proofErr w:type="gramEnd"/>
          </w:p>
          <w:p w14:paraId="76B9668C" w14:textId="77777777" w:rsidR="00B6471A" w:rsidRPr="007A113D" w:rsidRDefault="006576FA" w:rsidP="007A113D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 xml:space="preserve">Kalp Damar Cerrahi 2.Baskı, </w:t>
            </w:r>
            <w:proofErr w:type="gramStart"/>
            <w:r w:rsidRPr="007A113D">
              <w:rPr>
                <w:rFonts w:ascii="Times New Roman" w:hAnsi="Times New Roman"/>
                <w:sz w:val="20"/>
                <w:szCs w:val="20"/>
              </w:rPr>
              <w:t>Paç(</w:t>
            </w:r>
            <w:proofErr w:type="gramEnd"/>
            <w:r w:rsidRPr="007A113D">
              <w:rPr>
                <w:rFonts w:ascii="Times New Roman" w:hAnsi="Times New Roman"/>
                <w:sz w:val="20"/>
                <w:szCs w:val="20"/>
              </w:rPr>
              <w:t>Ed),2013,Nobel</w:t>
            </w:r>
          </w:p>
          <w:p w14:paraId="41A00DB5" w14:textId="77777777" w:rsidR="00B6471A" w:rsidRPr="007A113D" w:rsidRDefault="006576FA" w:rsidP="007A113D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hAnsi="Times New Roman"/>
                <w:sz w:val="20"/>
                <w:szCs w:val="20"/>
              </w:rPr>
              <w:t xml:space="preserve">Manual of Perioperative Care in Adult Cardiac Surgery 6th Edition, </w:t>
            </w:r>
            <w:proofErr w:type="gramStart"/>
            <w:r w:rsidRPr="007A113D">
              <w:rPr>
                <w:rFonts w:ascii="Times New Roman" w:hAnsi="Times New Roman"/>
                <w:sz w:val="20"/>
                <w:szCs w:val="20"/>
              </w:rPr>
              <w:t>Bojar(</w:t>
            </w:r>
            <w:proofErr w:type="gramEnd"/>
            <w:r w:rsidRPr="007A113D">
              <w:rPr>
                <w:rFonts w:ascii="Times New Roman" w:hAnsi="Times New Roman"/>
                <w:sz w:val="20"/>
                <w:szCs w:val="20"/>
              </w:rPr>
              <w:t>Ed), 2018,Wiley</w:t>
            </w:r>
          </w:p>
        </w:tc>
      </w:tr>
      <w:tr w:rsidR="00B6471A" w:rsidRPr="007A113D" w14:paraId="5FE19DD7" w14:textId="77777777" w:rsidTr="00352564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14:paraId="4B2CFF87" w14:textId="77777777" w:rsidR="00B6471A" w:rsidRPr="007A113D" w:rsidRDefault="00666CB8" w:rsidP="007A1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113D">
              <w:rPr>
                <w:rFonts w:ascii="Times New Roman" w:hAnsi="Times New Roman"/>
                <w:b/>
                <w:bCs/>
                <w:sz w:val="20"/>
                <w:szCs w:val="20"/>
              </w:rPr>
              <w:t>Değerlendime ölçütleri</w:t>
            </w:r>
          </w:p>
        </w:tc>
        <w:tc>
          <w:tcPr>
            <w:tcW w:w="9044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1853BF61" w14:textId="77777777" w:rsidR="00B6471A" w:rsidRPr="007A113D" w:rsidRDefault="00666CB8" w:rsidP="007A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Ders sonu teorik ve/veya pratik sınav/sınavları.Ödev puanı ve diğer etkinlik puanları disiplinler tarafından gerekli olduğu takdirde kullanılacaktır. Ders içindeki değerlendirme ölçütleri Tıp Fakültesi Sınav Yönergesinde belirtildiği üzere yapılacaktır.</w:t>
            </w:r>
          </w:p>
        </w:tc>
      </w:tr>
      <w:tr w:rsidR="00B6471A" w:rsidRPr="007A113D" w14:paraId="288DB74B" w14:textId="77777777" w:rsidTr="00352564">
        <w:trPr>
          <w:trHeight w:val="300"/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6D712462" w14:textId="77777777" w:rsidR="00B6471A" w:rsidRPr="007A113D" w:rsidRDefault="00666CB8" w:rsidP="007A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Adı-Kodu:</w:t>
            </w:r>
            <w:r w:rsidR="00352564"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TIP</w:t>
            </w:r>
            <w:proofErr w:type="gramStart"/>
            <w:r w:rsidR="00352564"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506  Kalp</w:t>
            </w:r>
            <w:proofErr w:type="gramEnd"/>
            <w:r w:rsidR="00352564"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ve Damar Cerrahi</w:t>
            </w:r>
          </w:p>
        </w:tc>
      </w:tr>
      <w:tr w:rsidR="00B6471A" w:rsidRPr="007A113D" w14:paraId="2DB3DD57" w14:textId="77777777" w:rsidTr="00352564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14:paraId="5FBD7D1B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3754BE1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5ECACC3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23AC8D42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352564" w:rsidRPr="007A113D" w14:paraId="0176144F" w14:textId="77777777" w:rsidTr="00352564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14:paraId="683F2D91" w14:textId="77777777" w:rsidR="00352564" w:rsidRPr="007A113D" w:rsidRDefault="00352564" w:rsidP="00352564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7A113D">
              <w:rPr>
                <w:color w:val="000000"/>
                <w:sz w:val="20"/>
                <w:szCs w:val="20"/>
              </w:rPr>
              <w:t>Ders Süresi (Sınav Haftası Hariç)</w:t>
            </w:r>
          </w:p>
        </w:tc>
        <w:tc>
          <w:tcPr>
            <w:tcW w:w="759" w:type="dxa"/>
            <w:shd w:val="clear" w:color="auto" w:fill="auto"/>
            <w:vAlign w:val="bottom"/>
          </w:tcPr>
          <w:p w14:paraId="5AC40125" w14:textId="77777777" w:rsidR="00352564" w:rsidRDefault="00352564" w:rsidP="00352564">
            <w:pPr>
              <w:suppressAutoHyphens w:val="0"/>
              <w:spacing w:after="0" w:line="240" w:lineRule="auto"/>
              <w:jc w:val="center"/>
              <w:rPr>
                <w:lang w:eastAsia="tr-TR"/>
              </w:rPr>
            </w:pPr>
            <w:r>
              <w:t>6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C6CD0BE" w14:textId="77777777" w:rsidR="00352564" w:rsidRDefault="00352564" w:rsidP="00352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bottom"/>
          </w:tcPr>
          <w:p w14:paraId="6590DCDE" w14:textId="77777777" w:rsidR="00352564" w:rsidRDefault="00352564" w:rsidP="00352564">
            <w:pPr>
              <w:jc w:val="center"/>
            </w:pPr>
            <w:r>
              <w:t>12</w:t>
            </w:r>
          </w:p>
        </w:tc>
      </w:tr>
      <w:tr w:rsidR="00352564" w:rsidRPr="007A113D" w14:paraId="70DBA19F" w14:textId="77777777" w:rsidTr="00352564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14:paraId="29F5BE24" w14:textId="77777777" w:rsidR="00352564" w:rsidRPr="007A113D" w:rsidRDefault="00352564" w:rsidP="00352564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7A113D"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759" w:type="dxa"/>
            <w:shd w:val="clear" w:color="auto" w:fill="auto"/>
            <w:vAlign w:val="bottom"/>
          </w:tcPr>
          <w:p w14:paraId="538C41B2" w14:textId="77777777" w:rsidR="00352564" w:rsidRDefault="00352564" w:rsidP="00352564">
            <w:pPr>
              <w:jc w:val="center"/>
            </w:pPr>
            <w:r>
              <w:t>6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6C12E1B" w14:textId="77777777" w:rsidR="00352564" w:rsidRDefault="00352564" w:rsidP="00352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bottom"/>
          </w:tcPr>
          <w:p w14:paraId="7C129B45" w14:textId="77777777" w:rsidR="00352564" w:rsidRDefault="00352564" w:rsidP="00352564">
            <w:pPr>
              <w:jc w:val="center"/>
            </w:pPr>
            <w:r>
              <w:t>12</w:t>
            </w:r>
          </w:p>
        </w:tc>
      </w:tr>
      <w:tr w:rsidR="00352564" w:rsidRPr="007A113D" w14:paraId="2FDE8242" w14:textId="77777777" w:rsidTr="00352564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14:paraId="34D43ED5" w14:textId="77777777" w:rsidR="00352564" w:rsidRPr="007A113D" w:rsidRDefault="00352564" w:rsidP="00352564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7A113D">
              <w:rPr>
                <w:color w:val="000000"/>
                <w:sz w:val="20"/>
                <w:szCs w:val="20"/>
              </w:rPr>
              <w:t>Ara Sınavlar (Hekimlik becerileri vb.)</w:t>
            </w:r>
          </w:p>
        </w:tc>
        <w:tc>
          <w:tcPr>
            <w:tcW w:w="759" w:type="dxa"/>
            <w:shd w:val="clear" w:color="auto" w:fill="auto"/>
            <w:vAlign w:val="bottom"/>
          </w:tcPr>
          <w:p w14:paraId="4D7B44C6" w14:textId="77777777" w:rsidR="00352564" w:rsidRDefault="00352564" w:rsidP="00352564">
            <w:pPr>
              <w:jc w:val="center"/>
            </w:pPr>
            <w:r>
              <w:t>6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D0A4024" w14:textId="77777777" w:rsidR="00352564" w:rsidRDefault="00352564" w:rsidP="00352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bottom"/>
          </w:tcPr>
          <w:p w14:paraId="5D4B613E" w14:textId="77777777" w:rsidR="00352564" w:rsidRDefault="00352564" w:rsidP="00352564">
            <w:pPr>
              <w:jc w:val="center"/>
            </w:pPr>
            <w:r>
              <w:t>12</w:t>
            </w:r>
          </w:p>
        </w:tc>
      </w:tr>
      <w:tr w:rsidR="00352564" w:rsidRPr="007A113D" w14:paraId="6F4F2007" w14:textId="77777777" w:rsidTr="00352564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14:paraId="0637E5B0" w14:textId="77777777" w:rsidR="00352564" w:rsidRPr="007A113D" w:rsidRDefault="00352564" w:rsidP="00352564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7A113D">
              <w:rPr>
                <w:color w:val="000000"/>
                <w:sz w:val="20"/>
                <w:szCs w:val="20"/>
              </w:rPr>
              <w:t>Kısa Sınavlar (Vizit vb.)</w:t>
            </w:r>
          </w:p>
        </w:tc>
        <w:tc>
          <w:tcPr>
            <w:tcW w:w="759" w:type="dxa"/>
            <w:shd w:val="clear" w:color="auto" w:fill="auto"/>
            <w:vAlign w:val="bottom"/>
          </w:tcPr>
          <w:p w14:paraId="29733DE5" w14:textId="77777777" w:rsidR="00352564" w:rsidRDefault="00352564" w:rsidP="00352564">
            <w:pPr>
              <w:jc w:val="center"/>
            </w:pPr>
            <w:r>
              <w:t>6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51A536E" w14:textId="77777777" w:rsidR="00352564" w:rsidRDefault="00352564" w:rsidP="00352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bottom"/>
          </w:tcPr>
          <w:p w14:paraId="1DFF899D" w14:textId="77777777" w:rsidR="00352564" w:rsidRDefault="00352564" w:rsidP="00352564">
            <w:pPr>
              <w:jc w:val="center"/>
            </w:pPr>
            <w:r>
              <w:t>12</w:t>
            </w:r>
          </w:p>
        </w:tc>
      </w:tr>
      <w:tr w:rsidR="00352564" w:rsidRPr="007A113D" w14:paraId="188A22AE" w14:textId="77777777" w:rsidTr="00352564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14:paraId="498C9E22" w14:textId="77777777" w:rsidR="00352564" w:rsidRPr="007A113D" w:rsidRDefault="00352564" w:rsidP="00352564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7A113D">
              <w:rPr>
                <w:color w:val="000000"/>
                <w:sz w:val="20"/>
                <w:szCs w:val="20"/>
              </w:rPr>
              <w:t>Ödevler</w:t>
            </w:r>
          </w:p>
        </w:tc>
        <w:tc>
          <w:tcPr>
            <w:tcW w:w="759" w:type="dxa"/>
            <w:shd w:val="clear" w:color="auto" w:fill="auto"/>
            <w:vAlign w:val="bottom"/>
          </w:tcPr>
          <w:p w14:paraId="329B6647" w14:textId="77777777" w:rsidR="00352564" w:rsidRDefault="00352564" w:rsidP="00352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EAF892A" w14:textId="77777777" w:rsidR="00352564" w:rsidRDefault="00352564" w:rsidP="00352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bottom"/>
          </w:tcPr>
          <w:p w14:paraId="7F2DBBCA" w14:textId="77777777" w:rsidR="00352564" w:rsidRDefault="00352564" w:rsidP="00352564">
            <w:pPr>
              <w:jc w:val="center"/>
            </w:pPr>
            <w:r>
              <w:t>12</w:t>
            </w:r>
          </w:p>
        </w:tc>
      </w:tr>
      <w:tr w:rsidR="00352564" w:rsidRPr="007A113D" w14:paraId="5068553B" w14:textId="77777777" w:rsidTr="00352564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14:paraId="06612F14" w14:textId="77777777" w:rsidR="00352564" w:rsidRPr="007A113D" w:rsidRDefault="00352564" w:rsidP="00352564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7A113D"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759" w:type="dxa"/>
            <w:shd w:val="clear" w:color="auto" w:fill="auto"/>
            <w:vAlign w:val="bottom"/>
          </w:tcPr>
          <w:p w14:paraId="5957B8C7" w14:textId="77777777" w:rsidR="00352564" w:rsidRDefault="00352564" w:rsidP="00352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5589212" w14:textId="77777777" w:rsidR="00352564" w:rsidRDefault="00352564" w:rsidP="00352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bottom"/>
          </w:tcPr>
          <w:p w14:paraId="01E885F9" w14:textId="77777777" w:rsidR="00352564" w:rsidRDefault="00352564" w:rsidP="00352564">
            <w:pPr>
              <w:jc w:val="center"/>
            </w:pPr>
            <w:r>
              <w:t>0</w:t>
            </w:r>
          </w:p>
        </w:tc>
      </w:tr>
      <w:tr w:rsidR="00352564" w:rsidRPr="007A113D" w14:paraId="6BE15424" w14:textId="77777777" w:rsidTr="00352564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14:paraId="4D9AA5FB" w14:textId="77777777" w:rsidR="00352564" w:rsidRPr="007A113D" w:rsidRDefault="00352564" w:rsidP="00352564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7A113D">
              <w:rPr>
                <w:color w:val="000000"/>
                <w:sz w:val="20"/>
                <w:szCs w:val="20"/>
              </w:rPr>
              <w:t>Dönem Ödevi</w:t>
            </w:r>
          </w:p>
        </w:tc>
        <w:tc>
          <w:tcPr>
            <w:tcW w:w="759" w:type="dxa"/>
            <w:shd w:val="clear" w:color="auto" w:fill="auto"/>
            <w:vAlign w:val="bottom"/>
          </w:tcPr>
          <w:p w14:paraId="40DE6E18" w14:textId="77777777" w:rsidR="00352564" w:rsidRDefault="00352564" w:rsidP="00352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0325561" w14:textId="77777777" w:rsidR="00352564" w:rsidRDefault="00352564" w:rsidP="00352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bottom"/>
          </w:tcPr>
          <w:p w14:paraId="160228BB" w14:textId="77777777" w:rsidR="00352564" w:rsidRDefault="00352564" w:rsidP="00352564">
            <w:pPr>
              <w:jc w:val="center"/>
            </w:pPr>
            <w:r>
              <w:t>0</w:t>
            </w:r>
          </w:p>
        </w:tc>
      </w:tr>
      <w:tr w:rsidR="00352564" w:rsidRPr="007A113D" w14:paraId="7B29F5E5" w14:textId="77777777" w:rsidTr="00352564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14:paraId="3E65CA7C" w14:textId="77777777" w:rsidR="00352564" w:rsidRPr="007A113D" w:rsidRDefault="00352564" w:rsidP="00352564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7A113D">
              <w:rPr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759" w:type="dxa"/>
            <w:shd w:val="clear" w:color="auto" w:fill="auto"/>
            <w:vAlign w:val="bottom"/>
          </w:tcPr>
          <w:p w14:paraId="6215D5FB" w14:textId="77777777" w:rsidR="00352564" w:rsidRDefault="00352564" w:rsidP="00352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ABEDD57" w14:textId="77777777" w:rsidR="00352564" w:rsidRDefault="00352564" w:rsidP="00352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bottom"/>
          </w:tcPr>
          <w:p w14:paraId="073E46AC" w14:textId="77777777" w:rsidR="00352564" w:rsidRDefault="00352564" w:rsidP="00352564">
            <w:pPr>
              <w:jc w:val="center"/>
            </w:pPr>
            <w:r>
              <w:t>5</w:t>
            </w:r>
          </w:p>
        </w:tc>
      </w:tr>
      <w:tr w:rsidR="00352564" w:rsidRPr="007A113D" w14:paraId="6306B816" w14:textId="77777777" w:rsidTr="00352564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14:paraId="13CB41FD" w14:textId="77777777" w:rsidR="00352564" w:rsidRPr="007A113D" w:rsidRDefault="00352564" w:rsidP="00352564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7A113D"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759" w:type="dxa"/>
            <w:shd w:val="clear" w:color="auto" w:fill="auto"/>
            <w:vAlign w:val="bottom"/>
          </w:tcPr>
          <w:p w14:paraId="77AF3AAF" w14:textId="77777777" w:rsidR="00352564" w:rsidRDefault="00352564" w:rsidP="00352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86B391F" w14:textId="77777777" w:rsidR="00352564" w:rsidRDefault="00352564" w:rsidP="00352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bottom"/>
          </w:tcPr>
          <w:p w14:paraId="647B2351" w14:textId="77777777" w:rsidR="00352564" w:rsidRDefault="00352564" w:rsidP="00352564">
            <w:pPr>
              <w:jc w:val="center"/>
            </w:pPr>
            <w:r>
              <w:t>10</w:t>
            </w:r>
          </w:p>
        </w:tc>
      </w:tr>
      <w:tr w:rsidR="00352564" w:rsidRPr="007A113D" w14:paraId="2D8A1C56" w14:textId="77777777" w:rsidTr="00352564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14:paraId="13D0FFC8" w14:textId="77777777" w:rsidR="00352564" w:rsidRPr="007A113D" w:rsidRDefault="00352564" w:rsidP="00352564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7A113D">
              <w:rPr>
                <w:color w:val="000000"/>
                <w:sz w:val="20"/>
                <w:szCs w:val="20"/>
              </w:rPr>
              <w:t>Ders Teorik ya da Pratik Sınavı</w:t>
            </w:r>
          </w:p>
        </w:tc>
        <w:tc>
          <w:tcPr>
            <w:tcW w:w="759" w:type="dxa"/>
            <w:shd w:val="clear" w:color="auto" w:fill="auto"/>
            <w:vAlign w:val="bottom"/>
          </w:tcPr>
          <w:p w14:paraId="53F162B0" w14:textId="77777777" w:rsidR="00352564" w:rsidRDefault="00352564" w:rsidP="00352564">
            <w:pPr>
              <w:jc w:val="center"/>
            </w:pPr>
            <w:r>
              <w:t>10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E63DB44" w14:textId="77777777" w:rsidR="00352564" w:rsidRDefault="00352564" w:rsidP="00352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bottom"/>
          </w:tcPr>
          <w:p w14:paraId="07DFBE09" w14:textId="77777777" w:rsidR="00352564" w:rsidRDefault="00352564" w:rsidP="00352564">
            <w:pPr>
              <w:jc w:val="center"/>
            </w:pPr>
            <w:r>
              <w:t>20</w:t>
            </w:r>
          </w:p>
        </w:tc>
      </w:tr>
      <w:tr w:rsidR="00B6471A" w:rsidRPr="007A113D" w14:paraId="2619EB49" w14:textId="77777777" w:rsidTr="00352564">
        <w:trPr>
          <w:trHeight w:val="300"/>
          <w:jc w:val="center"/>
        </w:trPr>
        <w:tc>
          <w:tcPr>
            <w:tcW w:w="8404" w:type="dxa"/>
            <w:gridSpan w:val="8"/>
            <w:shd w:val="clear" w:color="auto" w:fill="auto"/>
            <w:vAlign w:val="center"/>
          </w:tcPr>
          <w:p w14:paraId="266DEA82" w14:textId="77777777" w:rsidR="00B6471A" w:rsidRPr="007A113D" w:rsidRDefault="00666CB8" w:rsidP="007A11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Toplam İş Yükü: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61CA39D8" w14:textId="77777777" w:rsidR="00B6471A" w:rsidRPr="007A113D" w:rsidRDefault="00352564" w:rsidP="007A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B6471A" w:rsidRPr="007A113D" w14:paraId="492520AB" w14:textId="77777777" w:rsidTr="00352564">
        <w:trPr>
          <w:trHeight w:val="300"/>
          <w:jc w:val="center"/>
        </w:trPr>
        <w:tc>
          <w:tcPr>
            <w:tcW w:w="8404" w:type="dxa"/>
            <w:gridSpan w:val="8"/>
            <w:shd w:val="clear" w:color="auto" w:fill="auto"/>
            <w:vAlign w:val="center"/>
          </w:tcPr>
          <w:p w14:paraId="4B6424DD" w14:textId="77777777" w:rsidR="00B6471A" w:rsidRPr="007A113D" w:rsidRDefault="00666CB8" w:rsidP="007A11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5BE707DA" w14:textId="77777777" w:rsidR="00B6471A" w:rsidRPr="00352564" w:rsidRDefault="00352564" w:rsidP="0035256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3,16</w:t>
            </w:r>
          </w:p>
        </w:tc>
      </w:tr>
      <w:tr w:rsidR="00B6471A" w:rsidRPr="007A113D" w14:paraId="380620CA" w14:textId="77777777" w:rsidTr="00352564">
        <w:trPr>
          <w:trHeight w:val="315"/>
          <w:jc w:val="center"/>
        </w:trPr>
        <w:tc>
          <w:tcPr>
            <w:tcW w:w="8404" w:type="dxa"/>
            <w:gridSpan w:val="8"/>
            <w:shd w:val="clear" w:color="auto" w:fill="auto"/>
            <w:vAlign w:val="center"/>
          </w:tcPr>
          <w:p w14:paraId="30631E3B" w14:textId="77777777" w:rsidR="00B6471A" w:rsidRPr="007A113D" w:rsidRDefault="00666CB8" w:rsidP="007A11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658B9CAA" w14:textId="77777777" w:rsidR="00B6471A" w:rsidRPr="007A113D" w:rsidRDefault="00352564" w:rsidP="007A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471A" w:rsidRPr="007A113D" w14:paraId="57053A12" w14:textId="77777777" w:rsidTr="00352564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5E24C8F6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443E6E91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2A248B6A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Etki (1-5)</w:t>
            </w:r>
          </w:p>
        </w:tc>
      </w:tr>
      <w:tr w:rsidR="00B6471A" w:rsidRPr="007A113D" w14:paraId="456C4416" w14:textId="77777777" w:rsidTr="00352564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7E91B933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377AD29D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Tıp alanındaki temel ve güncel bilgileri içeren ders kitapları, uygulama araç-gereçleri ve multimedya eğitim araç gereçleri ile diğer kaynaklarla desteklenen ileri düzeydeki kuramsal ve uygulamalı bilgilere sahip olur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7DEE98E3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B6471A" w:rsidRPr="007A113D" w14:paraId="63C68D3D" w14:textId="77777777" w:rsidTr="00352564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657CD123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0070210F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Bilginin doğası, kaynağı, sınırları, doğruluğu, güvenirliliği ve geçerliliğini değerlendirme bilgisine sahip olur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68B0DACB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6471A" w:rsidRPr="007A113D" w14:paraId="31685AD3" w14:textId="77777777" w:rsidTr="00352564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53254D41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59118643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Tıp alanındaki bilimsel bilgiye ulaşma, güncel literatürü izleme, değerlendirme ve uygulayabilme bilgisine sahip olur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10589567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B6471A" w:rsidRPr="007A113D" w14:paraId="3D264E91" w14:textId="77777777" w:rsidTr="00352564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0B71124B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0BD77F39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Sorumluluğu altında çalışanların bir proje çerçevesinde gelişimlerine yönelik etkinlikleri planlar, yönetir ve süreci izleyip değerlendirir.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6538551E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B6471A" w:rsidRPr="007A113D" w14:paraId="6E8E6914" w14:textId="77777777" w:rsidTr="00352564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01A0F562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16F268E0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Öğrenme kaynaklarını belirler, kaynaklara etkin/hızlı erişir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6CAE1CA9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6471A" w:rsidRPr="007A113D" w14:paraId="3B0D1D6C" w14:textId="77777777" w:rsidTr="00352564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6862193A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166EB4BE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Yaşam boyu öğrenmeyi benimsediğin gösterir, gelişime açıktır ve bu davranışı devam ettirir.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30189B5D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B6471A" w:rsidRPr="007A113D" w14:paraId="2723AC7B" w14:textId="77777777" w:rsidTr="00352564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012E7B86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6F457B80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Bilgiye ulaşma yollarına karar verir ve uygular.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579FC3B4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B6471A" w:rsidRPr="007A113D" w14:paraId="21A94316" w14:textId="77777777" w:rsidTr="00352564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1E9CA73A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7AC82CEA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Bir yabancı dili en az Avrupa Dil Portföyü B1 Genel Düzeyinde kullanarak alanındaki bilgileri izler ve meslektaşları ile iletişim kurar.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6C700CD5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B6471A" w:rsidRPr="007A113D" w14:paraId="62144825" w14:textId="77777777" w:rsidTr="00352564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757F78A2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3643D04B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Alanının gerektirdiği en az Avrupa Bilgisayar Kullanma Lisansı Düzeyinde bilgisayar yazılımı </w:t>
            </w:r>
            <w:proofErr w:type="gramStart"/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ile birlikte</w:t>
            </w:r>
            <w:proofErr w:type="gramEnd"/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bilişim ve iletişim teknolojilerini kullanır.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629AA762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B6471A" w:rsidRPr="007A113D" w14:paraId="01C9D800" w14:textId="77777777" w:rsidTr="00352564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3F20A2B6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620EEFD7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Tıp alanında toplumun ve dünyanın gündemindeki olayları/gelişmeleri izler ve değerlendirir.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7213EF22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6471A" w:rsidRPr="007A113D" w14:paraId="24C34506" w14:textId="77777777" w:rsidTr="00352564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37703A2A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67741FA5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Sözlü ve yazılı olarak etkili iletişim kurar.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6CEEEB3C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B6471A" w:rsidRPr="007A113D" w14:paraId="188315A4" w14:textId="77777777" w:rsidTr="00352564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723BC421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12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79E014BB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Kültürlerarası iletişim kurma bilgi ve becerisine sahip olur.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248835C2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B6471A" w:rsidRPr="007A113D" w14:paraId="26C0EC19" w14:textId="77777777" w:rsidTr="00352564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77E1F6F6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32CC3906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Kalite yönetimi ve süreçlerine uygun davranır ve bu süreçlere katılır.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5FB4662E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6471A" w:rsidRPr="007A113D" w14:paraId="4CAA3728" w14:textId="77777777" w:rsidTr="00352564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522E3873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5238648D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Bebek ve çocukları da kapsayacak şekilde, birey ve halk sağlığı, çevre koruma ve iş güvenliği konularında yeterli bilince sahiptir ve uygular.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587647B8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B6471A" w:rsidRPr="007A113D" w14:paraId="3AAD49FD" w14:textId="77777777" w:rsidTr="00352564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3912E727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253A930B" w14:textId="77777777" w:rsidR="00B6471A" w:rsidRPr="007A113D" w:rsidRDefault="00666CB8" w:rsidP="007A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Birey olarak görev, hak ve sorumlulukları ile ilgili yasa, yönetmelik, mevzuata ve mesleki etik kurallarına uygun davranır.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5327D899" w14:textId="77777777" w:rsidR="00B6471A" w:rsidRPr="007A113D" w:rsidRDefault="00666CB8" w:rsidP="007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A1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</w:tbl>
    <w:p w14:paraId="24FC31AC" w14:textId="77777777" w:rsidR="00B6471A" w:rsidRDefault="00B6471A">
      <w:pPr>
        <w:rPr>
          <w:rFonts w:ascii="Times New Roman" w:hAnsi="Times New Roman"/>
          <w:sz w:val="20"/>
          <w:szCs w:val="20"/>
        </w:rPr>
      </w:pPr>
    </w:p>
    <w:p w14:paraId="7A0A6740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7C28054C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266028FA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5210B5BE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66191955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6BEDAD84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1826806A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181925DF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17CE9ACE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6C158C8D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11BDF483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3F59FFA9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7AB1C777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113E0E9A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14C2F2DA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15EB64EC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028B6F68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3A3D88B4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65B22367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7E05183B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247F8C44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4C34D7DB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p w14:paraId="2249CD85" w14:textId="77777777" w:rsidR="00B6471A" w:rsidRDefault="00B6471A">
      <w:pPr>
        <w:spacing w:after="0"/>
        <w:ind w:hanging="426"/>
        <w:rPr>
          <w:rFonts w:ascii="Times New Roman" w:hAnsi="Times New Roman"/>
          <w:sz w:val="20"/>
          <w:szCs w:val="20"/>
        </w:rPr>
      </w:pPr>
    </w:p>
    <w:sectPr w:rsidR="00B6471A" w:rsidSect="007C702B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Liberation Sans">
    <w:altName w:val="Arial Unicode MS"/>
    <w:charset w:val="01"/>
    <w:family w:val="roman"/>
    <w:pitch w:val="variable"/>
  </w:font>
  <w:font w:name="WenQuanYi Micro Hei">
    <w:charset w:val="00"/>
    <w:family w:val="roman"/>
    <w:notTrueType/>
    <w:pitch w:val="default"/>
  </w:font>
  <w:font w:name="Lohit Devanagari">
    <w:altName w:val="Cambria"/>
    <w:charset w:val="00"/>
    <w:family w:val="roman"/>
    <w:notTrueType/>
    <w:pitch w:val="default"/>
  </w:font>
  <w:font w:name="Droid Sans Devanagari">
    <w:altName w:val="Cambria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4E3"/>
    <w:multiLevelType w:val="hybridMultilevel"/>
    <w:tmpl w:val="D8189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8F3"/>
    <w:multiLevelType w:val="hybridMultilevel"/>
    <w:tmpl w:val="46ACC92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11856"/>
    <w:multiLevelType w:val="hybridMultilevel"/>
    <w:tmpl w:val="02CA4C4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F561C"/>
    <w:multiLevelType w:val="hybridMultilevel"/>
    <w:tmpl w:val="28F2592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50F9D"/>
    <w:multiLevelType w:val="hybridMultilevel"/>
    <w:tmpl w:val="FF58806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30711"/>
    <w:multiLevelType w:val="hybridMultilevel"/>
    <w:tmpl w:val="46802C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E62DF"/>
    <w:multiLevelType w:val="hybridMultilevel"/>
    <w:tmpl w:val="27AA1E5C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7" w15:restartNumberingAfterBreak="0">
    <w:nsid w:val="10C5143F"/>
    <w:multiLevelType w:val="hybridMultilevel"/>
    <w:tmpl w:val="D55EFD8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B0E87"/>
    <w:multiLevelType w:val="multilevel"/>
    <w:tmpl w:val="1C682FB8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17B53903"/>
    <w:multiLevelType w:val="hybridMultilevel"/>
    <w:tmpl w:val="B5DA0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E2AF0"/>
    <w:multiLevelType w:val="hybridMultilevel"/>
    <w:tmpl w:val="02CA4C4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80C5D"/>
    <w:multiLevelType w:val="multilevel"/>
    <w:tmpl w:val="FEC2F4C8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1A9F72DB"/>
    <w:multiLevelType w:val="multilevel"/>
    <w:tmpl w:val="03902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2525E"/>
    <w:multiLevelType w:val="multilevel"/>
    <w:tmpl w:val="2CECE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50AEE"/>
    <w:multiLevelType w:val="hybridMultilevel"/>
    <w:tmpl w:val="4BF693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32F7A"/>
    <w:multiLevelType w:val="hybridMultilevel"/>
    <w:tmpl w:val="46802C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2C5BB8"/>
    <w:multiLevelType w:val="multilevel"/>
    <w:tmpl w:val="E1B0B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47191"/>
    <w:multiLevelType w:val="hybridMultilevel"/>
    <w:tmpl w:val="46802C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FF5BD0"/>
    <w:multiLevelType w:val="hybridMultilevel"/>
    <w:tmpl w:val="46802C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9A0158"/>
    <w:multiLevelType w:val="hybridMultilevel"/>
    <w:tmpl w:val="CE04174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A3521E"/>
    <w:multiLevelType w:val="hybridMultilevel"/>
    <w:tmpl w:val="FF58806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E46C42"/>
    <w:multiLevelType w:val="multilevel"/>
    <w:tmpl w:val="02664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45300"/>
    <w:multiLevelType w:val="multilevel"/>
    <w:tmpl w:val="D4D45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16E0B"/>
    <w:multiLevelType w:val="hybridMultilevel"/>
    <w:tmpl w:val="46802C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0068F7"/>
    <w:multiLevelType w:val="hybridMultilevel"/>
    <w:tmpl w:val="C92E954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4A6CA7"/>
    <w:multiLevelType w:val="multilevel"/>
    <w:tmpl w:val="3CEECC8E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26" w15:restartNumberingAfterBreak="0">
    <w:nsid w:val="425758A8"/>
    <w:multiLevelType w:val="hybridMultilevel"/>
    <w:tmpl w:val="0A2ED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E5652"/>
    <w:multiLevelType w:val="multilevel"/>
    <w:tmpl w:val="9CF033DC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lowerLetter"/>
      <w:lvlText w:val="%2."/>
      <w:lvlJc w:val="left"/>
      <w:pPr>
        <w:ind w:left="2106" w:hanging="360"/>
      </w:pPr>
    </w:lvl>
    <w:lvl w:ilvl="2">
      <w:start w:val="1"/>
      <w:numFmt w:val="lowerRoman"/>
      <w:lvlText w:val="%3."/>
      <w:lvlJc w:val="right"/>
      <w:pPr>
        <w:ind w:left="2826" w:hanging="180"/>
      </w:pPr>
    </w:lvl>
    <w:lvl w:ilvl="3">
      <w:start w:val="1"/>
      <w:numFmt w:val="decimal"/>
      <w:lvlText w:val="%4."/>
      <w:lvlJc w:val="left"/>
      <w:pPr>
        <w:ind w:left="3546" w:hanging="360"/>
      </w:pPr>
    </w:lvl>
    <w:lvl w:ilvl="4">
      <w:start w:val="1"/>
      <w:numFmt w:val="lowerLetter"/>
      <w:lvlText w:val="%5."/>
      <w:lvlJc w:val="left"/>
      <w:pPr>
        <w:ind w:left="4266" w:hanging="360"/>
      </w:pPr>
    </w:lvl>
    <w:lvl w:ilvl="5">
      <w:start w:val="1"/>
      <w:numFmt w:val="lowerRoman"/>
      <w:lvlText w:val="%6."/>
      <w:lvlJc w:val="right"/>
      <w:pPr>
        <w:ind w:left="4986" w:hanging="180"/>
      </w:pPr>
    </w:lvl>
    <w:lvl w:ilvl="6">
      <w:start w:val="1"/>
      <w:numFmt w:val="decimal"/>
      <w:lvlText w:val="%7."/>
      <w:lvlJc w:val="left"/>
      <w:pPr>
        <w:ind w:left="5706" w:hanging="360"/>
      </w:pPr>
    </w:lvl>
    <w:lvl w:ilvl="7">
      <w:start w:val="1"/>
      <w:numFmt w:val="lowerLetter"/>
      <w:lvlText w:val="%8."/>
      <w:lvlJc w:val="left"/>
      <w:pPr>
        <w:ind w:left="6426" w:hanging="360"/>
      </w:pPr>
    </w:lvl>
    <w:lvl w:ilvl="8">
      <w:start w:val="1"/>
      <w:numFmt w:val="lowerRoman"/>
      <w:lvlText w:val="%9."/>
      <w:lvlJc w:val="right"/>
      <w:pPr>
        <w:ind w:left="7146" w:hanging="180"/>
      </w:pPr>
    </w:lvl>
  </w:abstractNum>
  <w:abstractNum w:abstractNumId="28" w15:restartNumberingAfterBreak="0">
    <w:nsid w:val="4CEA7740"/>
    <w:multiLevelType w:val="hybridMultilevel"/>
    <w:tmpl w:val="847E629E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 w15:restartNumberingAfterBreak="0">
    <w:nsid w:val="4F4B45CB"/>
    <w:multiLevelType w:val="hybridMultilevel"/>
    <w:tmpl w:val="D30022D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DC4048"/>
    <w:multiLevelType w:val="hybridMultilevel"/>
    <w:tmpl w:val="A31E245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5F54B2"/>
    <w:multiLevelType w:val="hybridMultilevel"/>
    <w:tmpl w:val="D55EFD8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0F1722"/>
    <w:multiLevelType w:val="hybridMultilevel"/>
    <w:tmpl w:val="B7EE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F3E66"/>
    <w:multiLevelType w:val="multilevel"/>
    <w:tmpl w:val="3996C14A"/>
    <w:lvl w:ilvl="0">
      <w:start w:val="1"/>
      <w:numFmt w:val="decimal"/>
      <w:lvlText w:val="%1."/>
      <w:lvlJc w:val="left"/>
      <w:pPr>
        <w:ind w:left="564" w:hanging="360"/>
      </w:pPr>
    </w:lvl>
    <w:lvl w:ilvl="1">
      <w:start w:val="1"/>
      <w:numFmt w:val="lowerLetter"/>
      <w:lvlText w:val="%2."/>
      <w:lvlJc w:val="left"/>
      <w:pPr>
        <w:ind w:left="1284" w:hanging="360"/>
      </w:pPr>
    </w:lvl>
    <w:lvl w:ilvl="2">
      <w:start w:val="1"/>
      <w:numFmt w:val="lowerRoman"/>
      <w:lvlText w:val="%3."/>
      <w:lvlJc w:val="right"/>
      <w:pPr>
        <w:ind w:left="2004" w:hanging="180"/>
      </w:pPr>
    </w:lvl>
    <w:lvl w:ilvl="3">
      <w:start w:val="1"/>
      <w:numFmt w:val="decimal"/>
      <w:lvlText w:val="%4."/>
      <w:lvlJc w:val="left"/>
      <w:pPr>
        <w:ind w:left="2724" w:hanging="360"/>
      </w:pPr>
    </w:lvl>
    <w:lvl w:ilvl="4">
      <w:start w:val="1"/>
      <w:numFmt w:val="lowerLetter"/>
      <w:lvlText w:val="%5."/>
      <w:lvlJc w:val="left"/>
      <w:pPr>
        <w:ind w:left="3444" w:hanging="360"/>
      </w:pPr>
    </w:lvl>
    <w:lvl w:ilvl="5">
      <w:start w:val="1"/>
      <w:numFmt w:val="lowerRoman"/>
      <w:lvlText w:val="%6."/>
      <w:lvlJc w:val="right"/>
      <w:pPr>
        <w:ind w:left="4164" w:hanging="180"/>
      </w:pPr>
    </w:lvl>
    <w:lvl w:ilvl="6">
      <w:start w:val="1"/>
      <w:numFmt w:val="decimal"/>
      <w:lvlText w:val="%7."/>
      <w:lvlJc w:val="left"/>
      <w:pPr>
        <w:ind w:left="4884" w:hanging="360"/>
      </w:pPr>
    </w:lvl>
    <w:lvl w:ilvl="7">
      <w:start w:val="1"/>
      <w:numFmt w:val="lowerLetter"/>
      <w:lvlText w:val="%8."/>
      <w:lvlJc w:val="left"/>
      <w:pPr>
        <w:ind w:left="5604" w:hanging="360"/>
      </w:pPr>
    </w:lvl>
    <w:lvl w:ilvl="8">
      <w:start w:val="1"/>
      <w:numFmt w:val="lowerRoman"/>
      <w:lvlText w:val="%9."/>
      <w:lvlJc w:val="right"/>
      <w:pPr>
        <w:ind w:left="6324" w:hanging="180"/>
      </w:pPr>
    </w:lvl>
  </w:abstractNum>
  <w:abstractNum w:abstractNumId="34" w15:restartNumberingAfterBreak="0">
    <w:nsid w:val="617B677F"/>
    <w:multiLevelType w:val="multilevel"/>
    <w:tmpl w:val="9B3243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68E554B6"/>
    <w:multiLevelType w:val="multilevel"/>
    <w:tmpl w:val="22882D68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36" w15:restartNumberingAfterBreak="0">
    <w:nsid w:val="6B5974E7"/>
    <w:multiLevelType w:val="multilevel"/>
    <w:tmpl w:val="48545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84D84"/>
    <w:multiLevelType w:val="hybridMultilevel"/>
    <w:tmpl w:val="86A6FBA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335093"/>
    <w:multiLevelType w:val="multilevel"/>
    <w:tmpl w:val="A3CA0CC4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39" w15:restartNumberingAfterBreak="0">
    <w:nsid w:val="6FEA25DF"/>
    <w:multiLevelType w:val="hybridMultilevel"/>
    <w:tmpl w:val="46802C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0E1106"/>
    <w:multiLevelType w:val="hybridMultilevel"/>
    <w:tmpl w:val="D30022D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2C2364"/>
    <w:multiLevelType w:val="hybridMultilevel"/>
    <w:tmpl w:val="7EC0E9D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211BB5"/>
    <w:multiLevelType w:val="hybridMultilevel"/>
    <w:tmpl w:val="46802C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3E7A51"/>
    <w:multiLevelType w:val="multilevel"/>
    <w:tmpl w:val="7E60A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E6BC7"/>
    <w:multiLevelType w:val="hybridMultilevel"/>
    <w:tmpl w:val="0D30536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537DCE"/>
    <w:multiLevelType w:val="multilevel"/>
    <w:tmpl w:val="338E5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304AD"/>
    <w:multiLevelType w:val="hybridMultilevel"/>
    <w:tmpl w:val="02CA4C4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5"/>
  </w:num>
  <w:num w:numId="3">
    <w:abstractNumId w:val="25"/>
  </w:num>
  <w:num w:numId="4">
    <w:abstractNumId w:val="38"/>
  </w:num>
  <w:num w:numId="5">
    <w:abstractNumId w:val="8"/>
  </w:num>
  <w:num w:numId="6">
    <w:abstractNumId w:val="43"/>
  </w:num>
  <w:num w:numId="7">
    <w:abstractNumId w:val="16"/>
  </w:num>
  <w:num w:numId="8">
    <w:abstractNumId w:val="22"/>
  </w:num>
  <w:num w:numId="9">
    <w:abstractNumId w:val="36"/>
  </w:num>
  <w:num w:numId="10">
    <w:abstractNumId w:val="11"/>
  </w:num>
  <w:num w:numId="11">
    <w:abstractNumId w:val="21"/>
  </w:num>
  <w:num w:numId="12">
    <w:abstractNumId w:val="12"/>
  </w:num>
  <w:num w:numId="13">
    <w:abstractNumId w:val="35"/>
  </w:num>
  <w:num w:numId="14">
    <w:abstractNumId w:val="13"/>
  </w:num>
  <w:num w:numId="15">
    <w:abstractNumId w:val="33"/>
  </w:num>
  <w:num w:numId="16">
    <w:abstractNumId w:val="34"/>
  </w:num>
  <w:num w:numId="17">
    <w:abstractNumId w:val="6"/>
  </w:num>
  <w:num w:numId="18">
    <w:abstractNumId w:val="28"/>
  </w:num>
  <w:num w:numId="19">
    <w:abstractNumId w:val="9"/>
  </w:num>
  <w:num w:numId="20">
    <w:abstractNumId w:val="0"/>
  </w:num>
  <w:num w:numId="21">
    <w:abstractNumId w:val="32"/>
  </w:num>
  <w:num w:numId="22">
    <w:abstractNumId w:val="14"/>
  </w:num>
  <w:num w:numId="23">
    <w:abstractNumId w:val="26"/>
  </w:num>
  <w:num w:numId="24">
    <w:abstractNumId w:val="44"/>
  </w:num>
  <w:num w:numId="25">
    <w:abstractNumId w:val="1"/>
  </w:num>
  <w:num w:numId="26">
    <w:abstractNumId w:val="24"/>
  </w:num>
  <w:num w:numId="27">
    <w:abstractNumId w:val="41"/>
  </w:num>
  <w:num w:numId="28">
    <w:abstractNumId w:val="19"/>
  </w:num>
  <w:num w:numId="29">
    <w:abstractNumId w:val="2"/>
  </w:num>
  <w:num w:numId="30">
    <w:abstractNumId w:val="37"/>
  </w:num>
  <w:num w:numId="31">
    <w:abstractNumId w:val="4"/>
  </w:num>
  <w:num w:numId="32">
    <w:abstractNumId w:val="46"/>
  </w:num>
  <w:num w:numId="33">
    <w:abstractNumId w:val="3"/>
  </w:num>
  <w:num w:numId="34">
    <w:abstractNumId w:val="20"/>
  </w:num>
  <w:num w:numId="35">
    <w:abstractNumId w:val="31"/>
  </w:num>
  <w:num w:numId="36">
    <w:abstractNumId w:val="10"/>
  </w:num>
  <w:num w:numId="37">
    <w:abstractNumId w:val="40"/>
  </w:num>
  <w:num w:numId="38">
    <w:abstractNumId w:val="7"/>
  </w:num>
  <w:num w:numId="39">
    <w:abstractNumId w:val="30"/>
  </w:num>
  <w:num w:numId="40">
    <w:abstractNumId w:val="29"/>
  </w:num>
  <w:num w:numId="41">
    <w:abstractNumId w:val="17"/>
  </w:num>
  <w:num w:numId="42">
    <w:abstractNumId w:val="18"/>
  </w:num>
  <w:num w:numId="43">
    <w:abstractNumId w:val="42"/>
  </w:num>
  <w:num w:numId="44">
    <w:abstractNumId w:val="23"/>
  </w:num>
  <w:num w:numId="45">
    <w:abstractNumId w:val="39"/>
  </w:num>
  <w:num w:numId="46">
    <w:abstractNumId w:val="5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71A"/>
    <w:rsid w:val="00050D2F"/>
    <w:rsid w:val="0016204C"/>
    <w:rsid w:val="00310ED6"/>
    <w:rsid w:val="00324996"/>
    <w:rsid w:val="00352564"/>
    <w:rsid w:val="00357AD9"/>
    <w:rsid w:val="003669FC"/>
    <w:rsid w:val="003C6387"/>
    <w:rsid w:val="005F6D3E"/>
    <w:rsid w:val="00603D93"/>
    <w:rsid w:val="0064462D"/>
    <w:rsid w:val="0065547B"/>
    <w:rsid w:val="006576FA"/>
    <w:rsid w:val="00666CB8"/>
    <w:rsid w:val="00675A03"/>
    <w:rsid w:val="006B09FA"/>
    <w:rsid w:val="006B5C5D"/>
    <w:rsid w:val="007A113D"/>
    <w:rsid w:val="007C702B"/>
    <w:rsid w:val="00910393"/>
    <w:rsid w:val="009D6AAF"/>
    <w:rsid w:val="00A47D14"/>
    <w:rsid w:val="00AC12DA"/>
    <w:rsid w:val="00B03812"/>
    <w:rsid w:val="00B6471A"/>
    <w:rsid w:val="00BB3E99"/>
    <w:rsid w:val="00BC71EB"/>
    <w:rsid w:val="00C947C7"/>
    <w:rsid w:val="00D71E00"/>
    <w:rsid w:val="00E17F89"/>
    <w:rsid w:val="00E55ACA"/>
    <w:rsid w:val="00E639EA"/>
    <w:rsid w:val="00ED0B8B"/>
    <w:rsid w:val="00ED2708"/>
    <w:rsid w:val="00F8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EC93"/>
  <w15:chartTrackingRefBased/>
  <w15:docId w15:val="{A0908AB4-2BFE-4BAE-A231-4D5DDE73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CF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1"/>
    <w:uiPriority w:val="9"/>
    <w:qFormat/>
    <w:rsid w:val="0091039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1"/>
    <w:uiPriority w:val="9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GvdeMetniChar">
    <w:name w:val="Gövde Metni Char"/>
    <w:link w:val="GvdeMetni"/>
    <w:uiPriority w:val="1"/>
    <w:qFormat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BalonMetniChar">
    <w:name w:val="Balon Metni Char"/>
    <w:link w:val="BalonMetni"/>
    <w:uiPriority w:val="99"/>
    <w:semiHidden/>
    <w:qFormat/>
    <w:rsid w:val="009913A7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AD3E95"/>
    <w:rPr>
      <w:color w:val="0563C1"/>
      <w:u w:val="single"/>
    </w:rPr>
  </w:style>
  <w:style w:type="character" w:styleId="zlenenKpr">
    <w:name w:val="FollowedHyperlink"/>
    <w:uiPriority w:val="99"/>
    <w:semiHidden/>
    <w:unhideWhenUsed/>
    <w:qFormat/>
    <w:rsid w:val="00882AB1"/>
    <w:rPr>
      <w:color w:val="954F72"/>
      <w:u w:val="single"/>
    </w:rPr>
  </w:style>
  <w:style w:type="character" w:customStyle="1" w:styleId="AltBilgiChar">
    <w:name w:val="Alt Bilgi Char"/>
    <w:link w:val="AltBilgi1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basedOn w:val="VarsaylanParagrafYazTipi"/>
    <w:uiPriority w:val="99"/>
    <w:semiHidden/>
    <w:qFormat/>
    <w:rsid w:val="00BD1F95"/>
  </w:style>
  <w:style w:type="character" w:customStyle="1" w:styleId="stBilgiChar1">
    <w:name w:val="Üst Bilgi Char1"/>
    <w:basedOn w:val="VarsaylanParagrafYazTipi"/>
    <w:uiPriority w:val="99"/>
    <w:semiHidden/>
    <w:qFormat/>
    <w:rsid w:val="00BD1F95"/>
  </w:style>
  <w:style w:type="character" w:customStyle="1" w:styleId="stbilgiChar0">
    <w:name w:val="Üstbilgi Char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character" w:customStyle="1" w:styleId="AltbilgiChar0">
    <w:name w:val="Altbilgi Char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2231"/>
    <w:pPr>
      <w:spacing w:after="140" w:line="288" w:lineRule="auto"/>
    </w:pPr>
    <w:rPr>
      <w:rFonts w:ascii="Times New Roman" w:eastAsia="Times New Roman" w:hAnsi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customStyle="1" w:styleId="Balk11">
    <w:name w:val="Başlık 11"/>
    <w:basedOn w:val="Normal"/>
    <w:next w:val="Normal"/>
    <w:link w:val="Balk1Char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color w:val="00000A"/>
      <w:sz w:val="20"/>
      <w:szCs w:val="20"/>
      <w:lang w:eastAsia="tr-TR"/>
    </w:rPr>
  </w:style>
  <w:style w:type="paragraph" w:customStyle="1" w:styleId="ResimYazs1">
    <w:name w:val="Resim Yazısı1"/>
    <w:basedOn w:val="Normal"/>
    <w:qFormat/>
    <w:rsid w:val="00A83B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eParagraf">
    <w:name w:val="List Paragraph"/>
    <w:basedOn w:val="Normal"/>
    <w:uiPriority w:val="1"/>
    <w:qFormat/>
    <w:rsid w:val="009966DE"/>
    <w:pPr>
      <w:ind w:left="720"/>
      <w:contextualSpacing/>
    </w:p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  <w:suppressAutoHyphens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913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ltBilgi1">
    <w:name w:val="Alt Bilgi1"/>
    <w:basedOn w:val="Normal"/>
    <w:link w:val="AltBilgiChar"/>
    <w:uiPriority w:val="99"/>
    <w:unhideWhenUsed/>
    <w:qFormat/>
    <w:rsid w:val="00BD1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Bilgi1">
    <w:name w:val="Üst Bilgi1"/>
    <w:basedOn w:val="Normal"/>
    <w:uiPriority w:val="99"/>
    <w:unhideWhenUsed/>
    <w:qFormat/>
    <w:rsid w:val="00BD1F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2FC5"/>
    <w:pPr>
      <w:widowControl w:val="0"/>
      <w:spacing w:before="64" w:after="0" w:line="240" w:lineRule="auto"/>
      <w:ind w:left="114"/>
    </w:pPr>
    <w:rPr>
      <w:rFonts w:ascii="Trebuchet MS" w:eastAsia="Trebuchet MS" w:hAnsi="Trebuchet MS" w:cs="Trebuchet MS"/>
      <w:lang w:val="en-US"/>
    </w:rPr>
  </w:style>
  <w:style w:type="paragraph" w:customStyle="1" w:styleId="HeaderandFooter">
    <w:name w:val="Header and Footer"/>
    <w:basedOn w:val="Normal"/>
    <w:qFormat/>
    <w:rsid w:val="007C702B"/>
  </w:style>
  <w:style w:type="paragraph" w:styleId="stbilgi">
    <w:name w:val="Üstbilgi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Altbilgi">
    <w:name w:val="Altbilgi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Balk41">
    <w:name w:val="Başlık 41"/>
    <w:basedOn w:val="Normal"/>
    <w:uiPriority w:val="1"/>
    <w:qFormat/>
    <w:rsid w:val="00EA2FC5"/>
    <w:pPr>
      <w:widowControl w:val="0"/>
      <w:spacing w:before="48" w:after="0" w:line="240" w:lineRule="auto"/>
      <w:ind w:left="306"/>
      <w:outlineLvl w:val="4"/>
    </w:pPr>
    <w:rPr>
      <w:rFonts w:ascii="Georgia" w:eastAsia="Georgia" w:hAnsi="Georgia" w:cs="Georgia"/>
      <w:b/>
      <w:bCs/>
      <w:i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EA2FC5"/>
    <w:pPr>
      <w:widowControl w:val="0"/>
      <w:spacing w:after="0" w:line="240" w:lineRule="auto"/>
      <w:jc w:val="right"/>
      <w:outlineLvl w:val="2"/>
    </w:pPr>
    <w:rPr>
      <w:rFonts w:ascii="Georgia" w:eastAsia="Georgia" w:hAnsi="Georgia" w:cs="Georgia"/>
      <w:b/>
      <w:bCs/>
      <w:i/>
      <w:sz w:val="28"/>
      <w:szCs w:val="28"/>
      <w:lang w:eastAsia="tr-TR" w:bidi="tr-TR"/>
    </w:rPr>
  </w:style>
  <w:style w:type="numbering" w:customStyle="1" w:styleId="NoList1">
    <w:name w:val="No List1"/>
    <w:uiPriority w:val="99"/>
    <w:semiHidden/>
    <w:unhideWhenUsed/>
    <w:qFormat/>
    <w:rsid w:val="00D10D07"/>
  </w:style>
  <w:style w:type="table" w:styleId="TabloKlavuzu">
    <w:name w:val="Table Grid"/>
    <w:basedOn w:val="NormalTablo"/>
    <w:uiPriority w:val="39"/>
    <w:rsid w:val="007E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2FC5"/>
    <w:pPr>
      <w:suppressAutoHyphens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1">
    <w:name w:val="Başlık 1 Char1"/>
    <w:link w:val="Balk1"/>
    <w:rsid w:val="00910393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-size-extra-large">
    <w:name w:val="a-size-extra-large"/>
    <w:basedOn w:val="VarsaylanParagrafYazTipi"/>
    <w:rsid w:val="00910393"/>
  </w:style>
  <w:style w:type="character" w:customStyle="1" w:styleId="a-size-large">
    <w:name w:val="a-size-large"/>
    <w:basedOn w:val="VarsaylanParagrafYazTipi"/>
    <w:rsid w:val="0091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aydede@hotmail.com" TargetMode="External"/><Relationship Id="rId13" Type="http://schemas.openxmlformats.org/officeDocument/2006/relationships/hyperlink" Target="mailto:hasanaydede@hotmail.com" TargetMode="External"/><Relationship Id="rId18" Type="http://schemas.openxmlformats.org/officeDocument/2006/relationships/hyperlink" Target="mailto:hasanaydede@hot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hasanaydede@hotmail.com" TargetMode="External"/><Relationship Id="rId12" Type="http://schemas.openxmlformats.org/officeDocument/2006/relationships/hyperlink" Target="mailto:hasanaydede@hotmail.com" TargetMode="External"/><Relationship Id="rId17" Type="http://schemas.openxmlformats.org/officeDocument/2006/relationships/hyperlink" Target="mailto:hasanaydede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sanaydede@hot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hasanaydede@hotmail.com" TargetMode="External"/><Relationship Id="rId11" Type="http://schemas.openxmlformats.org/officeDocument/2006/relationships/hyperlink" Target="mailto:hasanaydede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sanaydede@hotmail.com" TargetMode="External"/><Relationship Id="rId10" Type="http://schemas.openxmlformats.org/officeDocument/2006/relationships/hyperlink" Target="mailto:hasanaydede@hotmail.com" TargetMode="External"/><Relationship Id="rId19" Type="http://schemas.openxmlformats.org/officeDocument/2006/relationships/hyperlink" Target="mailto:hasanayded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sanaydede@hotmail.com" TargetMode="External"/><Relationship Id="rId14" Type="http://schemas.openxmlformats.org/officeDocument/2006/relationships/hyperlink" Target="mailto:hasanaydede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04847-F133-2241-8FF2-00334C89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12141</CharactersWithSpaces>
  <SharedDoc>false</SharedDoc>
  <HLinks>
    <vt:vector size="84" baseType="variant">
      <vt:variant>
        <vt:i4>7405633</vt:i4>
      </vt:variant>
      <vt:variant>
        <vt:i4>39</vt:i4>
      </vt:variant>
      <vt:variant>
        <vt:i4>0</vt:i4>
      </vt:variant>
      <vt:variant>
        <vt:i4>5</vt:i4>
      </vt:variant>
      <vt:variant>
        <vt:lpwstr>mailto:hasanaydede@hotmail.com</vt:lpwstr>
      </vt:variant>
      <vt:variant>
        <vt:lpwstr/>
      </vt:variant>
      <vt:variant>
        <vt:i4>7405633</vt:i4>
      </vt:variant>
      <vt:variant>
        <vt:i4>36</vt:i4>
      </vt:variant>
      <vt:variant>
        <vt:i4>0</vt:i4>
      </vt:variant>
      <vt:variant>
        <vt:i4>5</vt:i4>
      </vt:variant>
      <vt:variant>
        <vt:lpwstr>mailto:hasanaydede@hotmail.com</vt:lpwstr>
      </vt:variant>
      <vt:variant>
        <vt:lpwstr/>
      </vt:variant>
      <vt:variant>
        <vt:i4>7405633</vt:i4>
      </vt:variant>
      <vt:variant>
        <vt:i4>33</vt:i4>
      </vt:variant>
      <vt:variant>
        <vt:i4>0</vt:i4>
      </vt:variant>
      <vt:variant>
        <vt:i4>5</vt:i4>
      </vt:variant>
      <vt:variant>
        <vt:lpwstr>mailto:hasanaydede@hotmail.com</vt:lpwstr>
      </vt:variant>
      <vt:variant>
        <vt:lpwstr/>
      </vt:variant>
      <vt:variant>
        <vt:i4>7405633</vt:i4>
      </vt:variant>
      <vt:variant>
        <vt:i4>30</vt:i4>
      </vt:variant>
      <vt:variant>
        <vt:i4>0</vt:i4>
      </vt:variant>
      <vt:variant>
        <vt:i4>5</vt:i4>
      </vt:variant>
      <vt:variant>
        <vt:lpwstr>mailto:hasanaydede@hotmail.com</vt:lpwstr>
      </vt:variant>
      <vt:variant>
        <vt:lpwstr/>
      </vt:variant>
      <vt:variant>
        <vt:i4>7405633</vt:i4>
      </vt:variant>
      <vt:variant>
        <vt:i4>27</vt:i4>
      </vt:variant>
      <vt:variant>
        <vt:i4>0</vt:i4>
      </vt:variant>
      <vt:variant>
        <vt:i4>5</vt:i4>
      </vt:variant>
      <vt:variant>
        <vt:lpwstr>mailto:hasanaydede@hotmail.com</vt:lpwstr>
      </vt:variant>
      <vt:variant>
        <vt:lpwstr/>
      </vt:variant>
      <vt:variant>
        <vt:i4>7405633</vt:i4>
      </vt:variant>
      <vt:variant>
        <vt:i4>24</vt:i4>
      </vt:variant>
      <vt:variant>
        <vt:i4>0</vt:i4>
      </vt:variant>
      <vt:variant>
        <vt:i4>5</vt:i4>
      </vt:variant>
      <vt:variant>
        <vt:lpwstr>mailto:hasanaydede@hotmail.com</vt:lpwstr>
      </vt:variant>
      <vt:variant>
        <vt:lpwstr/>
      </vt:variant>
      <vt:variant>
        <vt:i4>7405633</vt:i4>
      </vt:variant>
      <vt:variant>
        <vt:i4>21</vt:i4>
      </vt:variant>
      <vt:variant>
        <vt:i4>0</vt:i4>
      </vt:variant>
      <vt:variant>
        <vt:i4>5</vt:i4>
      </vt:variant>
      <vt:variant>
        <vt:lpwstr>mailto:hasanaydede@hotmail.com</vt:lpwstr>
      </vt:variant>
      <vt:variant>
        <vt:lpwstr/>
      </vt:variant>
      <vt:variant>
        <vt:i4>7405633</vt:i4>
      </vt:variant>
      <vt:variant>
        <vt:i4>18</vt:i4>
      </vt:variant>
      <vt:variant>
        <vt:i4>0</vt:i4>
      </vt:variant>
      <vt:variant>
        <vt:i4>5</vt:i4>
      </vt:variant>
      <vt:variant>
        <vt:lpwstr>mailto:hasanaydede@hotmail.com</vt:lpwstr>
      </vt:variant>
      <vt:variant>
        <vt:lpwstr/>
      </vt:variant>
      <vt:variant>
        <vt:i4>7405633</vt:i4>
      </vt:variant>
      <vt:variant>
        <vt:i4>15</vt:i4>
      </vt:variant>
      <vt:variant>
        <vt:i4>0</vt:i4>
      </vt:variant>
      <vt:variant>
        <vt:i4>5</vt:i4>
      </vt:variant>
      <vt:variant>
        <vt:lpwstr>mailto:hasanaydede@hotmail.com</vt:lpwstr>
      </vt:variant>
      <vt:variant>
        <vt:lpwstr/>
      </vt:variant>
      <vt:variant>
        <vt:i4>7405633</vt:i4>
      </vt:variant>
      <vt:variant>
        <vt:i4>12</vt:i4>
      </vt:variant>
      <vt:variant>
        <vt:i4>0</vt:i4>
      </vt:variant>
      <vt:variant>
        <vt:i4>5</vt:i4>
      </vt:variant>
      <vt:variant>
        <vt:lpwstr>mailto:hasanaydede@hotmail.com</vt:lpwstr>
      </vt:variant>
      <vt:variant>
        <vt:lpwstr/>
      </vt:variant>
      <vt:variant>
        <vt:i4>7405633</vt:i4>
      </vt:variant>
      <vt:variant>
        <vt:i4>9</vt:i4>
      </vt:variant>
      <vt:variant>
        <vt:i4>0</vt:i4>
      </vt:variant>
      <vt:variant>
        <vt:i4>5</vt:i4>
      </vt:variant>
      <vt:variant>
        <vt:lpwstr>mailto:hasanaydede@hotmail.com</vt:lpwstr>
      </vt:variant>
      <vt:variant>
        <vt:lpwstr/>
      </vt:variant>
      <vt:variant>
        <vt:i4>7405633</vt:i4>
      </vt:variant>
      <vt:variant>
        <vt:i4>6</vt:i4>
      </vt:variant>
      <vt:variant>
        <vt:i4>0</vt:i4>
      </vt:variant>
      <vt:variant>
        <vt:i4>5</vt:i4>
      </vt:variant>
      <vt:variant>
        <vt:lpwstr>mailto:hasanaydede@hotmail.com</vt:lpwstr>
      </vt:variant>
      <vt:variant>
        <vt:lpwstr/>
      </vt:variant>
      <vt:variant>
        <vt:i4>7405633</vt:i4>
      </vt:variant>
      <vt:variant>
        <vt:i4>3</vt:i4>
      </vt:variant>
      <vt:variant>
        <vt:i4>0</vt:i4>
      </vt:variant>
      <vt:variant>
        <vt:i4>5</vt:i4>
      </vt:variant>
      <vt:variant>
        <vt:lpwstr>mailto:hasanaydede@hotmail.com</vt:lpwstr>
      </vt:variant>
      <vt:variant>
        <vt:lpwstr/>
      </vt:variant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mailto:hasanaydede@hotmail.com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KAMİL TURAN</dc:creator>
  <cp:keywords/>
  <cp:lastModifiedBy>Ferhat BOZDUMAN</cp:lastModifiedBy>
  <cp:revision>2</cp:revision>
  <cp:lastPrinted>2017-07-19T08:48:00Z</cp:lastPrinted>
  <dcterms:created xsi:type="dcterms:W3CDTF">2021-07-05T12:38:00Z</dcterms:created>
  <dcterms:modified xsi:type="dcterms:W3CDTF">2021-07-05T12:38:00Z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