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C23E" w14:textId="77777777" w:rsidR="00E20C2F" w:rsidRDefault="003C3C13">
      <w:pPr>
        <w:pStyle w:val="GvdeMetni"/>
        <w:spacing w:before="81"/>
        <w:ind w:left="4335" w:right="4334" w:firstLine="1178"/>
      </w:pPr>
      <w:r>
        <w:rPr>
          <w:spacing w:val="-5"/>
        </w:rPr>
        <w:t xml:space="preserve">T.C.  </w:t>
      </w:r>
      <w:r>
        <w:t>KARABÜK</w:t>
      </w:r>
      <w:r>
        <w:rPr>
          <w:spacing w:val="-10"/>
        </w:rPr>
        <w:t xml:space="preserve"> </w:t>
      </w:r>
      <w:r>
        <w:t>ÜNİVERSİTESİ</w:t>
      </w:r>
    </w:p>
    <w:p w14:paraId="0477917B" w14:textId="232776B2" w:rsidR="00E20C2F" w:rsidRDefault="003C3C13">
      <w:pPr>
        <w:pStyle w:val="GvdeMetni"/>
      </w:pPr>
      <w:r>
        <w:t>TIP FAKÜLTESİ 202</w:t>
      </w:r>
      <w:r w:rsidR="00CB0B04">
        <w:t>3</w:t>
      </w:r>
      <w:r>
        <w:t xml:space="preserve"> – 202</w:t>
      </w:r>
      <w:r w:rsidR="00CB0B04">
        <w:t>4</w:t>
      </w:r>
      <w:r>
        <w:t xml:space="preserve"> EĞİTİM ÖĞRETİM YILI DÖNEM I</w:t>
      </w:r>
      <w:r w:rsidR="00ED0DF6">
        <w:t>I</w:t>
      </w:r>
      <w:r>
        <w:t xml:space="preserve"> AKADEMİK TAKVİMİ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791"/>
      </w:tblGrid>
      <w:tr w:rsidR="00E20C2F" w14:paraId="0B9D189F" w14:textId="77777777">
        <w:trPr>
          <w:trHeight w:val="316"/>
        </w:trPr>
        <w:tc>
          <w:tcPr>
            <w:tcW w:w="2405" w:type="dxa"/>
          </w:tcPr>
          <w:p w14:paraId="7A14BDB3" w14:textId="77777777" w:rsidR="00E20C2F" w:rsidRDefault="003C3C13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8791" w:type="dxa"/>
          </w:tcPr>
          <w:p w14:paraId="08BE67B4" w14:textId="77777777" w:rsidR="00E20C2F" w:rsidRDefault="003C3C13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sz w:val="18"/>
              </w:rPr>
              <w:t>Akademik Aktivite(</w:t>
            </w:r>
            <w:proofErr w:type="spellStart"/>
            <w:r>
              <w:rPr>
                <w:b/>
                <w:sz w:val="18"/>
              </w:rPr>
              <w:t>ler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E20C2F" w14:paraId="7FD944F6" w14:textId="77777777">
        <w:trPr>
          <w:trHeight w:val="309"/>
        </w:trPr>
        <w:tc>
          <w:tcPr>
            <w:tcW w:w="2405" w:type="dxa"/>
          </w:tcPr>
          <w:p w14:paraId="24C63007" w14:textId="23D317B7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</w:t>
            </w:r>
            <w:r w:rsidR="003C3C13">
              <w:rPr>
                <w:sz w:val="18"/>
              </w:rPr>
              <w:t xml:space="preserve"> Eylül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22D5315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Tıp Fakültesi Güz Yarıyılının Başlangıcı</w:t>
            </w:r>
          </w:p>
        </w:tc>
      </w:tr>
      <w:tr w:rsidR="00E20C2F" w14:paraId="0EB71E58" w14:textId="77777777">
        <w:trPr>
          <w:trHeight w:val="316"/>
        </w:trPr>
        <w:tc>
          <w:tcPr>
            <w:tcW w:w="2405" w:type="dxa"/>
          </w:tcPr>
          <w:p w14:paraId="4D3786A1" w14:textId="554D1100" w:rsidR="00E20C2F" w:rsidRDefault="00CB0B04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04</w:t>
            </w:r>
            <w:r w:rsidR="003C3C13">
              <w:rPr>
                <w:sz w:val="18"/>
              </w:rPr>
              <w:t xml:space="preserve"> Eylül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634B2AA" w14:textId="497EDF93" w:rsidR="00E20C2F" w:rsidRDefault="00CB0B04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Dolaşım ve Solunum Sistemleri</w:t>
            </w:r>
            <w:r w:rsidR="003C3C13">
              <w:rPr>
                <w:sz w:val="18"/>
              </w:rPr>
              <w:t xml:space="preserve"> Kurulu (KURUL 1) Başlangıcı</w:t>
            </w:r>
          </w:p>
        </w:tc>
      </w:tr>
      <w:tr w:rsidR="00E20C2F" w14:paraId="683FA032" w14:textId="77777777">
        <w:trPr>
          <w:trHeight w:val="306"/>
        </w:trPr>
        <w:tc>
          <w:tcPr>
            <w:tcW w:w="2405" w:type="dxa"/>
          </w:tcPr>
          <w:p w14:paraId="2213CFBE" w14:textId="77122119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CB0B04">
              <w:rPr>
                <w:sz w:val="18"/>
              </w:rPr>
              <w:t>0</w:t>
            </w:r>
            <w:r>
              <w:rPr>
                <w:sz w:val="18"/>
              </w:rPr>
              <w:t xml:space="preserve"> Ekim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D156138" w14:textId="568F4FCA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Dolaşım ve Solunum Sistemleri Kurulu </w:t>
            </w:r>
            <w:r w:rsidR="003C3C13">
              <w:rPr>
                <w:sz w:val="18"/>
              </w:rPr>
              <w:t>Sınavı</w:t>
            </w:r>
          </w:p>
        </w:tc>
      </w:tr>
      <w:tr w:rsidR="00E20C2F" w14:paraId="7EED8992" w14:textId="77777777">
        <w:trPr>
          <w:trHeight w:val="306"/>
        </w:trPr>
        <w:tc>
          <w:tcPr>
            <w:tcW w:w="2405" w:type="dxa"/>
          </w:tcPr>
          <w:p w14:paraId="6BF18BEF" w14:textId="64CCD69D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  <w:r w:rsidR="00E66F6F">
              <w:rPr>
                <w:sz w:val="18"/>
              </w:rPr>
              <w:t xml:space="preserve"> Ekim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2C922DA3" w14:textId="7605F28E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Sindirim ve Metabolizma Sistemleri</w:t>
            </w:r>
            <w:r w:rsidR="003C3C13">
              <w:rPr>
                <w:sz w:val="18"/>
              </w:rPr>
              <w:t xml:space="preserve"> Kurulu (KURUL 2) Başlangıcı</w:t>
            </w:r>
          </w:p>
        </w:tc>
      </w:tr>
      <w:tr w:rsidR="00E20C2F" w14:paraId="2BFE0EDD" w14:textId="77777777">
        <w:trPr>
          <w:trHeight w:val="306"/>
        </w:trPr>
        <w:tc>
          <w:tcPr>
            <w:tcW w:w="2405" w:type="dxa"/>
          </w:tcPr>
          <w:p w14:paraId="79C3B18D" w14:textId="1406B3D5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</w:t>
            </w:r>
            <w:r w:rsidR="003C3C13">
              <w:rPr>
                <w:sz w:val="18"/>
              </w:rPr>
              <w:t xml:space="preserve"> Aralık 202</w:t>
            </w:r>
            <w:r w:rsidR="00CB0B04"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37F76D1" w14:textId="70BE7B5B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Sindirim ve Metabolizma Sistemleri Kurulu </w:t>
            </w:r>
            <w:r w:rsidR="003C3C13">
              <w:rPr>
                <w:sz w:val="18"/>
              </w:rPr>
              <w:t>Sınavı</w:t>
            </w:r>
          </w:p>
        </w:tc>
      </w:tr>
      <w:tr w:rsidR="00E20C2F" w14:paraId="4695DA37" w14:textId="77777777">
        <w:trPr>
          <w:trHeight w:val="306"/>
        </w:trPr>
        <w:tc>
          <w:tcPr>
            <w:tcW w:w="2405" w:type="dxa"/>
          </w:tcPr>
          <w:p w14:paraId="4C8CED15" w14:textId="532C49A0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CB0B04">
              <w:rPr>
                <w:sz w:val="18"/>
              </w:rPr>
              <w:t>1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2</w:t>
            </w:r>
          </w:p>
        </w:tc>
        <w:tc>
          <w:tcPr>
            <w:tcW w:w="8791" w:type="dxa"/>
          </w:tcPr>
          <w:p w14:paraId="55700C54" w14:textId="0CD19E5D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Ürogenital ve Endokrin Sistemleri Kurulu</w:t>
            </w:r>
            <w:r w:rsidR="003C3C13">
              <w:rPr>
                <w:sz w:val="18"/>
              </w:rPr>
              <w:t xml:space="preserve"> (KURUL 3) Başlangıcı</w:t>
            </w:r>
          </w:p>
        </w:tc>
      </w:tr>
      <w:tr w:rsidR="00E20C2F" w14:paraId="53E8470A" w14:textId="77777777">
        <w:trPr>
          <w:trHeight w:val="306"/>
        </w:trPr>
        <w:tc>
          <w:tcPr>
            <w:tcW w:w="2405" w:type="dxa"/>
            <w:shd w:val="clear" w:color="auto" w:fill="BEBEBE"/>
          </w:tcPr>
          <w:p w14:paraId="7DE158CD" w14:textId="6782D2CA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  <w:r w:rsidR="003C3C13">
              <w:rPr>
                <w:sz w:val="18"/>
              </w:rPr>
              <w:t xml:space="preserve"> </w:t>
            </w:r>
            <w:r w:rsidR="00E66F6F">
              <w:rPr>
                <w:sz w:val="18"/>
              </w:rPr>
              <w:t>Ocak</w:t>
            </w:r>
            <w:r w:rsidR="003C3C13">
              <w:rPr>
                <w:sz w:val="18"/>
              </w:rPr>
              <w:t xml:space="preserve">– </w:t>
            </w:r>
            <w:r w:rsidR="00E66F6F">
              <w:rPr>
                <w:sz w:val="18"/>
              </w:rPr>
              <w:t>0</w:t>
            </w:r>
            <w:r>
              <w:rPr>
                <w:sz w:val="18"/>
              </w:rPr>
              <w:t>5</w:t>
            </w:r>
            <w:r w:rsidR="003C3C13">
              <w:rPr>
                <w:sz w:val="18"/>
              </w:rPr>
              <w:t xml:space="preserve"> </w:t>
            </w:r>
            <w:r w:rsidR="00E66F6F">
              <w:rPr>
                <w:sz w:val="18"/>
              </w:rPr>
              <w:t>Şubat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4</w:t>
            </w:r>
          </w:p>
        </w:tc>
        <w:tc>
          <w:tcPr>
            <w:tcW w:w="8791" w:type="dxa"/>
            <w:shd w:val="clear" w:color="auto" w:fill="BEBEBE"/>
          </w:tcPr>
          <w:p w14:paraId="4918B518" w14:textId="77777777" w:rsidR="00E20C2F" w:rsidRDefault="003C3C13">
            <w:pPr>
              <w:pStyle w:val="TableParagraph"/>
              <w:ind w:left="3903" w:right="3892"/>
              <w:jc w:val="center"/>
              <w:rPr>
                <w:sz w:val="18"/>
              </w:rPr>
            </w:pPr>
            <w:r>
              <w:rPr>
                <w:sz w:val="18"/>
              </w:rPr>
              <w:t>Yarıyıl Tatili</w:t>
            </w:r>
          </w:p>
        </w:tc>
      </w:tr>
      <w:tr w:rsidR="00E20C2F" w14:paraId="6E5C6A1C" w14:textId="77777777">
        <w:trPr>
          <w:trHeight w:val="306"/>
        </w:trPr>
        <w:tc>
          <w:tcPr>
            <w:tcW w:w="2405" w:type="dxa"/>
          </w:tcPr>
          <w:p w14:paraId="10FA2500" w14:textId="6E6A2435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CB0B04">
              <w:rPr>
                <w:sz w:val="18"/>
              </w:rPr>
              <w:t>5</w:t>
            </w:r>
            <w:r>
              <w:rPr>
                <w:sz w:val="18"/>
              </w:rPr>
              <w:t xml:space="preserve"> Şubat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676A26B9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Tıp Fakültesi Bahar Yarıyılı Başlangıcı</w:t>
            </w:r>
          </w:p>
        </w:tc>
      </w:tr>
      <w:tr w:rsidR="00E20C2F" w14:paraId="45C5493D" w14:textId="77777777">
        <w:trPr>
          <w:trHeight w:val="306"/>
        </w:trPr>
        <w:tc>
          <w:tcPr>
            <w:tcW w:w="2405" w:type="dxa"/>
          </w:tcPr>
          <w:p w14:paraId="6A5FAB61" w14:textId="72B001C5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</w:t>
            </w:r>
            <w:r w:rsidR="003C3C13">
              <w:rPr>
                <w:sz w:val="18"/>
              </w:rPr>
              <w:t xml:space="preserve"> </w:t>
            </w:r>
            <w:r w:rsidR="00E66F6F">
              <w:rPr>
                <w:sz w:val="18"/>
              </w:rPr>
              <w:t>Şubat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733EA823" w14:textId="04416409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Ürogenital ve Endokrin Sistemleri Kurulu</w:t>
            </w:r>
            <w:r w:rsidR="003C3C13">
              <w:rPr>
                <w:sz w:val="18"/>
              </w:rPr>
              <w:t xml:space="preserve"> Sınavı</w:t>
            </w:r>
          </w:p>
        </w:tc>
      </w:tr>
      <w:tr w:rsidR="00E20C2F" w14:paraId="0CEAC043" w14:textId="77777777">
        <w:trPr>
          <w:trHeight w:val="307"/>
        </w:trPr>
        <w:tc>
          <w:tcPr>
            <w:tcW w:w="2405" w:type="dxa"/>
          </w:tcPr>
          <w:p w14:paraId="3C97932F" w14:textId="3C3CA931" w:rsidR="00E20C2F" w:rsidRDefault="00E66F6F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1</w:t>
            </w:r>
            <w:r w:rsidR="00CB0B04">
              <w:rPr>
                <w:sz w:val="18"/>
              </w:rPr>
              <w:t>2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1DF64CBD" w14:textId="09F24464" w:rsidR="00E20C2F" w:rsidRDefault="00CB0B04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Sinir Sistemi ve Duyu Organları Kurulu</w:t>
            </w:r>
            <w:r w:rsidR="003C3C13">
              <w:rPr>
                <w:sz w:val="18"/>
              </w:rPr>
              <w:t xml:space="preserve"> </w:t>
            </w:r>
            <w:r w:rsidR="00ED0DF6">
              <w:rPr>
                <w:sz w:val="18"/>
              </w:rPr>
              <w:t xml:space="preserve">(KURUL 4) </w:t>
            </w:r>
            <w:r w:rsidR="003C3C13">
              <w:rPr>
                <w:sz w:val="18"/>
              </w:rPr>
              <w:t>Başlangıcı</w:t>
            </w:r>
          </w:p>
        </w:tc>
      </w:tr>
      <w:tr w:rsidR="00E20C2F" w14:paraId="5A1CAFCB" w14:textId="77777777">
        <w:trPr>
          <w:trHeight w:val="306"/>
        </w:trPr>
        <w:tc>
          <w:tcPr>
            <w:tcW w:w="2405" w:type="dxa"/>
          </w:tcPr>
          <w:p w14:paraId="24DE7666" w14:textId="2FF133EF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Nisan </w:t>
            </w:r>
            <w:r w:rsidR="003C3C13">
              <w:rPr>
                <w:sz w:val="18"/>
              </w:rPr>
              <w:t>202</w:t>
            </w:r>
            <w:r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0570F968" w14:textId="07B7B1B9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Sinir Sistemi ve Duyu Organları </w:t>
            </w:r>
            <w:r w:rsidR="003C3C13">
              <w:rPr>
                <w:sz w:val="18"/>
              </w:rPr>
              <w:t>Kurulu Sınavı</w:t>
            </w:r>
          </w:p>
        </w:tc>
      </w:tr>
      <w:tr w:rsidR="00E20C2F" w14:paraId="793E0BC1" w14:textId="77777777">
        <w:trPr>
          <w:trHeight w:val="309"/>
        </w:trPr>
        <w:tc>
          <w:tcPr>
            <w:tcW w:w="2405" w:type="dxa"/>
          </w:tcPr>
          <w:p w14:paraId="1990F49C" w14:textId="328725DD" w:rsidR="00E20C2F" w:rsidRDefault="005236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CB0B04">
              <w:rPr>
                <w:sz w:val="18"/>
              </w:rPr>
              <w:t>8</w:t>
            </w:r>
            <w:r w:rsidR="003C3C13">
              <w:rPr>
                <w:sz w:val="18"/>
              </w:rPr>
              <w:t xml:space="preserve"> Nisan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6904D3CB" w14:textId="13674658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Hastalıkların Biyolojik Temelleri</w:t>
            </w:r>
            <w:r w:rsidR="003C3C13">
              <w:rPr>
                <w:sz w:val="18"/>
              </w:rPr>
              <w:t xml:space="preserve"> (KURUL 5) Başlangıcı</w:t>
            </w:r>
          </w:p>
        </w:tc>
      </w:tr>
      <w:tr w:rsidR="00E20C2F" w14:paraId="78E21E9E" w14:textId="77777777">
        <w:trPr>
          <w:trHeight w:val="306"/>
        </w:trPr>
        <w:tc>
          <w:tcPr>
            <w:tcW w:w="2405" w:type="dxa"/>
          </w:tcPr>
          <w:p w14:paraId="5C55D25D" w14:textId="26C626AB" w:rsidR="00E20C2F" w:rsidRDefault="0052360A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2</w:t>
            </w:r>
            <w:r w:rsidR="00CB0B04">
              <w:rPr>
                <w:sz w:val="18"/>
              </w:rPr>
              <w:t>4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63741F50" w14:textId="0DFA918E" w:rsidR="00E20C2F" w:rsidRDefault="00CB0B04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 xml:space="preserve">Hastalıkların Biyolojik Temelleri </w:t>
            </w:r>
            <w:r w:rsidR="003C3C13">
              <w:rPr>
                <w:sz w:val="18"/>
              </w:rPr>
              <w:t>Kurulu Sınavı</w:t>
            </w:r>
          </w:p>
        </w:tc>
      </w:tr>
      <w:tr w:rsidR="00E20C2F" w14:paraId="5403D1C2" w14:textId="77777777">
        <w:trPr>
          <w:trHeight w:val="306"/>
        </w:trPr>
        <w:tc>
          <w:tcPr>
            <w:tcW w:w="2405" w:type="dxa"/>
          </w:tcPr>
          <w:p w14:paraId="15BD9C72" w14:textId="3525AF09" w:rsidR="00E20C2F" w:rsidRDefault="005236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CB0B04">
              <w:rPr>
                <w:sz w:val="18"/>
              </w:rPr>
              <w:t xml:space="preserve">7 </w:t>
            </w:r>
            <w:r w:rsidR="003C3C13">
              <w:rPr>
                <w:sz w:val="18"/>
              </w:rPr>
              <w:t>Haziran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26277D6F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Yıl Sonu Sınavı</w:t>
            </w:r>
          </w:p>
        </w:tc>
      </w:tr>
      <w:tr w:rsidR="00E20C2F" w14:paraId="08B260E8" w14:textId="77777777">
        <w:trPr>
          <w:trHeight w:val="316"/>
        </w:trPr>
        <w:tc>
          <w:tcPr>
            <w:tcW w:w="2405" w:type="dxa"/>
          </w:tcPr>
          <w:p w14:paraId="3192CF6D" w14:textId="0405DAF1" w:rsidR="00E20C2F" w:rsidRDefault="004202C2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03 Temmuz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682C5B2B" w14:textId="77777777" w:rsidR="00E20C2F" w:rsidRDefault="003C3C13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Yıl Sonu Bütünleme Sınavı</w:t>
            </w:r>
          </w:p>
        </w:tc>
      </w:tr>
    </w:tbl>
    <w:p w14:paraId="3E3C676B" w14:textId="77777777" w:rsidR="003C3C13" w:rsidRDefault="003C3C13"/>
    <w:sectPr w:rsidR="003C3C13">
      <w:type w:val="continuous"/>
      <w:pgSz w:w="11910" w:h="16840"/>
      <w:pgMar w:top="30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2F"/>
    <w:rsid w:val="003C3C13"/>
    <w:rsid w:val="004202C2"/>
    <w:rsid w:val="0052360A"/>
    <w:rsid w:val="00627066"/>
    <w:rsid w:val="00CB0B04"/>
    <w:rsid w:val="00E20C2F"/>
    <w:rsid w:val="00E66F6F"/>
    <w:rsid w:val="00E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2159"/>
  <w15:docId w15:val="{81847B43-A5C8-4F67-929E-CA027DB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45" w:right="2959" w:hanging="101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Ferhat BOZDUMAN</cp:lastModifiedBy>
  <cp:revision>3</cp:revision>
  <dcterms:created xsi:type="dcterms:W3CDTF">2023-06-13T11:43:00Z</dcterms:created>
  <dcterms:modified xsi:type="dcterms:W3CDTF">2023-06-14T07:34:00Z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2022-06-08T00:00:00Z</vt:filetime>
  </property>
</Properties>
</file>