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83F3" w14:textId="77777777" w:rsidR="004E444E" w:rsidRDefault="00BB6130">
      <w:pPr>
        <w:rPr>
          <w:b/>
          <w:sz w:val="20"/>
          <w:szCs w:val="20"/>
        </w:rPr>
      </w:pPr>
      <w:r w:rsidRPr="004E444E">
        <w:rPr>
          <w:b/>
          <w:sz w:val="20"/>
          <w:szCs w:val="20"/>
        </w:rPr>
        <w:t>1</w:t>
      </w:r>
      <w:r w:rsidR="004E444E" w:rsidRPr="004E444E">
        <w:rPr>
          <w:b/>
          <w:sz w:val="20"/>
          <w:szCs w:val="20"/>
        </w:rPr>
        <w:t>.</w:t>
      </w:r>
      <w:r w:rsidR="00D657D9" w:rsidRPr="004E444E">
        <w:rPr>
          <w:b/>
          <w:sz w:val="20"/>
          <w:szCs w:val="20"/>
        </w:rPr>
        <w:t>Hafta (</w:t>
      </w:r>
      <w:r w:rsidR="00D3705C">
        <w:rPr>
          <w:b/>
          <w:sz w:val="20"/>
          <w:szCs w:val="20"/>
        </w:rPr>
        <w:t>1</w:t>
      </w:r>
      <w:r w:rsidR="00C30666" w:rsidRPr="004E444E">
        <w:rPr>
          <w:b/>
          <w:sz w:val="20"/>
          <w:szCs w:val="20"/>
        </w:rPr>
        <w:t>6</w:t>
      </w:r>
      <w:r w:rsidR="00D3705C">
        <w:rPr>
          <w:b/>
          <w:sz w:val="20"/>
          <w:szCs w:val="20"/>
        </w:rPr>
        <w:t>.11.</w:t>
      </w:r>
      <w:r w:rsidR="004E444E" w:rsidRPr="004E444E">
        <w:rPr>
          <w:b/>
          <w:sz w:val="20"/>
          <w:szCs w:val="20"/>
        </w:rPr>
        <w:t>2020</w:t>
      </w:r>
      <w:r w:rsidR="00D3705C">
        <w:rPr>
          <w:b/>
          <w:sz w:val="20"/>
          <w:szCs w:val="20"/>
        </w:rPr>
        <w:t>-20.11</w:t>
      </w:r>
      <w:r w:rsidR="004E444E">
        <w:rPr>
          <w:b/>
          <w:sz w:val="20"/>
          <w:szCs w:val="20"/>
        </w:rPr>
        <w:t>.</w:t>
      </w:r>
      <w:r w:rsidR="00C30666" w:rsidRPr="004E444E">
        <w:rPr>
          <w:b/>
          <w:sz w:val="20"/>
          <w:szCs w:val="20"/>
        </w:rPr>
        <w:t>2020</w:t>
      </w:r>
      <w:r w:rsidR="00D657D9" w:rsidRPr="004E444E">
        <w:rPr>
          <w:b/>
          <w:sz w:val="20"/>
          <w:szCs w:val="20"/>
        </w:rPr>
        <w:t>)</w:t>
      </w:r>
      <w:r w:rsidR="00D3705C" w:rsidRPr="00D3705C">
        <w:rPr>
          <w:rFonts w:cstheme="minorHAnsi"/>
          <w:b/>
        </w:rPr>
        <w:t xml:space="preserve"> </w:t>
      </w:r>
      <w:r w:rsidR="00563DE5">
        <w:rPr>
          <w:rFonts w:cstheme="minorHAnsi"/>
          <w:b/>
        </w:rPr>
        <w:t xml:space="preserve">(Not: Çarşamba ve </w:t>
      </w:r>
      <w:proofErr w:type="gramStart"/>
      <w:r w:rsidR="00563DE5">
        <w:rPr>
          <w:rFonts w:cstheme="minorHAnsi"/>
          <w:b/>
        </w:rPr>
        <w:t>Cuma</w:t>
      </w:r>
      <w:proofErr w:type="gramEnd"/>
      <w:r w:rsidR="00563DE5">
        <w:rPr>
          <w:rFonts w:cstheme="minorHAnsi"/>
          <w:b/>
        </w:rPr>
        <w:t xml:space="preserve"> günü olan teorik dersler 18:00 da başlayacak ve 22:35 de bitecektir)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22"/>
        <w:gridCol w:w="2331"/>
        <w:gridCol w:w="2329"/>
        <w:gridCol w:w="2329"/>
        <w:gridCol w:w="2330"/>
        <w:gridCol w:w="2343"/>
      </w:tblGrid>
      <w:tr w:rsidR="004E444E" w:rsidRPr="001D03A9" w14:paraId="40034904" w14:textId="77777777" w:rsidTr="00E3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00FC1F0" w14:textId="77777777" w:rsidR="004E444E" w:rsidRPr="001D03A9" w:rsidRDefault="004E444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14:paraId="27900B07" w14:textId="77777777" w:rsidR="004E444E" w:rsidRPr="001D03A9" w:rsidRDefault="005C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5C03C250" w14:textId="77777777" w:rsidR="004E444E" w:rsidRPr="001D03A9" w:rsidRDefault="005C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17426ECD" w14:textId="77777777" w:rsidR="004E444E" w:rsidRPr="001D03A9" w:rsidRDefault="005C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6AA16BFD" w14:textId="77777777" w:rsidR="004E444E" w:rsidRPr="001D03A9" w:rsidRDefault="005C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4DB8A79E" w14:textId="77777777" w:rsidR="004E444E" w:rsidRPr="001D03A9" w:rsidRDefault="005C60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CUMA</w:t>
            </w:r>
          </w:p>
        </w:tc>
      </w:tr>
      <w:tr w:rsidR="004E444E" w:rsidRPr="001D03A9" w14:paraId="26E2BF9D" w14:textId="77777777" w:rsidTr="00E3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914F884" w14:textId="77777777" w:rsidR="004E444E" w:rsidRPr="001D03A9" w:rsidRDefault="005C60E0">
            <w:pPr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09:30-10:00</w:t>
            </w:r>
          </w:p>
        </w:tc>
        <w:tc>
          <w:tcPr>
            <w:tcW w:w="2357" w:type="dxa"/>
          </w:tcPr>
          <w:p w14:paraId="148EC688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44631C6F" w14:textId="77777777" w:rsidR="0040643D" w:rsidRPr="001D03A9" w:rsidRDefault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anamnez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ve </w:t>
            </w:r>
            <w:r w:rsidRPr="001D03A9">
              <w:rPr>
                <w:rFonts w:cstheme="minorHAnsi"/>
                <w:color w:val="70309E"/>
                <w:sz w:val="16"/>
                <w:szCs w:val="16"/>
              </w:rPr>
              <w:t>muayene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9469DAD" w14:textId="77777777" w:rsidR="0040643D" w:rsidRPr="001D03A9" w:rsidRDefault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151BB70A" w14:textId="77777777" w:rsidR="005C60E0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6349AF28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1CD17809" w14:textId="77777777" w:rsidR="001D03A9" w:rsidRPr="001D03A9" w:rsidRDefault="00563DE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5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Menstrüel</w:t>
            </w:r>
            <w:proofErr w:type="spellEnd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siklus</w:t>
            </w:r>
            <w:proofErr w:type="spellEnd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</w:p>
          <w:p w14:paraId="2AF6B754" w14:textId="77777777" w:rsidR="00DB20DB" w:rsidRPr="001D03A9" w:rsidRDefault="00563DE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55E3E4FC" w14:textId="77777777" w:rsidR="00563DE5" w:rsidRPr="001D03A9" w:rsidRDefault="005C60E0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="00563DE5" w:rsidRPr="001D03A9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2D47EBA" w14:textId="77777777" w:rsidR="00563DE5" w:rsidRPr="001D03A9" w:rsidRDefault="00563DE5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4D0E5D9E" w14:textId="77777777" w:rsidR="000C7039" w:rsidRPr="001D03A9" w:rsidRDefault="000C7039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3B2A4B25" w14:textId="77777777" w:rsidR="001D03A9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03663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60918EA0" w14:textId="77777777" w:rsidR="001D03A9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Gebeliğin Oluşumu</w:t>
            </w: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14:paraId="4B197534" w14:textId="77777777" w:rsidR="00F33A37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2AB22701" w14:textId="77777777" w:rsidR="00F33A37" w:rsidRPr="001D03A9" w:rsidRDefault="00F33A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0F8F2669" w14:textId="77777777" w:rsidR="000C7039" w:rsidRPr="001D03A9" w:rsidRDefault="005C60E0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1C143D8" w14:textId="77777777" w:rsidR="001D03A9" w:rsidRPr="001D03A9" w:rsidRDefault="001D03A9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color w:val="70309E"/>
                <w:w w:val="90"/>
                <w:sz w:val="16"/>
                <w:szCs w:val="16"/>
              </w:rPr>
              <w:t>Abortuslar</w:t>
            </w:r>
            <w:proofErr w:type="spellEnd"/>
            <w:r w:rsidRPr="001D03A9">
              <w:rPr>
                <w:color w:val="70309E"/>
                <w:w w:val="90"/>
                <w:sz w:val="16"/>
                <w:szCs w:val="16"/>
              </w:rPr>
              <w:t xml:space="preserve"> ve yaklaşım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E5463B2" w14:textId="77777777" w:rsidR="001D03A9" w:rsidRPr="001D03A9" w:rsidRDefault="001D03A9" w:rsidP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3681A6A4" w14:textId="77777777" w:rsidR="000C7039" w:rsidRPr="001D03A9" w:rsidRDefault="006C6FB0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E444E" w:rsidRPr="001D03A9" w14:paraId="645409F3" w14:textId="77777777" w:rsidTr="00E3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3DDC24C" w14:textId="77777777" w:rsidR="004E444E" w:rsidRPr="001D03A9" w:rsidRDefault="005C60E0">
            <w:pPr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10:05-10:35</w:t>
            </w:r>
          </w:p>
        </w:tc>
        <w:tc>
          <w:tcPr>
            <w:tcW w:w="2357" w:type="dxa"/>
          </w:tcPr>
          <w:p w14:paraId="4D73DCC3" w14:textId="77777777" w:rsidR="005C60E0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70E9080B" w14:textId="77777777" w:rsidR="0040643D" w:rsidRPr="001D03A9" w:rsidRDefault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anamnez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ve </w:t>
            </w:r>
            <w:r w:rsidRPr="001D03A9">
              <w:rPr>
                <w:rFonts w:cstheme="minorHAnsi"/>
                <w:color w:val="70309E"/>
                <w:sz w:val="16"/>
                <w:szCs w:val="16"/>
              </w:rPr>
              <w:t>muayene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36E67AB8" w14:textId="77777777" w:rsidR="0040643D" w:rsidRPr="001D03A9" w:rsidRDefault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42FEADE6" w14:textId="77777777" w:rsidR="004E444E" w:rsidRPr="001D03A9" w:rsidRDefault="004E4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3F622E37" w14:textId="77777777" w:rsidR="004E444E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3493CFC5" w14:textId="77777777" w:rsidR="001D03A9" w:rsidRPr="001D03A9" w:rsidRDefault="00563DE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5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Menstrüel</w:t>
            </w:r>
            <w:proofErr w:type="spellEnd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siklus</w:t>
            </w:r>
            <w:proofErr w:type="spellEnd"/>
            <w:r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</w:p>
          <w:p w14:paraId="25967F9A" w14:textId="77777777" w:rsidR="0040643D" w:rsidRPr="001D03A9" w:rsidRDefault="00563DE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19A9F1EB" w14:textId="77777777" w:rsidR="00563DE5" w:rsidRPr="001D03A9" w:rsidRDefault="005C60E0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="00563DE5" w:rsidRPr="001D03A9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7B275FA" w14:textId="77777777" w:rsidR="00563DE5" w:rsidRPr="001D03A9" w:rsidRDefault="00563DE5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0464B4BE" w14:textId="77777777" w:rsidR="000C7039" w:rsidRPr="001D03A9" w:rsidRDefault="000C7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67683FD" w14:textId="77777777" w:rsidR="001D03A9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2BB245C5" w14:textId="77777777" w:rsidR="001D03A9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Gebeliğin Oluşumu</w:t>
            </w: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14:paraId="712B6DA1" w14:textId="77777777" w:rsidR="004E444E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2A19BC3D" w14:textId="77777777" w:rsidR="00F33A37" w:rsidRPr="001D03A9" w:rsidRDefault="00F33A3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385748A7" w14:textId="77777777" w:rsidR="004E444E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78AF601" w14:textId="77777777" w:rsidR="001D03A9" w:rsidRPr="001D03A9" w:rsidRDefault="006C6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1D03A9" w:rsidRPr="001D03A9">
              <w:rPr>
                <w:color w:val="70309E"/>
                <w:w w:val="90"/>
                <w:sz w:val="16"/>
                <w:szCs w:val="16"/>
              </w:rPr>
              <w:t>Abortuslar</w:t>
            </w:r>
            <w:proofErr w:type="spellEnd"/>
            <w:r w:rsidR="001D03A9" w:rsidRPr="001D03A9">
              <w:rPr>
                <w:color w:val="70309E"/>
                <w:w w:val="90"/>
                <w:sz w:val="16"/>
                <w:szCs w:val="16"/>
              </w:rPr>
              <w:t xml:space="preserve"> ve yaklaşım</w:t>
            </w:r>
            <w:r w:rsidR="001D03A9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790C34D7" w14:textId="77777777" w:rsidR="000C7039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E444E" w:rsidRPr="001D03A9" w14:paraId="5AE5791B" w14:textId="77777777" w:rsidTr="00E3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70E9436" w14:textId="77777777" w:rsidR="004E444E" w:rsidRPr="001D03A9" w:rsidRDefault="005C60E0">
            <w:pPr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10:40-11:10</w:t>
            </w:r>
          </w:p>
        </w:tc>
        <w:tc>
          <w:tcPr>
            <w:tcW w:w="2357" w:type="dxa"/>
          </w:tcPr>
          <w:p w14:paraId="5558826E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3F90933F" w14:textId="77777777" w:rsidR="0040643D" w:rsidRPr="001D03A9" w:rsidRDefault="0040643D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anamnez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ve </w:t>
            </w:r>
            <w:r w:rsidRPr="001D03A9">
              <w:rPr>
                <w:rFonts w:cstheme="minorHAnsi"/>
                <w:color w:val="70309E"/>
                <w:sz w:val="16"/>
                <w:szCs w:val="16"/>
              </w:rPr>
              <w:t>muayene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86DB733" w14:textId="77777777" w:rsidR="0040643D" w:rsidRPr="001D03A9" w:rsidRDefault="0040643D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1419D4CE" w14:textId="77777777" w:rsidR="0040643D" w:rsidRPr="001D03A9" w:rsidRDefault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3E059BEF" w14:textId="77777777" w:rsidR="005C60E0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783BE308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C81A77D" w14:textId="77777777" w:rsidR="001D03A9" w:rsidRPr="001D03A9" w:rsidRDefault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Menstrüel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siklus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bozuklukları </w:t>
            </w:r>
            <w:r w:rsidRPr="001D03A9">
              <w:rPr>
                <w:rFonts w:cstheme="minorHAnsi"/>
                <w:color w:val="70309E"/>
                <w:sz w:val="16"/>
                <w:szCs w:val="16"/>
              </w:rPr>
              <w:t>ve yaklaşım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05032A60" w14:textId="77777777" w:rsidR="0040643D" w:rsidRPr="001D03A9" w:rsidRDefault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657D4EAF" w14:textId="77777777" w:rsidR="00563DE5" w:rsidRPr="001D03A9" w:rsidRDefault="005C60E0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="00563DE5" w:rsidRPr="001D03A9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="00563DE5" w:rsidRPr="001D03A9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340770E" w14:textId="77777777" w:rsidR="00563DE5" w:rsidRPr="001D03A9" w:rsidRDefault="00563DE5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2B2401A5" w14:textId="77777777" w:rsidR="000C7039" w:rsidRPr="001D03A9" w:rsidRDefault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1F5FDB34" w14:textId="77777777" w:rsidR="001D03A9" w:rsidRPr="001D03A9" w:rsidRDefault="005C60E0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rFonts w:cstheme="minorHAnsi"/>
                <w:color w:val="7030A0"/>
                <w:sz w:val="16"/>
                <w:szCs w:val="16"/>
              </w:rPr>
              <w:t>Gebelikteki fizyolojik Değişiklikler</w:t>
            </w:r>
            <w:r w:rsidR="001D03A9"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B691F93" w14:textId="77777777" w:rsidR="00F33A37" w:rsidRPr="001D03A9" w:rsidRDefault="001D03A9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4AED2165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626F51D" w14:textId="77777777" w:rsidR="001D03A9" w:rsidRPr="001D03A9" w:rsidRDefault="006C6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color w:val="7030A0"/>
                <w:w w:val="85"/>
                <w:sz w:val="16"/>
                <w:szCs w:val="16"/>
              </w:rPr>
              <w:t>Tekrarlayan Gebelik Kayıpları</w:t>
            </w:r>
            <w:r w:rsidR="001D03A9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</w:p>
          <w:p w14:paraId="1F960FB6" w14:textId="77777777" w:rsidR="000C7039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E444E" w:rsidRPr="001D03A9" w14:paraId="08496595" w14:textId="77777777" w:rsidTr="00E3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063DF4B" w14:textId="77777777" w:rsidR="004E444E" w:rsidRPr="001D03A9" w:rsidRDefault="005C60E0">
            <w:pPr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11:15-11:45</w:t>
            </w:r>
          </w:p>
        </w:tc>
        <w:tc>
          <w:tcPr>
            <w:tcW w:w="2357" w:type="dxa"/>
          </w:tcPr>
          <w:p w14:paraId="027A1BF6" w14:textId="77777777" w:rsidR="004E444E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18F6C6F" w14:textId="77777777" w:rsidR="0040643D" w:rsidRPr="001D03A9" w:rsidRDefault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Jinekolojide Tanı yöntemleri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163F9D6B" w14:textId="77777777" w:rsidR="005C60E0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2186DA1B" w14:textId="77777777" w:rsidR="004E444E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4D69F52E" w14:textId="77777777" w:rsidR="001D03A9" w:rsidRPr="001D03A9" w:rsidRDefault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Menstrüel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siklus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bozuklukları </w:t>
            </w:r>
            <w:r w:rsidRPr="001D03A9">
              <w:rPr>
                <w:rFonts w:cstheme="minorHAnsi"/>
                <w:color w:val="70309E"/>
                <w:sz w:val="16"/>
                <w:szCs w:val="16"/>
              </w:rPr>
              <w:t>ve yaklaşım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74EFC877" w14:textId="77777777" w:rsidR="00DB20DB" w:rsidRPr="001D03A9" w:rsidRDefault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2DEA6682" w14:textId="77777777" w:rsidR="00563DE5" w:rsidRPr="001D03A9" w:rsidRDefault="005C60E0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46B44A6" w14:textId="77777777" w:rsidR="00563DE5" w:rsidRPr="001D03A9" w:rsidRDefault="00563DE5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7235495A" w14:textId="77777777" w:rsidR="000C7039" w:rsidRPr="001D03A9" w:rsidRDefault="000C7039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014BF29E" w14:textId="77777777" w:rsidR="001D03A9" w:rsidRPr="001D03A9" w:rsidRDefault="005C60E0" w:rsidP="00F3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rFonts w:cstheme="minorHAnsi"/>
                <w:color w:val="7030A0"/>
                <w:sz w:val="16"/>
                <w:szCs w:val="16"/>
              </w:rPr>
              <w:t>Gebelikteki fizyolojik Değişiklikler</w:t>
            </w:r>
            <w:r w:rsidR="001D03A9"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9A740AF" w14:textId="77777777" w:rsidR="00F33A37" w:rsidRPr="001D03A9" w:rsidRDefault="001D03A9" w:rsidP="00F3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006956A4" w14:textId="77777777" w:rsidR="006C6FB0" w:rsidRPr="001D03A9" w:rsidRDefault="006C6FB0" w:rsidP="00F3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42D8115" w14:textId="77777777" w:rsidR="00F33A37" w:rsidRPr="001D03A9" w:rsidRDefault="00F3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40BDE29D" w14:textId="77777777" w:rsidR="004E444E" w:rsidRPr="001D03A9" w:rsidRDefault="005C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4FAB7D0C" w14:textId="77777777" w:rsidR="001D03A9" w:rsidRPr="001D03A9" w:rsidRDefault="006C6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color w:val="7030A0"/>
                <w:w w:val="85"/>
                <w:sz w:val="16"/>
                <w:szCs w:val="16"/>
              </w:rPr>
              <w:t>Tekrarlayan Gebelik Kayıpları</w:t>
            </w:r>
            <w:r w:rsidR="001D03A9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</w:p>
          <w:p w14:paraId="00E9114D" w14:textId="77777777" w:rsidR="000C7039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E444E" w:rsidRPr="001D03A9" w14:paraId="08C6D7AF" w14:textId="77777777" w:rsidTr="00E3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2CAB7DC" w14:textId="77777777" w:rsidR="004E444E" w:rsidRPr="001D03A9" w:rsidRDefault="00D3705C">
            <w:pPr>
              <w:rPr>
                <w:b w:val="0"/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13:00-13:30</w:t>
            </w:r>
          </w:p>
        </w:tc>
        <w:tc>
          <w:tcPr>
            <w:tcW w:w="2357" w:type="dxa"/>
          </w:tcPr>
          <w:p w14:paraId="35FC30C7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6E806D2" w14:textId="77777777" w:rsidR="0040643D" w:rsidRPr="001D03A9" w:rsidRDefault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Jinekolojide Tanı yöntemleri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2E5A61C9" w14:textId="77777777" w:rsidR="005C60E0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5C661809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53B4FE11" w14:textId="77777777" w:rsidR="001D03A9" w:rsidRPr="001D03A9" w:rsidRDefault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sz w:val="16"/>
                <w:szCs w:val="16"/>
              </w:rPr>
              <w:t>Amenoreler</w:t>
            </w:r>
            <w:proofErr w:type="spell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183A21F" w14:textId="77777777" w:rsidR="00DB20DB" w:rsidRPr="001D03A9" w:rsidRDefault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11EF7833" w14:textId="77777777" w:rsidR="00563DE5" w:rsidRPr="001D03A9" w:rsidRDefault="005C60E0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AE2F673" w14:textId="77777777" w:rsidR="00563DE5" w:rsidRPr="001D03A9" w:rsidRDefault="00563DE5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60155CE9" w14:textId="77777777" w:rsidR="000C7039" w:rsidRPr="001D03A9" w:rsidRDefault="000C7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2E9A4D42" w14:textId="77777777" w:rsidR="001D03A9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14:paraId="7092A50E" w14:textId="77777777" w:rsidR="001D03A9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Normal Gebelik Takibi</w:t>
            </w:r>
          </w:p>
          <w:p w14:paraId="44D3003F" w14:textId="77777777" w:rsidR="004E444E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6DBD5BF5" w14:textId="77777777" w:rsidR="00F33A37" w:rsidRPr="001D03A9" w:rsidRDefault="00F33A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147DB580" w14:textId="77777777" w:rsidR="004E444E" w:rsidRPr="001D03A9" w:rsidRDefault="005C6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35A8ADC4" w14:textId="77777777" w:rsidR="001D03A9" w:rsidRPr="001D03A9" w:rsidRDefault="001D03A9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31F0FDF" w14:textId="77777777" w:rsidR="005A3FEB" w:rsidRPr="001D03A9" w:rsidRDefault="001D03A9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79B0A56A" w14:textId="77777777" w:rsidR="006C6FB0" w:rsidRPr="001D03A9" w:rsidRDefault="006C6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D3705C" w:rsidRPr="001D03A9" w14:paraId="65811137" w14:textId="77777777" w:rsidTr="00E3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F4D17EF" w14:textId="77777777" w:rsidR="00D3705C" w:rsidRPr="001D03A9" w:rsidRDefault="00D3705C">
            <w:pPr>
              <w:rPr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13:05-13:35</w:t>
            </w:r>
          </w:p>
        </w:tc>
        <w:tc>
          <w:tcPr>
            <w:tcW w:w="2357" w:type="dxa"/>
          </w:tcPr>
          <w:p w14:paraId="5B9C10FA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D4428E8" w14:textId="77777777" w:rsidR="0040643D" w:rsidRPr="001D03A9" w:rsidRDefault="0040643D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Jinekolojide Tanı yöntemleri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0AE1F6D8" w14:textId="77777777" w:rsidR="00D3705C" w:rsidRPr="001D03A9" w:rsidRDefault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19C7768A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141B5D35" w14:textId="77777777" w:rsidR="001D03A9" w:rsidRPr="001D03A9" w:rsidRDefault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sz w:val="16"/>
                <w:szCs w:val="16"/>
              </w:rPr>
              <w:t>Amenoreler</w:t>
            </w:r>
            <w:proofErr w:type="spell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78D38242" w14:textId="77777777" w:rsidR="00D3705C" w:rsidRPr="001D03A9" w:rsidRDefault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65390D2B" w14:textId="77777777" w:rsidR="00563DE5" w:rsidRPr="001D03A9" w:rsidRDefault="00D3705C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58BB19BD" w14:textId="77777777" w:rsidR="00563DE5" w:rsidRPr="001D03A9" w:rsidRDefault="00563DE5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1CD74FD0" w14:textId="77777777" w:rsidR="00D3705C" w:rsidRPr="001D03A9" w:rsidRDefault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0B1DA479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B3B7B7E" w14:textId="77777777" w:rsidR="001D03A9" w:rsidRPr="001D03A9" w:rsidRDefault="001D03A9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1D03A9">
              <w:rPr>
                <w:rFonts w:cstheme="minorHAnsi"/>
                <w:color w:val="7030A0"/>
                <w:sz w:val="16"/>
                <w:szCs w:val="16"/>
              </w:rPr>
              <w:t>Normal Gebelik Takibi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3FD59D5" w14:textId="77777777" w:rsidR="00D3705C" w:rsidRPr="001D03A9" w:rsidRDefault="001D03A9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296BF7AD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E0983A3" w14:textId="77777777" w:rsidR="001D03A9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3E0BCB3F" w14:textId="77777777" w:rsidR="006C6FB0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D3705C" w:rsidRPr="001D03A9" w14:paraId="4485D52F" w14:textId="77777777" w:rsidTr="00E3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37E6950" w14:textId="77777777" w:rsidR="00D3705C" w:rsidRPr="001D03A9" w:rsidRDefault="00D3705C">
            <w:pPr>
              <w:rPr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13:40-14:20</w:t>
            </w:r>
          </w:p>
        </w:tc>
        <w:tc>
          <w:tcPr>
            <w:tcW w:w="2357" w:type="dxa"/>
          </w:tcPr>
          <w:p w14:paraId="439ADEFB" w14:textId="77777777" w:rsidR="00D3705C" w:rsidRPr="001D03A9" w:rsidRDefault="00D3705C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7691083" w14:textId="77777777" w:rsidR="0040643D" w:rsidRPr="001D03A9" w:rsidRDefault="0040643D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color w:val="7030A0"/>
                <w:sz w:val="16"/>
                <w:szCs w:val="16"/>
              </w:rPr>
              <w:t>Ektopik</w:t>
            </w:r>
            <w:proofErr w:type="spellEnd"/>
            <w:r w:rsidRPr="001D03A9">
              <w:rPr>
                <w:color w:val="7030A0"/>
                <w:sz w:val="16"/>
                <w:szCs w:val="16"/>
              </w:rPr>
              <w:t xml:space="preserve"> gebelikler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04AB3674" w14:textId="77777777" w:rsidR="00D3705C" w:rsidRPr="001D03A9" w:rsidRDefault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3754B0D8" w14:textId="77777777" w:rsidR="00D3705C" w:rsidRPr="001D03A9" w:rsidRDefault="00D3705C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47112ADB" w14:textId="77777777" w:rsidR="00D3705C" w:rsidRPr="001D03A9" w:rsidRDefault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sz w:val="16"/>
                <w:szCs w:val="16"/>
              </w:rPr>
              <w:t>Puberte</w:t>
            </w:r>
            <w:proofErr w:type="spellEnd"/>
            <w:r w:rsidRPr="001D03A9">
              <w:rPr>
                <w:rFonts w:cstheme="minorHAnsi"/>
                <w:color w:val="70309E"/>
                <w:sz w:val="16"/>
                <w:szCs w:val="16"/>
              </w:rPr>
              <w:t xml:space="preserve"> ve </w:t>
            </w:r>
            <w:proofErr w:type="gramStart"/>
            <w:r w:rsidRPr="001D03A9">
              <w:rPr>
                <w:rFonts w:cstheme="minorHAnsi"/>
                <w:color w:val="70309E"/>
                <w:sz w:val="16"/>
                <w:szCs w:val="16"/>
              </w:rPr>
              <w:t>bozuklukları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</w:t>
            </w:r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.Dr.Elif</w:t>
            </w:r>
            <w:proofErr w:type="spell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78A5EBF9" w14:textId="77777777" w:rsidR="00563DE5" w:rsidRPr="001D03A9" w:rsidRDefault="00D3705C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563DE5" w:rsidRPr="001D03A9">
              <w:rPr>
                <w:b/>
                <w:sz w:val="16"/>
                <w:szCs w:val="16"/>
              </w:rPr>
              <w:t xml:space="preserve"> </w:t>
            </w:r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="00563DE5"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="00563DE5"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05A9630" w14:textId="77777777" w:rsidR="00563DE5" w:rsidRPr="001D03A9" w:rsidRDefault="00563DE5" w:rsidP="00563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7E40641C" w14:textId="77777777" w:rsidR="00D3705C" w:rsidRPr="001D03A9" w:rsidRDefault="00D3705C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074D7A9D" w14:textId="77777777" w:rsidR="001D03A9" w:rsidRPr="001D03A9" w:rsidRDefault="00D3705C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Yüksek riskli gebede </w:t>
            </w:r>
            <w:proofErr w:type="spellStart"/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antenatal</w:t>
            </w:r>
            <w:proofErr w:type="spellEnd"/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takip</w:t>
            </w:r>
            <w:r w:rsidR="001D03A9"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14:paraId="42659700" w14:textId="77777777" w:rsidR="00D3705C" w:rsidRPr="001D03A9" w:rsidRDefault="001D03A9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4E5EBD28" w14:textId="77777777" w:rsidR="00D3705C" w:rsidRPr="001D03A9" w:rsidRDefault="00D3705C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238B7F6D" w14:textId="77777777" w:rsidR="006C6FB0" w:rsidRPr="001D03A9" w:rsidRDefault="00D3705C" w:rsidP="00D37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6C6FB0" w:rsidRPr="001D03A9">
              <w:rPr>
                <w:color w:val="70309E"/>
                <w:sz w:val="16"/>
                <w:szCs w:val="16"/>
              </w:rPr>
              <w:t xml:space="preserve"> </w:t>
            </w:r>
          </w:p>
          <w:p w14:paraId="39A42E8C" w14:textId="77777777" w:rsidR="001D03A9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A9A824E" w14:textId="77777777" w:rsidR="00D3705C" w:rsidRPr="001D03A9" w:rsidRDefault="001D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D3705C" w:rsidRPr="001D03A9" w14:paraId="0B9284DE" w14:textId="77777777" w:rsidTr="00E36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D5046A9" w14:textId="77777777" w:rsidR="00D3705C" w:rsidRPr="001D03A9" w:rsidRDefault="00D3705C">
            <w:pPr>
              <w:rPr>
                <w:sz w:val="16"/>
                <w:szCs w:val="16"/>
              </w:rPr>
            </w:pPr>
            <w:r w:rsidRPr="001D03A9">
              <w:rPr>
                <w:sz w:val="16"/>
                <w:szCs w:val="16"/>
              </w:rPr>
              <w:t>14:25-14:55</w:t>
            </w:r>
          </w:p>
        </w:tc>
        <w:tc>
          <w:tcPr>
            <w:tcW w:w="2357" w:type="dxa"/>
          </w:tcPr>
          <w:p w14:paraId="6BB3B262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67CF5681" w14:textId="77777777" w:rsidR="0040643D" w:rsidRPr="001D03A9" w:rsidRDefault="0040643D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color w:val="7030A0"/>
                <w:sz w:val="16"/>
                <w:szCs w:val="16"/>
              </w:rPr>
              <w:t>Ektopik</w:t>
            </w:r>
            <w:proofErr w:type="spellEnd"/>
            <w:r w:rsidRPr="001D03A9">
              <w:rPr>
                <w:color w:val="7030A0"/>
                <w:sz w:val="16"/>
                <w:szCs w:val="16"/>
              </w:rPr>
              <w:t xml:space="preserve"> gebelikler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03A9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1D03A9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18368B47" w14:textId="77777777" w:rsidR="00D3705C" w:rsidRPr="001D03A9" w:rsidRDefault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7F89D24B" w14:textId="77777777" w:rsidR="0040643D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65558D97" w14:textId="77777777" w:rsidR="00D3705C" w:rsidRPr="001D03A9" w:rsidRDefault="00563DE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9E"/>
                <w:sz w:val="16"/>
                <w:szCs w:val="16"/>
              </w:rPr>
              <w:t>Puberte</w:t>
            </w:r>
            <w:proofErr w:type="spellEnd"/>
            <w:r w:rsidRPr="001D03A9">
              <w:rPr>
                <w:rFonts w:cstheme="minorHAnsi"/>
                <w:color w:val="70309E"/>
                <w:sz w:val="16"/>
                <w:szCs w:val="16"/>
              </w:rPr>
              <w:t xml:space="preserve"> ve </w:t>
            </w:r>
            <w:proofErr w:type="gramStart"/>
            <w:r w:rsidRPr="001D03A9">
              <w:rPr>
                <w:rFonts w:cstheme="minorHAnsi"/>
                <w:color w:val="70309E"/>
                <w:sz w:val="16"/>
                <w:szCs w:val="16"/>
              </w:rPr>
              <w:t>bozuklukları</w:t>
            </w:r>
            <w:r w:rsidRPr="001D03A9">
              <w:rPr>
                <w:rFonts w:cstheme="minorHAnsi"/>
                <w:b/>
                <w:sz w:val="16"/>
                <w:szCs w:val="16"/>
              </w:rPr>
              <w:t xml:space="preserve">  </w:t>
            </w: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</w:t>
            </w:r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.Dr.Elif</w:t>
            </w:r>
            <w:proofErr w:type="spell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1E25CDEC" w14:textId="77777777" w:rsidR="00563DE5" w:rsidRPr="001D03A9" w:rsidRDefault="00D3705C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2B599813" w14:textId="77777777" w:rsidR="00563DE5" w:rsidRPr="001D03A9" w:rsidRDefault="00563DE5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1D03A9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72BD35E" w14:textId="77777777" w:rsidR="00563DE5" w:rsidRPr="001D03A9" w:rsidRDefault="00563DE5" w:rsidP="00563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5758750B" w14:textId="77777777" w:rsidR="00D3705C" w:rsidRPr="001D03A9" w:rsidRDefault="00D3705C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778F142A" w14:textId="77777777" w:rsidR="001D03A9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  <w:r w:rsidR="001D03A9" w:rsidRPr="001D03A9">
              <w:rPr>
                <w:b/>
                <w:sz w:val="16"/>
                <w:szCs w:val="16"/>
              </w:rPr>
              <w:t xml:space="preserve"> </w:t>
            </w:r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Yüksek riskli gebede </w:t>
            </w:r>
            <w:proofErr w:type="spellStart"/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antenatal</w:t>
            </w:r>
            <w:proofErr w:type="spellEnd"/>
            <w:r w:rsidR="001D03A9"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takip</w:t>
            </w:r>
            <w:r w:rsidR="001D03A9"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14:paraId="4705820C" w14:textId="77777777" w:rsidR="00D3705C" w:rsidRPr="001D03A9" w:rsidRDefault="001D03A9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395AEAB0" w14:textId="77777777" w:rsidR="00D3705C" w:rsidRPr="001D03A9" w:rsidRDefault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6FEA4417" w14:textId="77777777" w:rsidR="00D3705C" w:rsidRPr="001D03A9" w:rsidRDefault="00D3705C" w:rsidP="00D3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b/>
                <w:sz w:val="16"/>
                <w:szCs w:val="16"/>
              </w:rPr>
              <w:t>Kuramsal Ders</w:t>
            </w:r>
          </w:p>
          <w:p w14:paraId="0943249D" w14:textId="77777777" w:rsidR="001D03A9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1D03A9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1D03A9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FE0510E" w14:textId="77777777" w:rsidR="00D3705C" w:rsidRPr="001D03A9" w:rsidRDefault="001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1D03A9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</w:tbl>
    <w:p w14:paraId="0EFFF904" w14:textId="77777777" w:rsidR="005C60E0" w:rsidRDefault="005C60E0">
      <w:pPr>
        <w:rPr>
          <w:b/>
          <w:sz w:val="20"/>
          <w:szCs w:val="20"/>
        </w:rPr>
      </w:pPr>
    </w:p>
    <w:p w14:paraId="0D00C30E" w14:textId="77777777" w:rsidR="001674D4" w:rsidRDefault="001674D4">
      <w:pPr>
        <w:rPr>
          <w:b/>
          <w:sz w:val="20"/>
          <w:szCs w:val="20"/>
        </w:rPr>
      </w:pPr>
    </w:p>
    <w:p w14:paraId="7147B731" w14:textId="77777777" w:rsidR="008052F5" w:rsidRDefault="008052F5">
      <w:pPr>
        <w:rPr>
          <w:b/>
          <w:sz w:val="20"/>
          <w:szCs w:val="20"/>
        </w:rPr>
      </w:pPr>
    </w:p>
    <w:p w14:paraId="674BBB19" w14:textId="77777777" w:rsidR="005B0C76" w:rsidRDefault="00BB6130">
      <w:pPr>
        <w:rPr>
          <w:b/>
          <w:sz w:val="20"/>
          <w:szCs w:val="20"/>
        </w:rPr>
      </w:pPr>
      <w:r w:rsidRPr="004E444E">
        <w:rPr>
          <w:b/>
          <w:sz w:val="20"/>
          <w:szCs w:val="20"/>
        </w:rPr>
        <w:lastRenderedPageBreak/>
        <w:t>2</w:t>
      </w:r>
      <w:r w:rsidR="004E444E" w:rsidRPr="004E444E">
        <w:rPr>
          <w:b/>
          <w:sz w:val="20"/>
          <w:szCs w:val="20"/>
        </w:rPr>
        <w:t>.</w:t>
      </w:r>
      <w:r w:rsidR="00D657D9" w:rsidRPr="004E444E">
        <w:rPr>
          <w:b/>
          <w:sz w:val="20"/>
          <w:szCs w:val="20"/>
        </w:rPr>
        <w:t>Hafta (</w:t>
      </w:r>
      <w:r w:rsidR="00D3705C">
        <w:rPr>
          <w:b/>
          <w:sz w:val="20"/>
          <w:szCs w:val="20"/>
        </w:rPr>
        <w:t>23.11</w:t>
      </w:r>
      <w:r w:rsidR="004E444E" w:rsidRPr="004E444E">
        <w:rPr>
          <w:b/>
          <w:sz w:val="20"/>
          <w:szCs w:val="20"/>
        </w:rPr>
        <w:t>.2020</w:t>
      </w:r>
      <w:r w:rsidR="00D3705C">
        <w:rPr>
          <w:b/>
          <w:sz w:val="20"/>
          <w:szCs w:val="20"/>
        </w:rPr>
        <w:t>-27.11</w:t>
      </w:r>
      <w:r w:rsidR="00C30666" w:rsidRPr="004E444E">
        <w:rPr>
          <w:b/>
          <w:sz w:val="20"/>
          <w:szCs w:val="20"/>
        </w:rPr>
        <w:t>.2020</w:t>
      </w:r>
      <w:r w:rsidR="00D657D9" w:rsidRPr="004E444E">
        <w:rPr>
          <w:b/>
          <w:sz w:val="20"/>
          <w:szCs w:val="20"/>
        </w:rPr>
        <w:t>)</w:t>
      </w:r>
      <w:r w:rsidR="008052F5">
        <w:rPr>
          <w:b/>
          <w:sz w:val="20"/>
          <w:szCs w:val="20"/>
        </w:rPr>
        <w:t xml:space="preserve"> </w:t>
      </w:r>
      <w:r w:rsidR="008052F5">
        <w:rPr>
          <w:rFonts w:cstheme="minorHAnsi"/>
          <w:b/>
        </w:rPr>
        <w:t xml:space="preserve">(Not: Çarşamba ve </w:t>
      </w:r>
      <w:proofErr w:type="gramStart"/>
      <w:r w:rsidR="008052F5">
        <w:rPr>
          <w:rFonts w:cstheme="minorHAnsi"/>
          <w:b/>
        </w:rPr>
        <w:t>Cuma</w:t>
      </w:r>
      <w:proofErr w:type="gramEnd"/>
      <w:r w:rsidR="008052F5">
        <w:rPr>
          <w:rFonts w:cstheme="minorHAnsi"/>
          <w:b/>
        </w:rPr>
        <w:t xml:space="preserve"> günü olan teorik dersler 18:00 da başlayacak ve 22:35 de bitecektir)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22"/>
        <w:gridCol w:w="2334"/>
        <w:gridCol w:w="2329"/>
        <w:gridCol w:w="2336"/>
        <w:gridCol w:w="2333"/>
        <w:gridCol w:w="2330"/>
      </w:tblGrid>
      <w:tr w:rsidR="00400BC8" w:rsidRPr="00DA647A" w14:paraId="4BD00B1C" w14:textId="77777777" w:rsidTr="0040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F55A84A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14:paraId="74260289" w14:textId="77777777" w:rsidR="00400BC8" w:rsidRPr="00DA647A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713C31EF" w14:textId="77777777" w:rsidR="00400BC8" w:rsidRPr="00DA647A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2D549AE2" w14:textId="77777777" w:rsidR="00400BC8" w:rsidRPr="00DA647A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21C689B9" w14:textId="77777777" w:rsidR="00400BC8" w:rsidRPr="00DA647A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589E4BD5" w14:textId="77777777" w:rsidR="00400BC8" w:rsidRPr="00DA647A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CUMA</w:t>
            </w:r>
          </w:p>
        </w:tc>
      </w:tr>
      <w:tr w:rsidR="00400BC8" w:rsidRPr="00DA647A" w14:paraId="15D4C0E7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7471E1F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09:30-10:00</w:t>
            </w:r>
          </w:p>
        </w:tc>
        <w:tc>
          <w:tcPr>
            <w:tcW w:w="2357" w:type="dxa"/>
          </w:tcPr>
          <w:p w14:paraId="4E5B42C8" w14:textId="77777777" w:rsid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color w:val="70309E"/>
                <w:sz w:val="16"/>
                <w:szCs w:val="16"/>
              </w:rPr>
              <w:t xml:space="preserve"> Aile Planlaması ve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E1DE35A" w14:textId="77777777" w:rsidR="00400BC8" w:rsidRPr="00DA647A" w:rsidRDefault="00F400E4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7BA7AE5C" w14:textId="77777777" w:rsidR="00400BC8" w:rsidRPr="00DA647A" w:rsidRDefault="001674D4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14:paraId="6AD9083D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31E0014" w14:textId="77777777" w:rsidR="008052F5" w:rsidRDefault="001A0D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F8200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F82004">
              <w:rPr>
                <w:color w:val="70309E"/>
                <w:sz w:val="16"/>
                <w:szCs w:val="16"/>
              </w:rPr>
              <w:t>klinik yaklaşım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0F5B2BE" w14:textId="77777777" w:rsidR="00400BC8" w:rsidRPr="00DA647A" w:rsidRDefault="001A0D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7CD6F4B1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5D762A0D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membran</w:t>
            </w:r>
            <w:r w:rsidRPr="00F8200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F8200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postmatürite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19382964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Pr="00DA647A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1A988DB0" w14:textId="77777777" w:rsidR="00236E62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98060CB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7D0E2D00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3E1505D" w14:textId="77777777" w:rsidR="00400BC8" w:rsidRPr="00236E62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36E62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236E62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236E62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  <w:r w:rsidRPr="00236E6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36E62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236E62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236E62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7602BA07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DF90B7A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10:05-10:35</w:t>
            </w:r>
          </w:p>
        </w:tc>
        <w:tc>
          <w:tcPr>
            <w:tcW w:w="2357" w:type="dxa"/>
          </w:tcPr>
          <w:p w14:paraId="763A0B94" w14:textId="77777777" w:rsid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Pr="00DA647A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r w:rsidR="00F400E4" w:rsidRPr="00DA647A">
              <w:rPr>
                <w:color w:val="70309E"/>
                <w:sz w:val="16"/>
                <w:szCs w:val="16"/>
              </w:rPr>
              <w:t xml:space="preserve">Aile Planlaması ve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BDB18D0" w14:textId="77777777" w:rsidR="00400BC8" w:rsidRPr="00DA647A" w:rsidRDefault="00F400E4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proofErr w:type="gramStart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0F53BAB5" w14:textId="77777777" w:rsidR="00400BC8" w:rsidRPr="00DA647A" w:rsidRDefault="00400BC8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1A2E6EC0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025B69AF" w14:textId="77777777" w:rsidR="008052F5" w:rsidRDefault="001A0D3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F8200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F82004">
              <w:rPr>
                <w:color w:val="70309E"/>
                <w:sz w:val="16"/>
                <w:szCs w:val="16"/>
              </w:rPr>
              <w:t>klinik yaklaşım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7F21F51" w14:textId="77777777" w:rsidR="00400BC8" w:rsidRPr="00DA647A" w:rsidRDefault="001A0D3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6EA81781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19A9FB9" w14:textId="77777777" w:rsidR="00400BC8" w:rsidRPr="00DA647A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membran</w:t>
            </w:r>
            <w:r w:rsidRPr="00F8200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F8200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postmatürite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63EE4E1A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83729BD" w14:textId="77777777" w:rsidR="00236E62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7491FE4" w14:textId="77777777" w:rsidR="00400BC8" w:rsidRPr="00DA647A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1B591458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36E3562" w14:textId="77777777" w:rsidR="00400BC8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175C4C09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1A79F0B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10:40-11:10</w:t>
            </w:r>
          </w:p>
        </w:tc>
        <w:tc>
          <w:tcPr>
            <w:tcW w:w="2357" w:type="dxa"/>
          </w:tcPr>
          <w:p w14:paraId="768D569D" w14:textId="77777777" w:rsid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color w:val="70309E"/>
                <w:sz w:val="16"/>
                <w:szCs w:val="16"/>
              </w:rPr>
              <w:t xml:space="preserve"> Aile Planlaması ve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2740BB46" w14:textId="77777777" w:rsidR="00400BC8" w:rsidRPr="00DA647A" w:rsidRDefault="00F400E4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795D382E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08412F0E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7B6E6C1" w14:textId="77777777" w:rsidR="008052F5" w:rsidRDefault="001A0D3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F8200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F82004">
              <w:rPr>
                <w:color w:val="70309E"/>
                <w:sz w:val="16"/>
                <w:szCs w:val="16"/>
              </w:rPr>
              <w:t>klinik yaklaşım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EBF5C92" w14:textId="77777777" w:rsidR="00400BC8" w:rsidRPr="00DA647A" w:rsidRDefault="001A0D3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1E4F1A71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5BB62CE0" w14:textId="77777777" w:rsidR="00400BC8" w:rsidRPr="00DA647A" w:rsidRDefault="00236E62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membran</w:t>
            </w:r>
            <w:r w:rsidRPr="00F8200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F8200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postmatürite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76E486AE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380FC456" w14:textId="77777777" w:rsidR="00236E62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FEBEC49" w14:textId="77777777" w:rsidR="00B26244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28D48C94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7D21DE5B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24B448F2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ADDBC3A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11:15-11:45</w:t>
            </w:r>
          </w:p>
        </w:tc>
        <w:tc>
          <w:tcPr>
            <w:tcW w:w="2357" w:type="dxa"/>
          </w:tcPr>
          <w:p w14:paraId="378AD76F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Kadın seksüel sistem gelişimi </w:t>
            </w:r>
            <w:r w:rsidR="00F400E4" w:rsidRPr="00DA647A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64779969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5B45340C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08EAA793" w14:textId="77777777" w:rsidR="001A0D37" w:rsidRDefault="001A0D3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color w:val="70309E"/>
                <w:w w:val="85"/>
                <w:sz w:val="16"/>
                <w:szCs w:val="16"/>
              </w:rPr>
              <w:t>TORCH enfeksiyonları</w:t>
            </w:r>
            <w:r w:rsidRPr="00F82004">
              <w:rPr>
                <w:b/>
                <w:sz w:val="16"/>
                <w:szCs w:val="16"/>
              </w:rPr>
              <w:t xml:space="preserve"> </w:t>
            </w:r>
          </w:p>
          <w:p w14:paraId="2D2B6581" w14:textId="77777777" w:rsidR="00400BC8" w:rsidRPr="00DA647A" w:rsidRDefault="001A0D3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74E1DB0E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179D9615" w14:textId="77777777" w:rsidR="00236E62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F82004">
              <w:rPr>
                <w:color w:val="70309E"/>
                <w:sz w:val="16"/>
                <w:szCs w:val="16"/>
              </w:rPr>
              <w:t xml:space="preserve">3.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trimester</w:t>
            </w:r>
            <w:proofErr w:type="spellEnd"/>
            <w:r w:rsidRPr="00F82004">
              <w:rPr>
                <w:color w:val="70309E"/>
                <w:sz w:val="16"/>
                <w:szCs w:val="16"/>
              </w:rPr>
              <w:t xml:space="preserve"> kanamaları: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F82004">
              <w:rPr>
                <w:color w:val="70309E"/>
                <w:w w:val="95"/>
                <w:sz w:val="16"/>
                <w:szCs w:val="16"/>
              </w:rPr>
              <w:t xml:space="preserve">Plasenta </w:t>
            </w: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dekolmanı</w:t>
            </w:r>
            <w:proofErr w:type="spellEnd"/>
            <w:r w:rsidRPr="00F82004">
              <w:rPr>
                <w:color w:val="70309E"/>
                <w:w w:val="95"/>
                <w:sz w:val="16"/>
                <w:szCs w:val="16"/>
              </w:rPr>
              <w:t>, plasenta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previa</w:t>
            </w:r>
            <w:proofErr w:type="spell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3936FFC" w14:textId="77777777" w:rsidR="00400BC8" w:rsidRPr="00DA647A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1A3BCD8C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034933C7" w14:textId="77777777" w:rsidR="00400BC8" w:rsidRPr="00DA647A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F82004">
              <w:rPr>
                <w:rFonts w:cstheme="minorHAnsi"/>
                <w:color w:val="7030A0"/>
                <w:sz w:val="16"/>
                <w:szCs w:val="16"/>
              </w:rPr>
              <w:t>Ultrasonografi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</w:t>
            </w:r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.Dr.Elif</w:t>
            </w:r>
            <w:proofErr w:type="spell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2A540A73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7521973F" w14:textId="77777777" w:rsidR="00400BC8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F8200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39DB5CDF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35F2589" w14:textId="77777777" w:rsidR="00400BC8" w:rsidRPr="00DA647A" w:rsidRDefault="00400BC8" w:rsidP="0040643D">
            <w:pPr>
              <w:rPr>
                <w:b w:val="0"/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13:00-13:30</w:t>
            </w:r>
          </w:p>
        </w:tc>
        <w:tc>
          <w:tcPr>
            <w:tcW w:w="2357" w:type="dxa"/>
          </w:tcPr>
          <w:p w14:paraId="642FC665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b/>
                <w:sz w:val="16"/>
                <w:szCs w:val="16"/>
              </w:rPr>
              <w:t xml:space="preserve"> </w:t>
            </w:r>
            <w:r w:rsidR="00F400E4" w:rsidRPr="00DA647A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seksüel sistem gelişimi </w:t>
            </w:r>
            <w:r w:rsidR="00F400E4" w:rsidRPr="00DA647A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17DAF16D" w14:textId="77777777" w:rsidR="00400BC8" w:rsidRPr="00DA647A" w:rsidRDefault="00400BC8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456CA92E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74A32798" w14:textId="77777777" w:rsidR="001A0D37" w:rsidRDefault="001A0D3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color w:val="70309E"/>
                <w:w w:val="85"/>
                <w:sz w:val="16"/>
                <w:szCs w:val="16"/>
              </w:rPr>
              <w:t>TORCH enfeksiyonları</w:t>
            </w:r>
            <w:r w:rsidRPr="00F82004">
              <w:rPr>
                <w:b/>
                <w:sz w:val="16"/>
                <w:szCs w:val="16"/>
              </w:rPr>
              <w:t xml:space="preserve"> </w:t>
            </w:r>
          </w:p>
          <w:p w14:paraId="3232E2E9" w14:textId="77777777" w:rsidR="00400BC8" w:rsidRPr="00DA647A" w:rsidRDefault="001A0D3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6537E5AD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C73004E" w14:textId="77777777" w:rsidR="00236E62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F82004">
              <w:rPr>
                <w:color w:val="70309E"/>
                <w:sz w:val="16"/>
                <w:szCs w:val="16"/>
              </w:rPr>
              <w:t xml:space="preserve">3.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trimester</w:t>
            </w:r>
            <w:proofErr w:type="spellEnd"/>
            <w:r w:rsidRPr="00F82004">
              <w:rPr>
                <w:color w:val="70309E"/>
                <w:sz w:val="16"/>
                <w:szCs w:val="16"/>
              </w:rPr>
              <w:t xml:space="preserve"> kanamaları: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F82004">
              <w:rPr>
                <w:color w:val="70309E"/>
                <w:w w:val="95"/>
                <w:sz w:val="16"/>
                <w:szCs w:val="16"/>
              </w:rPr>
              <w:t xml:space="preserve">Plasenta </w:t>
            </w:r>
            <w:proofErr w:type="spellStart"/>
            <w:r w:rsidRPr="00F82004">
              <w:rPr>
                <w:color w:val="70309E"/>
                <w:w w:val="95"/>
                <w:sz w:val="16"/>
                <w:szCs w:val="16"/>
              </w:rPr>
              <w:t>dekolmanı</w:t>
            </w:r>
            <w:proofErr w:type="spellEnd"/>
            <w:r w:rsidRPr="00F82004">
              <w:rPr>
                <w:color w:val="70309E"/>
                <w:w w:val="95"/>
                <w:sz w:val="16"/>
                <w:szCs w:val="16"/>
              </w:rPr>
              <w:t>, plasenta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color w:val="70309E"/>
                <w:sz w:val="16"/>
                <w:szCs w:val="16"/>
              </w:rPr>
              <w:t>previa</w:t>
            </w:r>
            <w:proofErr w:type="spell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52DF7DBC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62E7877C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6745995B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F82004">
              <w:rPr>
                <w:rFonts w:cstheme="minorHAnsi"/>
                <w:color w:val="7030A0"/>
                <w:sz w:val="16"/>
                <w:szCs w:val="16"/>
              </w:rPr>
              <w:t>Ultrasonografi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</w:t>
            </w:r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.Dr.Elif</w:t>
            </w:r>
            <w:proofErr w:type="spell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741914D1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01409130" w14:textId="77777777" w:rsidR="00A8011B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color w:val="70309E"/>
                <w:w w:val="90"/>
                <w:sz w:val="16"/>
                <w:szCs w:val="16"/>
              </w:rPr>
              <w:t>Prezantasyon anomalileri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250E8A46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7A3CFBFA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F86BA41" w14:textId="77777777" w:rsidR="00400BC8" w:rsidRPr="00DA647A" w:rsidRDefault="00400BC8" w:rsidP="0040643D">
            <w:pPr>
              <w:rPr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13:05-13:35</w:t>
            </w:r>
          </w:p>
        </w:tc>
        <w:tc>
          <w:tcPr>
            <w:tcW w:w="2357" w:type="dxa"/>
          </w:tcPr>
          <w:p w14:paraId="5EA42CAC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Kadın seksüel sistem gelişimi </w:t>
            </w:r>
            <w:r w:rsidR="00F400E4" w:rsidRPr="00DA647A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5B52B340" w14:textId="77777777" w:rsidR="00400BC8" w:rsidRPr="00DA647A" w:rsidRDefault="00400BC8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0EB38641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18322396" w14:textId="77777777" w:rsidR="008052F5" w:rsidRDefault="001A0D3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68BFF44" w14:textId="77777777" w:rsidR="00400BC8" w:rsidRPr="00DA647A" w:rsidRDefault="001A0D3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53CCC25F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71499B36" w14:textId="77777777" w:rsidR="00236E62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FD46B9E" w14:textId="77777777" w:rsidR="00400BC8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03314FC3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15CDAAA2" w14:textId="77777777" w:rsidR="00B26244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gramStart"/>
            <w:r w:rsidRPr="00F82004">
              <w:rPr>
                <w:rFonts w:cstheme="minorHAnsi"/>
                <w:color w:val="7030A0"/>
                <w:sz w:val="16"/>
                <w:szCs w:val="16"/>
              </w:rPr>
              <w:t>Ultrasonografi</w:t>
            </w:r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</w:t>
            </w:r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.Dr.Elif</w:t>
            </w:r>
            <w:proofErr w:type="spell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8" w:type="dxa"/>
          </w:tcPr>
          <w:p w14:paraId="0E17C493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0DCFCF7" w14:textId="77777777" w:rsidR="00A8011B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color w:val="70309E"/>
                <w:w w:val="90"/>
                <w:sz w:val="16"/>
                <w:szCs w:val="16"/>
              </w:rPr>
              <w:t>Prezantasyon anomalileri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14:paraId="78E16718" w14:textId="77777777" w:rsidR="00400BC8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A647A" w14:paraId="04A23134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109B9431" w14:textId="77777777" w:rsidR="00400BC8" w:rsidRPr="00DA647A" w:rsidRDefault="00400BC8" w:rsidP="0040643D">
            <w:pPr>
              <w:rPr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13:40-14:20</w:t>
            </w:r>
          </w:p>
        </w:tc>
        <w:tc>
          <w:tcPr>
            <w:tcW w:w="2357" w:type="dxa"/>
          </w:tcPr>
          <w:p w14:paraId="3B90E4B5" w14:textId="77777777" w:rsid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00E4" w:rsidRPr="00DA647A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="00F400E4" w:rsidRPr="00DA647A">
              <w:rPr>
                <w:color w:val="70309E"/>
                <w:w w:val="95"/>
                <w:sz w:val="16"/>
                <w:szCs w:val="16"/>
              </w:rPr>
              <w:t xml:space="preserve"> organların yer ve şekil </w:t>
            </w:r>
            <w:r w:rsidR="00F400E4" w:rsidRPr="00DA647A">
              <w:rPr>
                <w:color w:val="70309E"/>
                <w:sz w:val="16"/>
                <w:szCs w:val="16"/>
              </w:rPr>
              <w:t xml:space="preserve">değişiklikleri ve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üriner</w:t>
            </w:r>
            <w:proofErr w:type="spellEnd"/>
            <w:r w:rsidR="00F400E4" w:rsidRPr="00DA647A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inkontinans</w:t>
            </w:r>
            <w:proofErr w:type="spell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40A2C37A" w14:textId="77777777" w:rsidR="00400BC8" w:rsidRPr="00DA647A" w:rsidRDefault="00F400E4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3F32035A" w14:textId="77777777" w:rsidR="00400BC8" w:rsidRPr="00DA647A" w:rsidRDefault="00400BC8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7CB759FA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103B433" w14:textId="77777777" w:rsidR="008052F5" w:rsidRDefault="001A0D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624BD0E" w14:textId="77777777" w:rsidR="00400BC8" w:rsidRPr="00DA647A" w:rsidRDefault="001A0D3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6A758239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3911B121" w14:textId="77777777" w:rsidR="00236E62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6C51275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0161F9AF" w14:textId="77777777" w:rsidR="00236E62" w:rsidRDefault="00400BC8" w:rsidP="0023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6B466B3" w14:textId="77777777" w:rsidR="00236E62" w:rsidRPr="00236E62" w:rsidRDefault="00236E62" w:rsidP="00236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A0"/>
                <w:sz w:val="16"/>
                <w:szCs w:val="16"/>
              </w:rPr>
              <w:t>Gebelik bulantı ve Kusmaları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71D49660" w14:textId="77777777" w:rsidR="00400BC8" w:rsidRPr="00DA647A" w:rsidRDefault="00400BC8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0399D2CF" w14:textId="77777777" w:rsidR="00400BC8" w:rsidRPr="00DA647A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3F38F6B0" w14:textId="77777777" w:rsidR="00A8011B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r w:rsidRPr="00F82004">
              <w:rPr>
                <w:color w:val="70309E"/>
                <w:w w:val="90"/>
                <w:sz w:val="16"/>
                <w:szCs w:val="16"/>
              </w:rPr>
              <w:t xml:space="preserve">Doğum operasyonları </w:t>
            </w:r>
          </w:p>
          <w:p w14:paraId="075C8D37" w14:textId="77777777" w:rsidR="00400BC8" w:rsidRPr="00DA647A" w:rsidRDefault="00236E62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400BC8" w:rsidRPr="00DA647A" w14:paraId="290C9F5C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D465089" w14:textId="77777777" w:rsidR="00400BC8" w:rsidRPr="00DA647A" w:rsidRDefault="00400BC8" w:rsidP="0040643D">
            <w:pPr>
              <w:rPr>
                <w:sz w:val="16"/>
                <w:szCs w:val="16"/>
              </w:rPr>
            </w:pPr>
            <w:r w:rsidRPr="00DA647A">
              <w:rPr>
                <w:sz w:val="16"/>
                <w:szCs w:val="16"/>
              </w:rPr>
              <w:t>14:25-14:55</w:t>
            </w:r>
          </w:p>
        </w:tc>
        <w:tc>
          <w:tcPr>
            <w:tcW w:w="2357" w:type="dxa"/>
          </w:tcPr>
          <w:p w14:paraId="6D8C7DE5" w14:textId="77777777" w:rsid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  <w:r w:rsidR="00F400E4" w:rsidRPr="00DA64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400E4" w:rsidRPr="00DA647A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="00F400E4" w:rsidRPr="00DA647A">
              <w:rPr>
                <w:color w:val="70309E"/>
                <w:w w:val="95"/>
                <w:sz w:val="16"/>
                <w:szCs w:val="16"/>
              </w:rPr>
              <w:t xml:space="preserve"> organların yer ve şekil </w:t>
            </w:r>
            <w:r w:rsidR="00F400E4" w:rsidRPr="00DA647A">
              <w:rPr>
                <w:color w:val="70309E"/>
                <w:sz w:val="16"/>
                <w:szCs w:val="16"/>
              </w:rPr>
              <w:t xml:space="preserve">değişiklikleri ve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üriner</w:t>
            </w:r>
            <w:proofErr w:type="spellEnd"/>
            <w:r w:rsidR="00F400E4" w:rsidRPr="00DA647A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="00F400E4" w:rsidRPr="00DA647A">
              <w:rPr>
                <w:color w:val="70309E"/>
                <w:sz w:val="16"/>
                <w:szCs w:val="16"/>
              </w:rPr>
              <w:t>inkontinans</w:t>
            </w:r>
            <w:proofErr w:type="spellEnd"/>
            <w:r w:rsidR="00F400E4"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41C6AA22" w14:textId="77777777" w:rsidR="00400BC8" w:rsidRPr="00DA647A" w:rsidRDefault="00F400E4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A647A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14:paraId="7D79C293" w14:textId="77777777" w:rsidR="00400BC8" w:rsidRPr="00DA647A" w:rsidRDefault="00400BC8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432A74A4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EC99F81" w14:textId="77777777" w:rsidR="008052F5" w:rsidRDefault="001A0D3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F8200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7F8EF3B" w14:textId="77777777" w:rsidR="00400BC8" w:rsidRPr="00DA647A" w:rsidRDefault="001A0D3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</w:tc>
        <w:tc>
          <w:tcPr>
            <w:tcW w:w="2357" w:type="dxa"/>
          </w:tcPr>
          <w:p w14:paraId="13FE7C55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24F490D0" w14:textId="77777777" w:rsidR="00236E62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643D6C" w14:textId="77777777" w:rsidR="00400BC8" w:rsidRPr="00DA647A" w:rsidRDefault="00236E62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01954B7A" w14:textId="77777777" w:rsidR="00236E62" w:rsidRDefault="00400BC8" w:rsidP="0023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577D48BB" w14:textId="77777777" w:rsidR="00236E62" w:rsidRPr="00236E62" w:rsidRDefault="00236E62" w:rsidP="00236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color w:val="7030A0"/>
                <w:sz w:val="16"/>
                <w:szCs w:val="16"/>
              </w:rPr>
              <w:t>Gebelik bulantı ve Kusmaları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Op.</w:t>
            </w:r>
            <w:proofErr w:type="gramStart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>Dr.Elif</w:t>
            </w:r>
            <w:proofErr w:type="spellEnd"/>
            <w:proofErr w:type="gramEnd"/>
            <w:r w:rsidRPr="00F82004">
              <w:rPr>
                <w:rFonts w:cstheme="minorHAnsi"/>
                <w:b/>
                <w:w w:val="90"/>
                <w:sz w:val="16"/>
                <w:szCs w:val="16"/>
              </w:rPr>
              <w:t xml:space="preserve"> Keyif</w:t>
            </w:r>
          </w:p>
          <w:p w14:paraId="7C5C1DB9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74ED4E2C" w14:textId="77777777" w:rsidR="00400BC8" w:rsidRPr="00DA647A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A647A">
              <w:rPr>
                <w:b/>
                <w:sz w:val="16"/>
                <w:szCs w:val="16"/>
              </w:rPr>
              <w:t>Kuramsal Ders</w:t>
            </w:r>
          </w:p>
          <w:p w14:paraId="4EDCD383" w14:textId="77777777" w:rsidR="00A8011B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r w:rsidRPr="00F82004">
              <w:rPr>
                <w:color w:val="70309E"/>
                <w:w w:val="90"/>
                <w:sz w:val="16"/>
                <w:szCs w:val="16"/>
              </w:rPr>
              <w:t xml:space="preserve">Doğum operasyonları </w:t>
            </w:r>
          </w:p>
          <w:p w14:paraId="08AB273A" w14:textId="77777777" w:rsidR="00400BC8" w:rsidRPr="00DA647A" w:rsidRDefault="00236E62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F8200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  <w:r w:rsidRPr="00F8200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</w:tc>
      </w:tr>
    </w:tbl>
    <w:p w14:paraId="644A443E" w14:textId="77777777" w:rsidR="005A3FEB" w:rsidRDefault="005A3FEB">
      <w:pPr>
        <w:rPr>
          <w:b/>
          <w:sz w:val="20"/>
          <w:szCs w:val="20"/>
        </w:rPr>
      </w:pPr>
    </w:p>
    <w:p w14:paraId="1028E4BB" w14:textId="77777777" w:rsidR="008052F5" w:rsidRDefault="008052F5">
      <w:pPr>
        <w:rPr>
          <w:b/>
          <w:sz w:val="20"/>
          <w:szCs w:val="20"/>
        </w:rPr>
      </w:pPr>
    </w:p>
    <w:p w14:paraId="0BDB841F" w14:textId="77777777" w:rsidR="00657779" w:rsidRDefault="00657779">
      <w:pPr>
        <w:rPr>
          <w:b/>
          <w:sz w:val="20"/>
          <w:szCs w:val="20"/>
        </w:rPr>
      </w:pPr>
    </w:p>
    <w:p w14:paraId="7F6856D9" w14:textId="77777777" w:rsidR="00F12D1D" w:rsidRDefault="00BB6130">
      <w:pPr>
        <w:rPr>
          <w:b/>
          <w:sz w:val="20"/>
          <w:szCs w:val="20"/>
        </w:rPr>
      </w:pPr>
      <w:r w:rsidRPr="004E444E">
        <w:rPr>
          <w:b/>
          <w:sz w:val="20"/>
          <w:szCs w:val="20"/>
        </w:rPr>
        <w:lastRenderedPageBreak/>
        <w:t>3</w:t>
      </w:r>
      <w:r w:rsidR="004E444E" w:rsidRPr="004E444E">
        <w:rPr>
          <w:b/>
          <w:sz w:val="20"/>
          <w:szCs w:val="20"/>
        </w:rPr>
        <w:t>.</w:t>
      </w:r>
      <w:r w:rsidR="00D657D9" w:rsidRPr="004E444E">
        <w:rPr>
          <w:b/>
          <w:sz w:val="20"/>
          <w:szCs w:val="20"/>
        </w:rPr>
        <w:t>Hafta (</w:t>
      </w:r>
      <w:r w:rsidR="00D3705C">
        <w:rPr>
          <w:b/>
          <w:sz w:val="20"/>
          <w:szCs w:val="20"/>
        </w:rPr>
        <w:t>30.11</w:t>
      </w:r>
      <w:r w:rsidR="004E444E" w:rsidRPr="004E444E">
        <w:rPr>
          <w:b/>
          <w:sz w:val="20"/>
          <w:szCs w:val="20"/>
        </w:rPr>
        <w:t>.2020</w:t>
      </w:r>
      <w:r w:rsidR="00D3705C">
        <w:rPr>
          <w:b/>
          <w:sz w:val="20"/>
          <w:szCs w:val="20"/>
        </w:rPr>
        <w:t>-04.12.2020</w:t>
      </w:r>
      <w:r w:rsidR="00D657D9" w:rsidRPr="004E444E">
        <w:rPr>
          <w:b/>
          <w:sz w:val="20"/>
          <w:szCs w:val="20"/>
        </w:rPr>
        <w:t>)</w:t>
      </w:r>
      <w:r w:rsidR="008052F5">
        <w:rPr>
          <w:b/>
          <w:sz w:val="20"/>
          <w:szCs w:val="20"/>
        </w:rPr>
        <w:t xml:space="preserve"> </w:t>
      </w:r>
      <w:r w:rsidR="008052F5">
        <w:rPr>
          <w:rFonts w:cstheme="minorHAnsi"/>
          <w:b/>
        </w:rPr>
        <w:t xml:space="preserve">(Not: Çarşamba ve </w:t>
      </w:r>
      <w:proofErr w:type="gramStart"/>
      <w:r w:rsidR="008052F5">
        <w:rPr>
          <w:rFonts w:cstheme="minorHAnsi"/>
          <w:b/>
        </w:rPr>
        <w:t>Cuma</w:t>
      </w:r>
      <w:proofErr w:type="gramEnd"/>
      <w:r w:rsidR="008052F5">
        <w:rPr>
          <w:rFonts w:cstheme="minorHAnsi"/>
          <w:b/>
        </w:rPr>
        <w:t xml:space="preserve"> günü olan teorik dersler 18:00 da başlayacak ve 22:35 de bitecektir)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270"/>
        <w:gridCol w:w="2338"/>
        <w:gridCol w:w="2475"/>
        <w:gridCol w:w="2312"/>
        <w:gridCol w:w="2298"/>
        <w:gridCol w:w="2291"/>
      </w:tblGrid>
      <w:tr w:rsidR="00400BC8" w:rsidRPr="00995BC3" w14:paraId="7E573F6F" w14:textId="77777777" w:rsidTr="0040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0D8CEDF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14:paraId="78852D94" w14:textId="77777777" w:rsidR="00400BC8" w:rsidRPr="00995BC3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28328E8A" w14:textId="77777777" w:rsidR="00400BC8" w:rsidRPr="00995BC3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3692FCB4" w14:textId="77777777" w:rsidR="00400BC8" w:rsidRPr="00995BC3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3FF5648D" w14:textId="77777777" w:rsidR="00400BC8" w:rsidRPr="00995BC3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441F42EC" w14:textId="77777777" w:rsidR="00400BC8" w:rsidRPr="00995BC3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CUMA</w:t>
            </w:r>
          </w:p>
        </w:tc>
      </w:tr>
      <w:tr w:rsidR="00400BC8" w:rsidRPr="00995BC3" w14:paraId="0D5683DC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4296E25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09:30-10:00</w:t>
            </w:r>
          </w:p>
        </w:tc>
        <w:tc>
          <w:tcPr>
            <w:tcW w:w="2357" w:type="dxa"/>
          </w:tcPr>
          <w:p w14:paraId="74738623" w14:textId="77777777" w:rsidR="00400BC8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EEDE0EF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56DAD9CF" w14:textId="77777777" w:rsidR="008052F5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14:paraId="24E2C1C1" w14:textId="77777777" w:rsidR="00400BC8" w:rsidRPr="00995BC3" w:rsidRDefault="00400BC8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14:paraId="2A2FBDA4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48AFCB8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052F5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8052F5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0DE4E6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27134564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2959CE25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yaklaşım </w:t>
            </w:r>
            <w:r>
              <w:rPr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7546197C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1D4CA528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  <w:r w:rsidRPr="00995BC3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2068B3CB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6BC6386D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2E6FAAF4" w14:textId="77777777" w:rsidR="000757A1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581AA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0CFE2823" w14:textId="77777777" w:rsidR="00995BC3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1802C743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B0D4ACA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10:05-10:35</w:t>
            </w:r>
          </w:p>
        </w:tc>
        <w:tc>
          <w:tcPr>
            <w:tcW w:w="2357" w:type="dxa"/>
          </w:tcPr>
          <w:p w14:paraId="57FB063E" w14:textId="77777777" w:rsidR="005A3FEB" w:rsidRPr="005A3FEB" w:rsidRDefault="00400BC8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  <w:r w:rsidRPr="00995BC3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542B50B7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CC44E4E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31FCC74D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49769AF5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052F5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8052F5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6237581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795FC128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9821FED" w14:textId="77777777" w:rsidR="008052F5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yaklaşım </w:t>
            </w:r>
            <w:r>
              <w:rPr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400FC5CD" w14:textId="77777777" w:rsidR="005A3FEB" w:rsidRPr="00995BC3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  <w:p w14:paraId="3824293B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14:paraId="5E4E9B84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8B1040D" w14:textId="77777777" w:rsidR="00400BC8" w:rsidRPr="004E09D4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09F52C2F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1DACC92A" w14:textId="77777777" w:rsidR="000757A1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581AA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08AE0BAE" w14:textId="77777777" w:rsidR="00995BC3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7387CE04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DA31FE5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10:40-11:10</w:t>
            </w:r>
          </w:p>
        </w:tc>
        <w:tc>
          <w:tcPr>
            <w:tcW w:w="2357" w:type="dxa"/>
          </w:tcPr>
          <w:p w14:paraId="360B63C4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DFF2C4B" w14:textId="77777777" w:rsidR="008052F5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71532E22" w14:textId="77777777" w:rsidR="00400BC8" w:rsidRPr="00995BC3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1F1DB5FB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1DB19C0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8052F5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8052F5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D77C419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56AADBC1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73BD71CC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yaklaşım ve Tedavi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5C39486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7B25A46E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E22024D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581AA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29BF2502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24FB79E5" w14:textId="77777777" w:rsidR="000757A1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581AA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5E801A8F" w14:textId="77777777" w:rsidR="00995BC3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3A05A20C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BF76923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11:15-11:45</w:t>
            </w:r>
          </w:p>
        </w:tc>
        <w:tc>
          <w:tcPr>
            <w:tcW w:w="2357" w:type="dxa"/>
          </w:tcPr>
          <w:p w14:paraId="1D893CF5" w14:textId="77777777" w:rsidR="00061206" w:rsidRPr="00995BC3" w:rsidRDefault="00400BC8" w:rsidP="00061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34F4434B" w14:textId="77777777" w:rsidR="00400BC8" w:rsidRPr="00995BC3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Serviks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taraması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19C6683E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B99DDC0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Omuz </w:t>
            </w: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Distosisi</w:t>
            </w:r>
            <w:proofErr w:type="spell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14:paraId="08DCF6AE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Kahraman</w:t>
            </w:r>
          </w:p>
        </w:tc>
        <w:tc>
          <w:tcPr>
            <w:tcW w:w="2357" w:type="dxa"/>
          </w:tcPr>
          <w:p w14:paraId="1FF0224B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A6049BF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yaklaşım ve Tedavi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AFA0E90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260D6C8D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C0A2693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color w:val="7030A0"/>
                <w:sz w:val="16"/>
                <w:szCs w:val="16"/>
              </w:rPr>
              <w:t>Jinekolojik Ultrasonografi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5C76CEEF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4ED98A4" w14:textId="77777777" w:rsidR="00995BC3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>Jinekolojide akut karına 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3F04F5A6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526715E" w14:textId="77777777" w:rsidR="00400BC8" w:rsidRPr="00995BC3" w:rsidRDefault="00400BC8" w:rsidP="0040643D">
            <w:pPr>
              <w:rPr>
                <w:b w:val="0"/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13:00-13:30</w:t>
            </w:r>
          </w:p>
        </w:tc>
        <w:tc>
          <w:tcPr>
            <w:tcW w:w="2357" w:type="dxa"/>
          </w:tcPr>
          <w:p w14:paraId="2ED7CFCF" w14:textId="77777777" w:rsidR="00061206" w:rsidRPr="00995BC3" w:rsidRDefault="00400BC8" w:rsidP="00061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284BF591" w14:textId="77777777" w:rsidR="008052F5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prekanseröz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lezyonları </w:t>
            </w:r>
          </w:p>
          <w:p w14:paraId="05188C74" w14:textId="77777777" w:rsidR="00400BC8" w:rsidRPr="00995BC3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19D0EA47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7EB858BE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581AA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581AA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01315EA6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E08AFE3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E509067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43C084CD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4BB38DF4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581AA4">
              <w:rPr>
                <w:color w:val="70309E"/>
                <w:sz w:val="16"/>
                <w:szCs w:val="16"/>
              </w:rPr>
              <w:t xml:space="preserve">Miyoma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uteri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4259AF8B" w14:textId="77777777" w:rsidR="00400BC8" w:rsidRPr="004E09D4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05B0428A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5F54FD8" w14:textId="77777777" w:rsidR="00995BC3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>Jinekolojide akut karına 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109143D9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C50B586" w14:textId="77777777" w:rsidR="00400BC8" w:rsidRPr="00995BC3" w:rsidRDefault="00400BC8" w:rsidP="0040643D">
            <w:pPr>
              <w:rPr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13:05-13:35</w:t>
            </w:r>
          </w:p>
        </w:tc>
        <w:tc>
          <w:tcPr>
            <w:tcW w:w="2357" w:type="dxa"/>
          </w:tcPr>
          <w:p w14:paraId="7F50B5CF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65BC820" w14:textId="77777777" w:rsidR="008052F5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prekanseröz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lezyonları </w:t>
            </w:r>
          </w:p>
          <w:p w14:paraId="1A194C45" w14:textId="77777777" w:rsidR="00400BC8" w:rsidRPr="00995BC3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578FA1F8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3C459C0F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581AA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581AA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5580B3AE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4579F7F2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29E1AB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28C34666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66707279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581AA4">
              <w:rPr>
                <w:color w:val="70309E"/>
                <w:sz w:val="16"/>
                <w:szCs w:val="16"/>
              </w:rPr>
              <w:t xml:space="preserve">Miyoma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uteri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02E46760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0F5E7212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354AC5C1" w14:textId="77777777" w:rsidR="00995BC3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>Jinekolojide akut karına 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26DE29F8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FE4A14B" w14:textId="77777777" w:rsidR="00400BC8" w:rsidRPr="00995BC3" w:rsidRDefault="00400BC8" w:rsidP="0040643D">
            <w:pPr>
              <w:rPr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13:40-14:20</w:t>
            </w:r>
          </w:p>
        </w:tc>
        <w:tc>
          <w:tcPr>
            <w:tcW w:w="2357" w:type="dxa"/>
          </w:tcPr>
          <w:p w14:paraId="710C7C55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70AAAAA" w14:textId="77777777" w:rsidR="008052F5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ve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>sarkomlar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F41F0E2" w14:textId="77777777" w:rsidR="00400BC8" w:rsidRPr="00995BC3" w:rsidRDefault="008052F5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5FC2DF9F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209C894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581AA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581AA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5C60AC3B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3BC44CE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8A83F7E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1998A881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10852DA4" w14:textId="77777777" w:rsidR="008052F5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Menapoz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03498B6" w14:textId="77777777" w:rsidR="00400BC8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5CD3576E" w14:textId="77777777" w:rsidR="00400BC8" w:rsidRPr="00995BC3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32CE0495" w14:textId="77777777" w:rsidR="000757A1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color w:val="70309E"/>
                <w:w w:val="90"/>
                <w:sz w:val="16"/>
                <w:szCs w:val="16"/>
              </w:rPr>
              <w:t>Jinekolojik aciller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4929801" w14:textId="77777777" w:rsidR="00995BC3" w:rsidRPr="00995BC3" w:rsidRDefault="008052F5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995BC3" w14:paraId="7D3702D5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3FCCD23" w14:textId="77777777" w:rsidR="00400BC8" w:rsidRPr="00995BC3" w:rsidRDefault="00400BC8" w:rsidP="0040643D">
            <w:pPr>
              <w:rPr>
                <w:sz w:val="16"/>
                <w:szCs w:val="16"/>
              </w:rPr>
            </w:pPr>
            <w:r w:rsidRPr="00995BC3">
              <w:rPr>
                <w:sz w:val="16"/>
                <w:szCs w:val="16"/>
              </w:rPr>
              <w:t>14:25-14:55</w:t>
            </w:r>
          </w:p>
        </w:tc>
        <w:tc>
          <w:tcPr>
            <w:tcW w:w="2357" w:type="dxa"/>
          </w:tcPr>
          <w:p w14:paraId="04567A7B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04A56E18" w14:textId="77777777" w:rsidR="008052F5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ve </w:t>
            </w:r>
            <w:r w:rsidRPr="00581AA4">
              <w:rPr>
                <w:rFonts w:cstheme="minorHAnsi"/>
                <w:color w:val="70309E"/>
                <w:sz w:val="16"/>
                <w:szCs w:val="16"/>
              </w:rPr>
              <w:t>sarkomlar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97D450A" w14:textId="77777777" w:rsidR="00400BC8" w:rsidRPr="00995BC3" w:rsidRDefault="008052F5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35CE84EC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4ECE27FA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581AA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581AA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55E07E48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20596F8B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218E3BE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2FE5A500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17F7B497" w14:textId="77777777" w:rsidR="008052F5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Menapoz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4D7B231" w14:textId="77777777" w:rsidR="00400BC8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8" w:type="dxa"/>
          </w:tcPr>
          <w:p w14:paraId="31DBB128" w14:textId="77777777" w:rsidR="00400BC8" w:rsidRPr="00995BC3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95BC3">
              <w:rPr>
                <w:b/>
                <w:sz w:val="16"/>
                <w:szCs w:val="16"/>
              </w:rPr>
              <w:t>Kuramsal Ders</w:t>
            </w:r>
          </w:p>
          <w:p w14:paraId="54281D94" w14:textId="77777777" w:rsidR="000757A1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color w:val="70309E"/>
                <w:w w:val="90"/>
                <w:sz w:val="16"/>
                <w:szCs w:val="16"/>
              </w:rPr>
              <w:t>Jinekolojik aciller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22038CA3" w14:textId="77777777" w:rsidR="00995BC3" w:rsidRPr="00995BC3" w:rsidRDefault="008052F5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</w:tbl>
    <w:p w14:paraId="4274995E" w14:textId="77777777" w:rsidR="005C60E0" w:rsidRPr="004E444E" w:rsidRDefault="005C60E0">
      <w:pPr>
        <w:rPr>
          <w:b/>
          <w:sz w:val="20"/>
          <w:szCs w:val="20"/>
        </w:rPr>
      </w:pPr>
    </w:p>
    <w:p w14:paraId="0E2C8BE2" w14:textId="77777777" w:rsidR="00DE040D" w:rsidRDefault="00DE040D">
      <w:pPr>
        <w:rPr>
          <w:b/>
          <w:sz w:val="20"/>
          <w:szCs w:val="20"/>
        </w:rPr>
      </w:pPr>
    </w:p>
    <w:p w14:paraId="5DFF23AF" w14:textId="77777777" w:rsidR="005A3FEB" w:rsidRDefault="005A3FEB">
      <w:pPr>
        <w:rPr>
          <w:b/>
          <w:sz w:val="20"/>
          <w:szCs w:val="20"/>
        </w:rPr>
      </w:pPr>
    </w:p>
    <w:p w14:paraId="2008CE76" w14:textId="77777777" w:rsidR="00657779" w:rsidRDefault="00657779">
      <w:pPr>
        <w:rPr>
          <w:b/>
          <w:sz w:val="20"/>
          <w:szCs w:val="20"/>
        </w:rPr>
      </w:pPr>
    </w:p>
    <w:p w14:paraId="0CE54F33" w14:textId="77777777" w:rsidR="00862178" w:rsidRDefault="00BB6130">
      <w:pPr>
        <w:rPr>
          <w:b/>
          <w:sz w:val="20"/>
          <w:szCs w:val="20"/>
        </w:rPr>
      </w:pPr>
      <w:r w:rsidRPr="004E444E">
        <w:rPr>
          <w:b/>
          <w:sz w:val="20"/>
          <w:szCs w:val="20"/>
        </w:rPr>
        <w:lastRenderedPageBreak/>
        <w:t>4</w:t>
      </w:r>
      <w:r w:rsidR="004E444E" w:rsidRPr="004E444E">
        <w:rPr>
          <w:b/>
          <w:sz w:val="20"/>
          <w:szCs w:val="20"/>
        </w:rPr>
        <w:t>.</w:t>
      </w:r>
      <w:r w:rsidR="00D657D9" w:rsidRPr="004E444E">
        <w:rPr>
          <w:b/>
          <w:sz w:val="20"/>
          <w:szCs w:val="20"/>
        </w:rPr>
        <w:t>Hafta (</w:t>
      </w:r>
      <w:r w:rsidR="00D3705C">
        <w:rPr>
          <w:b/>
          <w:sz w:val="20"/>
          <w:szCs w:val="20"/>
        </w:rPr>
        <w:t>07.12.2020</w:t>
      </w:r>
      <w:r w:rsidR="004E444E" w:rsidRPr="004E444E">
        <w:rPr>
          <w:b/>
          <w:sz w:val="20"/>
          <w:szCs w:val="20"/>
        </w:rPr>
        <w:t>-</w:t>
      </w:r>
      <w:r w:rsidR="00D3705C">
        <w:rPr>
          <w:b/>
          <w:sz w:val="20"/>
          <w:szCs w:val="20"/>
        </w:rPr>
        <w:t>11.12.2020</w:t>
      </w:r>
      <w:r w:rsidR="00D657D9" w:rsidRPr="004E444E">
        <w:rPr>
          <w:b/>
          <w:sz w:val="20"/>
          <w:szCs w:val="20"/>
        </w:rPr>
        <w:t>)</w:t>
      </w:r>
      <w:r w:rsidR="008052F5">
        <w:rPr>
          <w:b/>
          <w:sz w:val="20"/>
          <w:szCs w:val="20"/>
        </w:rPr>
        <w:t xml:space="preserve"> </w:t>
      </w:r>
      <w:r w:rsidR="008052F5">
        <w:rPr>
          <w:rFonts w:cstheme="minorHAnsi"/>
          <w:b/>
        </w:rPr>
        <w:t xml:space="preserve">(Not: Çarşamba ve </w:t>
      </w:r>
      <w:proofErr w:type="gramStart"/>
      <w:r w:rsidR="008052F5">
        <w:rPr>
          <w:rFonts w:cstheme="minorHAnsi"/>
          <w:b/>
        </w:rPr>
        <w:t>Cuma</w:t>
      </w:r>
      <w:proofErr w:type="gramEnd"/>
      <w:r w:rsidR="008052F5">
        <w:rPr>
          <w:rFonts w:cstheme="minorHAnsi"/>
          <w:b/>
        </w:rPr>
        <w:t xml:space="preserve"> günü olan teorik dersler 18:00 da başlayacak ve 22:35 de bitecektir)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23"/>
        <w:gridCol w:w="2332"/>
        <w:gridCol w:w="2335"/>
        <w:gridCol w:w="2335"/>
        <w:gridCol w:w="2329"/>
        <w:gridCol w:w="2330"/>
      </w:tblGrid>
      <w:tr w:rsidR="00400BC8" w:rsidRPr="00DE040D" w14:paraId="56CDFA2C" w14:textId="77777777" w:rsidTr="0040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41C1232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14:paraId="53F2EA9E" w14:textId="77777777" w:rsidR="00400BC8" w:rsidRPr="00DE040D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291FA32A" w14:textId="77777777" w:rsidR="00400BC8" w:rsidRPr="00DE040D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3DC34E16" w14:textId="77777777" w:rsidR="00400BC8" w:rsidRPr="00DE040D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ÇARŞAMBA</w:t>
            </w:r>
          </w:p>
        </w:tc>
        <w:tc>
          <w:tcPr>
            <w:tcW w:w="2358" w:type="dxa"/>
          </w:tcPr>
          <w:p w14:paraId="089774F1" w14:textId="77777777" w:rsidR="00400BC8" w:rsidRPr="00DE040D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14:paraId="356DF7F3" w14:textId="77777777" w:rsidR="00400BC8" w:rsidRPr="00DE040D" w:rsidRDefault="00400BC8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CUMA</w:t>
            </w:r>
          </w:p>
        </w:tc>
      </w:tr>
      <w:tr w:rsidR="00400BC8" w:rsidRPr="00DE040D" w14:paraId="7537BB29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7033C1B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09:30-10:00</w:t>
            </w:r>
          </w:p>
        </w:tc>
        <w:tc>
          <w:tcPr>
            <w:tcW w:w="2357" w:type="dxa"/>
          </w:tcPr>
          <w:p w14:paraId="1225B4A6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B8FF9CE" w14:textId="77777777" w:rsidR="00400BC8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Endometriozis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dismenore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premenstrüel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sendrom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6D6F21D5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B71EBF4" w14:textId="77777777" w:rsidR="004D047E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0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Vulva,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vajenveserviksin</w:t>
            </w:r>
            <w:proofErr w:type="spellEnd"/>
            <w:r w:rsidRPr="00581AA4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benign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hastalıkları</w:t>
            </w:r>
            <w:r w:rsidRPr="00581AA4">
              <w:rPr>
                <w:b/>
                <w:w w:val="90"/>
                <w:sz w:val="16"/>
                <w:szCs w:val="16"/>
              </w:rPr>
              <w:t xml:space="preserve"> </w:t>
            </w:r>
          </w:p>
          <w:p w14:paraId="3C75C7FB" w14:textId="77777777" w:rsidR="00400BC8" w:rsidRPr="00DE040D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0D85C7F2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605447A2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Tromboproflaksi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1C4CFEF3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50DD75BC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  <w:r w:rsidRPr="00DE040D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5AFA95BF" w14:textId="77777777" w:rsidR="004D047E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Non-Epitelyal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14:paraId="5A4FA22B" w14:textId="77777777" w:rsidR="00DE040D" w:rsidRPr="00DE040D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3C0D2709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F9F4ED2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sıvı patolojileri</w:t>
            </w:r>
            <w:r w:rsidRPr="00581AA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14:paraId="7D9FC439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008652AF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61408DB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10:05-10:35</w:t>
            </w:r>
          </w:p>
        </w:tc>
        <w:tc>
          <w:tcPr>
            <w:tcW w:w="2357" w:type="dxa"/>
          </w:tcPr>
          <w:p w14:paraId="79A4A839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  <w:r w:rsidRPr="00DE040D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14:paraId="3CD69DD9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Endometriozis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w w:val="90"/>
                <w:sz w:val="16"/>
                <w:szCs w:val="16"/>
              </w:rPr>
              <w:t>dismenore</w:t>
            </w:r>
            <w:proofErr w:type="spellEnd"/>
            <w:r w:rsidRPr="00581AA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premenstrüel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sendrom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10727383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1C62EBA" w14:textId="77777777" w:rsidR="004D047E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0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Vulva,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vajenveserviksin</w:t>
            </w:r>
            <w:proofErr w:type="spellEnd"/>
            <w:r w:rsidRPr="00581AA4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benign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hastalıkları</w:t>
            </w:r>
            <w:r w:rsidRPr="00581AA4">
              <w:rPr>
                <w:b/>
                <w:w w:val="90"/>
                <w:sz w:val="16"/>
                <w:szCs w:val="16"/>
              </w:rPr>
              <w:t xml:space="preserve"> </w:t>
            </w:r>
          </w:p>
          <w:p w14:paraId="7AFB49A4" w14:textId="77777777" w:rsidR="00400BC8" w:rsidRPr="00DE040D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15452200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8361293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Tromboproflaksi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6D734A32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7AF2543A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3D961CD9" w14:textId="77777777" w:rsidR="004D047E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Non-Epitelyal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14:paraId="42DD7A56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45AB1659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F853DC1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sıvı patolojileri</w:t>
            </w:r>
            <w:r w:rsidRPr="00581AA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14:paraId="459F04C2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4B6DD292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C1EACA3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10:40-11:10</w:t>
            </w:r>
          </w:p>
        </w:tc>
        <w:tc>
          <w:tcPr>
            <w:tcW w:w="2357" w:type="dxa"/>
          </w:tcPr>
          <w:p w14:paraId="7FD1B15E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2A8E6BBF" w14:textId="77777777" w:rsidR="004D047E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Kronik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pelvik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ağrı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4C836F5" w14:textId="77777777" w:rsidR="00DE040D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7FF13429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636AFCF5" w14:textId="77777777" w:rsidR="004D047E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Vulva ve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vajenin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premalign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lezyonları </w:t>
            </w:r>
          </w:p>
          <w:p w14:paraId="1A772AC8" w14:textId="77777777" w:rsidR="00400BC8" w:rsidRPr="00DE040D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68B10415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69F69A21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Tromboproflaksi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3483D189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400A3DAD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63ECE592" w14:textId="77777777" w:rsidR="004D047E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14:paraId="122FF612" w14:textId="77777777" w:rsidR="00DE040D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54FFD6D2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75E11EA9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sıvı patolojileri</w:t>
            </w:r>
            <w:r w:rsidRPr="00581AA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14:paraId="58623A92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7C086EA1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4F341B95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11:15-11:45</w:t>
            </w:r>
          </w:p>
        </w:tc>
        <w:tc>
          <w:tcPr>
            <w:tcW w:w="2357" w:type="dxa"/>
          </w:tcPr>
          <w:p w14:paraId="1D12F63A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7B7CD367" w14:textId="77777777" w:rsidR="004D047E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Kronik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pelvik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ağrı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EC7096E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34C1BA45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0713C5E8" w14:textId="77777777" w:rsidR="004D047E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Vulva ve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vajenin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premalign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lezyonları </w:t>
            </w:r>
          </w:p>
          <w:p w14:paraId="1C9C0AC8" w14:textId="77777777" w:rsidR="00400BC8" w:rsidRPr="00DE040D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295668A9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72F9D23D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Puerperium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puerperal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enfeksiyonlar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5036CDC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1F743A1F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8E67707" w14:textId="77777777" w:rsidR="004D047E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14:paraId="4C71111F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28AABA57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38BB5A8C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sıvı patolojileri</w:t>
            </w:r>
            <w:r w:rsidRPr="00581AA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14:paraId="068D7685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566C14E8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A891E08" w14:textId="77777777" w:rsidR="00400BC8" w:rsidRPr="00DE040D" w:rsidRDefault="00400BC8" w:rsidP="0040643D">
            <w:pPr>
              <w:rPr>
                <w:b w:val="0"/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13:00-13:30</w:t>
            </w:r>
          </w:p>
        </w:tc>
        <w:tc>
          <w:tcPr>
            <w:tcW w:w="2357" w:type="dxa"/>
          </w:tcPr>
          <w:p w14:paraId="29520960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B3E7400" w14:textId="77777777" w:rsidR="00400BC8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Jinekolojide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obstetrikte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görüntüleme yöntemleri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35F512D2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5DFCE92" w14:textId="77777777" w:rsidR="004D047E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Alt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genital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sistem enfeksiyonları ve Tedavisi</w:t>
            </w:r>
            <w:r w:rsidRPr="00581AA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046711" w14:textId="77777777" w:rsidR="00400BC8" w:rsidRPr="00DE040D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31F2E193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DC49B8B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Puerperium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puerperal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enfeksiyonlar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A9006DB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5263AD7D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5037B83" w14:textId="77777777" w:rsidR="004D047E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14:paraId="01A62809" w14:textId="77777777" w:rsidR="00DE040D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5E5A93C5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3E3D6BD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rFonts w:cstheme="minorHAnsi"/>
                <w:color w:val="7030A0"/>
                <w:sz w:val="16"/>
                <w:szCs w:val="16"/>
              </w:rPr>
              <w:t>Prenatal tanı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6B204B9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3E8802C1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B6AF11C" w14:textId="77777777" w:rsidR="00400BC8" w:rsidRPr="00DE040D" w:rsidRDefault="00400BC8" w:rsidP="0040643D">
            <w:pPr>
              <w:rPr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13:05-13:35</w:t>
            </w:r>
          </w:p>
        </w:tc>
        <w:tc>
          <w:tcPr>
            <w:tcW w:w="2357" w:type="dxa"/>
          </w:tcPr>
          <w:p w14:paraId="20B07712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2CD4B459" w14:textId="77777777" w:rsidR="00400BC8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Jinekolojide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obstetrikte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görüntüleme yöntemleri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771786C1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C99A4CE" w14:textId="77777777" w:rsidR="004D047E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Alt </w:t>
            </w:r>
            <w:proofErr w:type="spellStart"/>
            <w:r w:rsidRPr="00581AA4">
              <w:rPr>
                <w:rFonts w:cstheme="minorHAnsi"/>
                <w:color w:val="70309E"/>
                <w:sz w:val="16"/>
                <w:szCs w:val="16"/>
              </w:rPr>
              <w:t>genital</w:t>
            </w:r>
            <w:proofErr w:type="spellEnd"/>
            <w:r w:rsidRPr="00581AA4">
              <w:rPr>
                <w:rFonts w:cstheme="minorHAnsi"/>
                <w:color w:val="70309E"/>
                <w:sz w:val="16"/>
                <w:szCs w:val="16"/>
              </w:rPr>
              <w:t xml:space="preserve"> sistem enfeksiyonları ve Tedavisi</w:t>
            </w:r>
            <w:r w:rsidRPr="00581AA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545512" w14:textId="77777777" w:rsidR="00400BC8" w:rsidRPr="00DE040D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77504C08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E81CD75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Puerperium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>puerperal</w:t>
            </w:r>
            <w:proofErr w:type="spellEnd"/>
            <w:r w:rsidRPr="00581AA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enfeksiyonlar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4B3F9C4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77819C22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24FAC94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059C76B9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E833939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581AA4">
              <w:rPr>
                <w:rFonts w:cstheme="minorHAnsi"/>
                <w:color w:val="7030A0"/>
                <w:sz w:val="16"/>
                <w:szCs w:val="16"/>
              </w:rPr>
              <w:t>Prenatal tanı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B372B60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06E0BD3F" w14:textId="77777777" w:rsidTr="00406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02DE69C7" w14:textId="77777777" w:rsidR="00400BC8" w:rsidRPr="00DE040D" w:rsidRDefault="00400BC8" w:rsidP="0040643D">
            <w:pPr>
              <w:rPr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13:40-14:20</w:t>
            </w:r>
          </w:p>
        </w:tc>
        <w:tc>
          <w:tcPr>
            <w:tcW w:w="2357" w:type="dxa"/>
          </w:tcPr>
          <w:p w14:paraId="298CAB98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49FB7D2" w14:textId="77777777" w:rsidR="00400BC8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A0"/>
                <w:w w:val="95"/>
                <w:sz w:val="16"/>
                <w:szCs w:val="16"/>
              </w:rPr>
              <w:t>Endoskopik tanı-tedavi yöntemleri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4E5BB659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2F6F63FA" w14:textId="77777777" w:rsidR="00400BC8" w:rsidRPr="00DE040D" w:rsidRDefault="004D047E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0"/>
                <w:sz w:val="16"/>
                <w:szCs w:val="16"/>
              </w:rPr>
              <w:t xml:space="preserve">Seksüel geçiş gösteren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hastalıklar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proofErr w:type="gramStart"/>
            <w:r w:rsidRPr="00581AA4">
              <w:rPr>
                <w:color w:val="70309E"/>
                <w:sz w:val="16"/>
                <w:szCs w:val="16"/>
              </w:rPr>
              <w:t>enfeksiyonlar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  <w:proofErr w:type="spell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</w:t>
            </w:r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.Öğr.Üyesi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5F5B3A05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49CDC79A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Gebelikte ilaçlar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toksik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maddeler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766F4D76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26FBA500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EF5B1AA" w14:textId="77777777" w:rsidR="00DE040D" w:rsidRPr="00DE040D" w:rsidRDefault="004D047E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52AD973B" w14:textId="77777777" w:rsidR="00400BC8" w:rsidRPr="00DE040D" w:rsidRDefault="00400BC8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688F8F6B" w14:textId="77777777" w:rsidR="00657779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Non-invaziv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ve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invaziv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antenatal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tetkikler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67DE5AB" w14:textId="77777777" w:rsidR="00400BC8" w:rsidRPr="00DE040D" w:rsidRDefault="00657779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  <w:tr w:rsidR="00400BC8" w:rsidRPr="00DE040D" w14:paraId="4E36300A" w14:textId="77777777" w:rsidTr="00406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6C8D17B" w14:textId="77777777" w:rsidR="00400BC8" w:rsidRPr="00DE040D" w:rsidRDefault="00400BC8" w:rsidP="0040643D">
            <w:pPr>
              <w:rPr>
                <w:sz w:val="16"/>
                <w:szCs w:val="16"/>
              </w:rPr>
            </w:pPr>
            <w:r w:rsidRPr="00DE040D">
              <w:rPr>
                <w:sz w:val="16"/>
                <w:szCs w:val="16"/>
              </w:rPr>
              <w:t>14:25-14:55</w:t>
            </w:r>
          </w:p>
        </w:tc>
        <w:tc>
          <w:tcPr>
            <w:tcW w:w="2357" w:type="dxa"/>
          </w:tcPr>
          <w:p w14:paraId="11195359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139F33F5" w14:textId="77777777" w:rsidR="00400BC8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A0"/>
                <w:w w:val="95"/>
                <w:sz w:val="16"/>
                <w:szCs w:val="16"/>
              </w:rPr>
              <w:t>Endoskopik tanı-tedavi yöntemleri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7" w:type="dxa"/>
          </w:tcPr>
          <w:p w14:paraId="5D990170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51D911CF" w14:textId="77777777" w:rsidR="00400BC8" w:rsidRPr="00DE040D" w:rsidRDefault="004D047E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color w:val="70309E"/>
                <w:w w:val="90"/>
                <w:sz w:val="16"/>
                <w:szCs w:val="16"/>
              </w:rPr>
              <w:t xml:space="preserve">Seksüel geçiş gösteren </w:t>
            </w:r>
            <w:r w:rsidRPr="00581AA4">
              <w:rPr>
                <w:color w:val="70309E"/>
                <w:w w:val="95"/>
                <w:sz w:val="16"/>
                <w:szCs w:val="16"/>
              </w:rPr>
              <w:t xml:space="preserve">hastalıklar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proofErr w:type="gramStart"/>
            <w:r w:rsidRPr="00581AA4">
              <w:rPr>
                <w:color w:val="70309E"/>
                <w:sz w:val="16"/>
                <w:szCs w:val="16"/>
              </w:rPr>
              <w:t>enfeksiyonlar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  <w:proofErr w:type="spellStart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Dr</w:t>
            </w:r>
            <w:proofErr w:type="gram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>.Öğr.Üyesi</w:t>
            </w:r>
            <w:proofErr w:type="spellEnd"/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57" w:type="dxa"/>
          </w:tcPr>
          <w:p w14:paraId="0F8D102A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31B1C631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581AA4">
              <w:rPr>
                <w:color w:val="70309E"/>
                <w:w w:val="95"/>
                <w:sz w:val="16"/>
                <w:szCs w:val="16"/>
              </w:rPr>
              <w:t xml:space="preserve">Gebelikte ilaçlar ve </w:t>
            </w:r>
            <w:proofErr w:type="spellStart"/>
            <w:r w:rsidRPr="00581AA4">
              <w:rPr>
                <w:color w:val="70309E"/>
                <w:w w:val="95"/>
                <w:sz w:val="16"/>
                <w:szCs w:val="16"/>
              </w:rPr>
              <w:t>toksik</w:t>
            </w:r>
            <w:proofErr w:type="spellEnd"/>
            <w:r w:rsidRPr="00581AA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581AA4">
              <w:rPr>
                <w:color w:val="70309E"/>
                <w:sz w:val="16"/>
                <w:szCs w:val="16"/>
              </w:rPr>
              <w:t>maddeler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14:paraId="0C0D22B7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  <w:tc>
          <w:tcPr>
            <w:tcW w:w="2358" w:type="dxa"/>
          </w:tcPr>
          <w:p w14:paraId="6EF982F2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75216E27" w14:textId="77777777" w:rsidR="00DE040D" w:rsidRPr="00DE040D" w:rsidRDefault="004D047E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581AA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581AA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14:paraId="1E8BD245" w14:textId="77777777" w:rsidR="00400BC8" w:rsidRPr="00DE040D" w:rsidRDefault="00400BC8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E040D">
              <w:rPr>
                <w:b/>
                <w:sz w:val="16"/>
                <w:szCs w:val="16"/>
              </w:rPr>
              <w:t>Kuramsal Ders</w:t>
            </w:r>
          </w:p>
          <w:p w14:paraId="750E5D88" w14:textId="77777777" w:rsidR="00657779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581AA4">
              <w:rPr>
                <w:color w:val="70309E"/>
                <w:sz w:val="16"/>
                <w:szCs w:val="16"/>
              </w:rPr>
              <w:t>Non-invaziv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ve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invaziv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581AA4">
              <w:rPr>
                <w:color w:val="70309E"/>
                <w:sz w:val="16"/>
                <w:szCs w:val="16"/>
              </w:rPr>
              <w:t>antenatal</w:t>
            </w:r>
            <w:proofErr w:type="spellEnd"/>
            <w:r w:rsidRPr="00581AA4">
              <w:rPr>
                <w:color w:val="70309E"/>
                <w:sz w:val="16"/>
                <w:szCs w:val="16"/>
              </w:rPr>
              <w:t xml:space="preserve"> tetkikler</w:t>
            </w:r>
            <w:r w:rsidRPr="00581AA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3271AA6" w14:textId="77777777" w:rsidR="00400BC8" w:rsidRPr="00DE040D" w:rsidRDefault="00657779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Doç. Dr. </w:t>
            </w:r>
            <w:proofErr w:type="spellStart"/>
            <w:proofErr w:type="gramStart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>A.Seval</w:t>
            </w:r>
            <w:proofErr w:type="spellEnd"/>
            <w:proofErr w:type="gramEnd"/>
            <w:r w:rsidRPr="00581AA4">
              <w:rPr>
                <w:rFonts w:cstheme="minorHAnsi"/>
                <w:b/>
                <w:w w:val="95"/>
                <w:sz w:val="16"/>
                <w:szCs w:val="16"/>
              </w:rPr>
              <w:t xml:space="preserve"> ERDİNÇ</w:t>
            </w:r>
          </w:p>
        </w:tc>
      </w:tr>
    </w:tbl>
    <w:p w14:paraId="0FDDD264" w14:textId="77777777" w:rsidR="00657779" w:rsidRDefault="00657779">
      <w:pPr>
        <w:rPr>
          <w:b/>
          <w:sz w:val="20"/>
          <w:szCs w:val="20"/>
        </w:rPr>
      </w:pPr>
    </w:p>
    <w:p w14:paraId="4BDD093D" w14:textId="77777777" w:rsidR="004D047E" w:rsidRDefault="004D047E">
      <w:pPr>
        <w:rPr>
          <w:b/>
          <w:sz w:val="20"/>
          <w:szCs w:val="20"/>
        </w:rPr>
      </w:pPr>
    </w:p>
    <w:p w14:paraId="79B84ADD" w14:textId="77777777" w:rsidR="005C60E0" w:rsidRPr="004E444E" w:rsidRDefault="00D3705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5.Hafta (14.12.2020</w:t>
      </w:r>
      <w:r w:rsidR="004E444E" w:rsidRPr="004E444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18.12.2020</w:t>
      </w:r>
      <w:r w:rsidR="00B04F51" w:rsidRPr="004E444E">
        <w:rPr>
          <w:b/>
          <w:sz w:val="20"/>
          <w:szCs w:val="20"/>
        </w:rPr>
        <w:t>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154"/>
        <w:gridCol w:w="2566"/>
        <w:gridCol w:w="2566"/>
        <w:gridCol w:w="2566"/>
        <w:gridCol w:w="2566"/>
        <w:gridCol w:w="2566"/>
      </w:tblGrid>
      <w:tr w:rsidR="003704C9" w14:paraId="448EDC3D" w14:textId="77777777" w:rsidTr="005A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E1CFB18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14:paraId="28D99678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  <w:r w:rsidR="00C36105">
              <w:rPr>
                <w:sz w:val="20"/>
                <w:szCs w:val="20"/>
              </w:rPr>
              <w:t>- GRUP 1</w:t>
            </w:r>
          </w:p>
        </w:tc>
        <w:tc>
          <w:tcPr>
            <w:tcW w:w="2336" w:type="dxa"/>
          </w:tcPr>
          <w:p w14:paraId="3E6E4FC3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  <w:r w:rsidR="00C36105">
              <w:rPr>
                <w:sz w:val="20"/>
                <w:szCs w:val="20"/>
              </w:rPr>
              <w:t>- GRUP 2</w:t>
            </w:r>
          </w:p>
        </w:tc>
        <w:tc>
          <w:tcPr>
            <w:tcW w:w="2331" w:type="dxa"/>
          </w:tcPr>
          <w:p w14:paraId="28F6C156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C36105">
              <w:rPr>
                <w:sz w:val="20"/>
                <w:szCs w:val="20"/>
              </w:rPr>
              <w:t>- GRUP 3</w:t>
            </w:r>
          </w:p>
        </w:tc>
        <w:tc>
          <w:tcPr>
            <w:tcW w:w="2335" w:type="dxa"/>
          </w:tcPr>
          <w:p w14:paraId="1D63BD63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C36105">
              <w:rPr>
                <w:sz w:val="20"/>
                <w:szCs w:val="20"/>
              </w:rPr>
              <w:t>-GRUP 1</w:t>
            </w:r>
          </w:p>
        </w:tc>
        <w:tc>
          <w:tcPr>
            <w:tcW w:w="2335" w:type="dxa"/>
          </w:tcPr>
          <w:p w14:paraId="16653AD6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C36105">
              <w:rPr>
                <w:sz w:val="20"/>
                <w:szCs w:val="20"/>
              </w:rPr>
              <w:t>- GRUP 2</w:t>
            </w:r>
          </w:p>
        </w:tc>
      </w:tr>
      <w:tr w:rsidR="003704C9" w14:paraId="3089AC41" w14:textId="77777777" w:rsidTr="005A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7A3E85A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09:30-11:00</w:t>
            </w:r>
          </w:p>
        </w:tc>
        <w:tc>
          <w:tcPr>
            <w:tcW w:w="2566" w:type="dxa"/>
          </w:tcPr>
          <w:p w14:paraId="26159685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253C2D48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10A1E924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2E79D695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1329D711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472C5ED9" w14:textId="77777777" w:rsidR="003704C9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14:paraId="0C3F831A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7B952EDE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25340438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 w:rsidR="00C36105">
              <w:rPr>
                <w:rFonts w:cstheme="minorHAnsi"/>
                <w:b/>
              </w:rPr>
              <w:t>Elif</w:t>
            </w:r>
            <w:proofErr w:type="spellEnd"/>
            <w:proofErr w:type="gramEnd"/>
            <w:r w:rsidR="00C36105">
              <w:rPr>
                <w:rFonts w:cstheme="minorHAnsi"/>
                <w:b/>
              </w:rPr>
              <w:t xml:space="preserve"> Keyif</w:t>
            </w:r>
          </w:p>
          <w:p w14:paraId="57929EB3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2EDF285F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421C9B34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5E7AF9CC" w14:textId="77777777" w:rsidR="003704C9" w:rsidRPr="00F33A37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  <w:tc>
          <w:tcPr>
            <w:tcW w:w="2335" w:type="dxa"/>
          </w:tcPr>
          <w:p w14:paraId="2ECDF422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2E1B7AD8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6F4476AD" w14:textId="77777777" w:rsidR="003704C9" w:rsidRDefault="00C36105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</w:tr>
      <w:tr w:rsidR="003704C9" w14:paraId="2E795FCB" w14:textId="77777777" w:rsidTr="005A3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CA2188D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2566" w:type="dxa"/>
          </w:tcPr>
          <w:p w14:paraId="61949204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1BB29785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D6B8AA8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11B3117F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1DB2ED09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43C3913" w14:textId="77777777" w:rsidR="003704C9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14:paraId="456680B1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0863EAA2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C2D04A4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661805D5" w14:textId="77777777" w:rsidR="00C36105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2A498C4" w14:textId="77777777" w:rsidR="003704C9" w:rsidRDefault="003704C9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3F856F9E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7D17E71F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90A9197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  <w:tc>
          <w:tcPr>
            <w:tcW w:w="2335" w:type="dxa"/>
          </w:tcPr>
          <w:p w14:paraId="4580151D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5DB6C968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8598CBF" w14:textId="77777777" w:rsidR="003704C9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</w:tr>
      <w:tr w:rsidR="003704C9" w14:paraId="4FA7D140" w14:textId="77777777" w:rsidTr="005A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15CB183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2566" w:type="dxa"/>
          </w:tcPr>
          <w:p w14:paraId="5C129BFF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50F76253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3D83E38B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07BD19BA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7C9099F5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526F3E58" w14:textId="77777777" w:rsidR="003704C9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14:paraId="10B79701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6E28BD74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2BF8FEE8" w14:textId="77777777" w:rsidR="00C36105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0A57D630" w14:textId="77777777" w:rsidR="003704C9" w:rsidRDefault="003704C9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6C0A2FC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07399C8E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4837A27E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  <w:tc>
          <w:tcPr>
            <w:tcW w:w="2335" w:type="dxa"/>
          </w:tcPr>
          <w:p w14:paraId="19618A60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4E064D1B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62C8E28B" w14:textId="77777777" w:rsidR="003704C9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</w:tr>
      <w:tr w:rsidR="003704C9" w14:paraId="683A173E" w14:textId="77777777" w:rsidTr="005A3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4136D85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566" w:type="dxa"/>
          </w:tcPr>
          <w:p w14:paraId="285D8F63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28529D69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  <w:p w14:paraId="046D93D3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7ACCAE7C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194ECB07" w14:textId="77777777" w:rsidR="003704C9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14:paraId="7ECF884E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7AAD2473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5F5C4364" w14:textId="77777777" w:rsidR="003704C9" w:rsidRDefault="003704C9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719237A8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116E0A31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  <w:tc>
          <w:tcPr>
            <w:tcW w:w="2335" w:type="dxa"/>
          </w:tcPr>
          <w:p w14:paraId="4589AB7A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4D845191" w14:textId="77777777" w:rsidR="003704C9" w:rsidRPr="00C36105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</w:tr>
    </w:tbl>
    <w:p w14:paraId="179A9120" w14:textId="77777777" w:rsidR="00D3705C" w:rsidRDefault="00D3705C" w:rsidP="00D3705C">
      <w:pPr>
        <w:rPr>
          <w:b/>
          <w:sz w:val="20"/>
          <w:szCs w:val="20"/>
        </w:rPr>
      </w:pPr>
    </w:p>
    <w:p w14:paraId="1FBE25CF" w14:textId="77777777" w:rsidR="00D3705C" w:rsidRDefault="00D3705C" w:rsidP="00D3705C">
      <w:pPr>
        <w:rPr>
          <w:b/>
          <w:sz w:val="20"/>
          <w:szCs w:val="20"/>
        </w:rPr>
      </w:pPr>
    </w:p>
    <w:p w14:paraId="5CBD3DFB" w14:textId="77777777" w:rsidR="00D3705C" w:rsidRDefault="00D3705C" w:rsidP="00D3705C">
      <w:pPr>
        <w:rPr>
          <w:b/>
          <w:sz w:val="20"/>
          <w:szCs w:val="20"/>
        </w:rPr>
      </w:pPr>
    </w:p>
    <w:p w14:paraId="62FFA078" w14:textId="77777777" w:rsidR="00D3705C" w:rsidRDefault="00D3705C" w:rsidP="00D3705C">
      <w:pPr>
        <w:rPr>
          <w:b/>
          <w:sz w:val="20"/>
          <w:szCs w:val="20"/>
        </w:rPr>
      </w:pPr>
    </w:p>
    <w:p w14:paraId="03BC1714" w14:textId="77777777" w:rsidR="003704C9" w:rsidRDefault="003704C9" w:rsidP="00D3705C">
      <w:pPr>
        <w:rPr>
          <w:b/>
          <w:sz w:val="20"/>
          <w:szCs w:val="20"/>
        </w:rPr>
      </w:pPr>
    </w:p>
    <w:p w14:paraId="61CE1AED" w14:textId="77777777" w:rsidR="00D3705C" w:rsidRDefault="00D3705C" w:rsidP="00D3705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6.Hafta (21.12.2020</w:t>
      </w:r>
      <w:r w:rsidRPr="004E444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25.12.2020</w:t>
      </w:r>
      <w:r w:rsidRPr="004E444E">
        <w:rPr>
          <w:b/>
          <w:sz w:val="20"/>
          <w:szCs w:val="20"/>
        </w:rPr>
        <w:t>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154"/>
        <w:gridCol w:w="2566"/>
        <w:gridCol w:w="2566"/>
        <w:gridCol w:w="2566"/>
        <w:gridCol w:w="2566"/>
        <w:gridCol w:w="2566"/>
      </w:tblGrid>
      <w:tr w:rsidR="003704C9" w14:paraId="5DDBD275" w14:textId="77777777" w:rsidTr="005A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AEBECEF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7ED69D0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  <w:r w:rsidR="00C36105">
              <w:rPr>
                <w:sz w:val="20"/>
                <w:szCs w:val="20"/>
              </w:rPr>
              <w:t>- GRUP 3</w:t>
            </w:r>
          </w:p>
        </w:tc>
        <w:tc>
          <w:tcPr>
            <w:tcW w:w="2336" w:type="dxa"/>
          </w:tcPr>
          <w:p w14:paraId="3A011400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  <w:r w:rsidR="00C36105">
              <w:rPr>
                <w:sz w:val="20"/>
                <w:szCs w:val="20"/>
              </w:rPr>
              <w:t>- GRUP 1</w:t>
            </w:r>
          </w:p>
        </w:tc>
        <w:tc>
          <w:tcPr>
            <w:tcW w:w="2331" w:type="dxa"/>
          </w:tcPr>
          <w:p w14:paraId="566909C2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  <w:r w:rsidR="00C36105">
              <w:rPr>
                <w:sz w:val="20"/>
                <w:szCs w:val="20"/>
              </w:rPr>
              <w:t>- GRUP 2</w:t>
            </w:r>
          </w:p>
        </w:tc>
        <w:tc>
          <w:tcPr>
            <w:tcW w:w="2335" w:type="dxa"/>
          </w:tcPr>
          <w:p w14:paraId="16A83571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  <w:r w:rsidR="00C36105">
              <w:rPr>
                <w:sz w:val="20"/>
                <w:szCs w:val="20"/>
              </w:rPr>
              <w:t>- GRUP 3</w:t>
            </w:r>
          </w:p>
        </w:tc>
        <w:tc>
          <w:tcPr>
            <w:tcW w:w="2335" w:type="dxa"/>
          </w:tcPr>
          <w:p w14:paraId="4E16DAFC" w14:textId="77777777" w:rsidR="003704C9" w:rsidRDefault="003704C9" w:rsidP="005A3F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  <w:r w:rsidR="00C36105">
              <w:rPr>
                <w:sz w:val="20"/>
                <w:szCs w:val="20"/>
              </w:rPr>
              <w:t>-GRUP 1</w:t>
            </w:r>
          </w:p>
        </w:tc>
      </w:tr>
      <w:tr w:rsidR="003704C9" w14:paraId="0315D297" w14:textId="77777777" w:rsidTr="005A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5525B555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09:30-11:00</w:t>
            </w:r>
          </w:p>
        </w:tc>
        <w:tc>
          <w:tcPr>
            <w:tcW w:w="2566" w:type="dxa"/>
          </w:tcPr>
          <w:p w14:paraId="22AA6E20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7F4F78D8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26DBF1A7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5ED25ED2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478C7F3F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73FA6F5F" w14:textId="77777777" w:rsidR="00C36105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698F8765" w14:textId="77777777" w:rsidR="003704C9" w:rsidRDefault="003704C9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14:paraId="424A1F82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30A794B2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28003BAB" w14:textId="77777777" w:rsidR="00C36105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2BFDE225" w14:textId="77777777" w:rsidR="003704C9" w:rsidRDefault="003704C9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45D962CF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3FB06FF9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6EC475F3" w14:textId="77777777" w:rsidR="003704C9" w:rsidRPr="00F33A37" w:rsidRDefault="00C36105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14:paraId="01EDEAF6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1F5B8043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14545A38" w14:textId="77777777" w:rsidR="003704C9" w:rsidRDefault="00C36105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</w:tr>
      <w:tr w:rsidR="003704C9" w14:paraId="6AD532DA" w14:textId="77777777" w:rsidTr="005A3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73C9FD4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2566" w:type="dxa"/>
          </w:tcPr>
          <w:p w14:paraId="6BCC71F7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1D3CFB81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789578F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7AF0DEAA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059B182C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9FAFF91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1D2B1E44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A34E036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14:paraId="798A325C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45BADCD9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CB73A30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0C40169D" w14:textId="77777777" w:rsidR="003704C9" w:rsidRDefault="003704C9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11B029FA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2E47245A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A4A63F0" w14:textId="77777777" w:rsidR="003704C9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14:paraId="12E8E6D3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İnteraktif Toplantı</w:t>
            </w:r>
          </w:p>
          <w:p w14:paraId="0BEBF137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591862C" w14:textId="77777777" w:rsidR="003704C9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</w:tr>
      <w:tr w:rsidR="003704C9" w14:paraId="151C589C" w14:textId="77777777" w:rsidTr="005A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00CD28E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2566" w:type="dxa"/>
          </w:tcPr>
          <w:p w14:paraId="56F640B7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401D8FFC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492998C7" w14:textId="77777777" w:rsidR="003704C9" w:rsidRDefault="003704C9" w:rsidP="005A3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14:paraId="5BD6E927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5EBB555B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53C67C3E" w14:textId="77777777" w:rsidR="00C36105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00993DDB" w14:textId="77777777" w:rsidR="003704C9" w:rsidRDefault="003704C9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14:paraId="11E69A2E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56B5A336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1143456B" w14:textId="77777777" w:rsidR="00C36105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5CCAE027" w14:textId="77777777" w:rsidR="003704C9" w:rsidRDefault="003704C9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E06208A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7C1B4F4E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3EBE693C" w14:textId="77777777" w:rsidR="003704C9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14:paraId="29D7ED0D" w14:textId="77777777" w:rsidR="003704C9" w:rsidRPr="00AA576A" w:rsidRDefault="003704C9" w:rsidP="005A3FEB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AA576A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AA576A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14:paraId="5BADE5C9" w14:textId="77777777" w:rsidR="003704C9" w:rsidRPr="00AA576A" w:rsidRDefault="003704C9" w:rsidP="005A3FEB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AA576A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AA576A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14:paraId="39553699" w14:textId="77777777" w:rsidR="003704C9" w:rsidRDefault="00C36105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</w:tr>
      <w:tr w:rsidR="003704C9" w14:paraId="3247801F" w14:textId="77777777" w:rsidTr="005A3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B802805" w14:textId="77777777" w:rsidR="003704C9" w:rsidRDefault="003704C9" w:rsidP="005A3FEB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2566" w:type="dxa"/>
          </w:tcPr>
          <w:p w14:paraId="7E8C2F5D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6302042F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  <w:p w14:paraId="5F677396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14:paraId="1ECA2CA4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4D1F5FAD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47A6505B" w14:textId="77777777" w:rsidR="003704C9" w:rsidRDefault="003704C9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14:paraId="52658B19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1C962855" w14:textId="77777777" w:rsidR="00C36105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Elif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Keyif</w:t>
            </w:r>
          </w:p>
          <w:p w14:paraId="47960E15" w14:textId="77777777" w:rsidR="003704C9" w:rsidRDefault="003704C9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14:paraId="62A72739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4198AF9E" w14:textId="77777777" w:rsidR="003704C9" w:rsidRDefault="00C36105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30B96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830B96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14:paraId="1996082F" w14:textId="77777777" w:rsidR="003704C9" w:rsidRDefault="003704C9" w:rsidP="005A3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 Sunumu</w:t>
            </w:r>
          </w:p>
          <w:p w14:paraId="2BC4A700" w14:textId="77777777" w:rsidR="003704C9" w:rsidRDefault="00C36105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774D9C">
              <w:rPr>
                <w:rFonts w:cstheme="minorHAnsi"/>
                <w:b/>
              </w:rPr>
              <w:t>Op.</w:t>
            </w:r>
            <w:proofErr w:type="gramStart"/>
            <w:r w:rsidRPr="00774D9C">
              <w:rPr>
                <w:rFonts w:cstheme="minorHAnsi"/>
                <w:b/>
              </w:rPr>
              <w:t>Dr.</w:t>
            </w:r>
            <w:r>
              <w:rPr>
                <w:rFonts w:cstheme="minorHAnsi"/>
                <w:b/>
              </w:rPr>
              <w:t>İzzet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Kahraman</w:t>
            </w:r>
          </w:p>
        </w:tc>
      </w:tr>
    </w:tbl>
    <w:p w14:paraId="7C0AE5EC" w14:textId="77777777" w:rsidR="00D3705C" w:rsidRPr="004E444E" w:rsidRDefault="00D3705C" w:rsidP="00D3705C">
      <w:pPr>
        <w:rPr>
          <w:b/>
          <w:sz w:val="20"/>
          <w:szCs w:val="20"/>
        </w:rPr>
      </w:pPr>
    </w:p>
    <w:p w14:paraId="49238592" w14:textId="77777777" w:rsidR="00AD5214" w:rsidRDefault="00AD5214" w:rsidP="00B04F51"/>
    <w:p w14:paraId="72C80F2C" w14:textId="77777777" w:rsidR="00D3705C" w:rsidRDefault="00D3705C" w:rsidP="00D3705C">
      <w:pPr>
        <w:rPr>
          <w:b/>
          <w:sz w:val="20"/>
          <w:szCs w:val="20"/>
        </w:rPr>
      </w:pPr>
    </w:p>
    <w:p w14:paraId="7FFB02B7" w14:textId="77777777" w:rsidR="00D3705C" w:rsidRDefault="00D3705C" w:rsidP="00D3705C">
      <w:pPr>
        <w:rPr>
          <w:b/>
          <w:sz w:val="20"/>
          <w:szCs w:val="20"/>
        </w:rPr>
      </w:pPr>
    </w:p>
    <w:p w14:paraId="5BA430DF" w14:textId="77777777" w:rsidR="00D3705C" w:rsidRDefault="00D3705C" w:rsidP="00D3705C">
      <w:pPr>
        <w:rPr>
          <w:b/>
          <w:sz w:val="20"/>
          <w:szCs w:val="20"/>
        </w:rPr>
      </w:pPr>
    </w:p>
    <w:p w14:paraId="44F3C7BC" w14:textId="77777777" w:rsidR="00400BC8" w:rsidRDefault="00400BC8" w:rsidP="00D3705C">
      <w:pPr>
        <w:rPr>
          <w:b/>
          <w:sz w:val="20"/>
          <w:szCs w:val="20"/>
        </w:rPr>
      </w:pPr>
    </w:p>
    <w:p w14:paraId="57424047" w14:textId="77777777" w:rsidR="00400BC8" w:rsidRDefault="00400BC8" w:rsidP="00D3705C">
      <w:pPr>
        <w:rPr>
          <w:b/>
          <w:sz w:val="20"/>
          <w:szCs w:val="20"/>
        </w:rPr>
      </w:pPr>
    </w:p>
    <w:p w14:paraId="23A8BA7D" w14:textId="77777777" w:rsidR="00400BC8" w:rsidRDefault="00400BC8" w:rsidP="00D3705C">
      <w:pPr>
        <w:rPr>
          <w:b/>
          <w:sz w:val="20"/>
          <w:szCs w:val="20"/>
        </w:rPr>
      </w:pPr>
    </w:p>
    <w:p w14:paraId="1B0706F5" w14:textId="77777777" w:rsidR="00400BC8" w:rsidRDefault="00400BC8" w:rsidP="00D3705C">
      <w:pPr>
        <w:rPr>
          <w:b/>
          <w:sz w:val="20"/>
          <w:szCs w:val="20"/>
        </w:rPr>
      </w:pPr>
    </w:p>
    <w:p w14:paraId="77A2ABA9" w14:textId="77777777" w:rsidR="00D3705C" w:rsidRDefault="00D3705C" w:rsidP="00D3705C">
      <w:pPr>
        <w:rPr>
          <w:b/>
          <w:sz w:val="20"/>
          <w:szCs w:val="20"/>
        </w:rPr>
      </w:pPr>
      <w:r>
        <w:rPr>
          <w:b/>
          <w:sz w:val="20"/>
          <w:szCs w:val="20"/>
        </w:rPr>
        <w:t>7.Hafta (28.12.2020</w:t>
      </w:r>
      <w:r w:rsidRPr="004E444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31.12.2020</w:t>
      </w:r>
      <w:r w:rsidRPr="004E444E">
        <w:rPr>
          <w:b/>
          <w:sz w:val="20"/>
          <w:szCs w:val="20"/>
        </w:rPr>
        <w:t>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3704C9" w:rsidRPr="0040643D" w14:paraId="5252FB67" w14:textId="77777777" w:rsidTr="0040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36A05740" w14:textId="77777777" w:rsidR="003704C9" w:rsidRPr="0040643D" w:rsidRDefault="003704C9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14:paraId="403FF89C" w14:textId="77777777" w:rsidR="003704C9" w:rsidRPr="0040643D" w:rsidRDefault="003704C9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40643D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14:paraId="713141A6" w14:textId="77777777" w:rsidR="003704C9" w:rsidRPr="0040643D" w:rsidRDefault="003704C9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40643D">
              <w:rPr>
                <w:sz w:val="16"/>
                <w:szCs w:val="16"/>
              </w:rPr>
              <w:t>SALI</w:t>
            </w:r>
          </w:p>
        </w:tc>
        <w:tc>
          <w:tcPr>
            <w:tcW w:w="2357" w:type="dxa"/>
          </w:tcPr>
          <w:p w14:paraId="09B07A5D" w14:textId="77777777" w:rsidR="003704C9" w:rsidRPr="0040643D" w:rsidRDefault="003704C9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40643D">
              <w:rPr>
                <w:sz w:val="16"/>
                <w:szCs w:val="16"/>
              </w:rPr>
              <w:t>ÇARŞAMBA</w:t>
            </w:r>
          </w:p>
        </w:tc>
      </w:tr>
      <w:tr w:rsidR="00231392" w:rsidRPr="0040643D" w14:paraId="6085386F" w14:textId="77777777" w:rsidTr="00231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54839268" w14:textId="77777777" w:rsidR="00231392" w:rsidRPr="0040643D" w:rsidRDefault="00231392" w:rsidP="00231392">
            <w:pPr>
              <w:rPr>
                <w:bCs w:val="0"/>
                <w:sz w:val="16"/>
                <w:szCs w:val="16"/>
              </w:rPr>
            </w:pPr>
            <w:r w:rsidRPr="0040643D">
              <w:rPr>
                <w:sz w:val="16"/>
                <w:szCs w:val="16"/>
              </w:rPr>
              <w:t>09:</w:t>
            </w:r>
            <w:r>
              <w:rPr>
                <w:sz w:val="16"/>
                <w:szCs w:val="16"/>
              </w:rPr>
              <w:t>00-12:00</w:t>
            </w:r>
          </w:p>
          <w:p w14:paraId="56948083" w14:textId="77777777" w:rsidR="00231392" w:rsidRPr="0040643D" w:rsidRDefault="00231392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</w:tcPr>
          <w:p w14:paraId="1A130E8A" w14:textId="77777777" w:rsidR="00231392" w:rsidRDefault="00231392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8217BA7" w14:textId="77777777" w:rsidR="00231392" w:rsidRPr="00C36105" w:rsidRDefault="00231392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36105">
              <w:rPr>
                <w:b/>
                <w:sz w:val="24"/>
                <w:szCs w:val="24"/>
              </w:rPr>
              <w:t>SERBEST</w:t>
            </w:r>
          </w:p>
          <w:p w14:paraId="6791A65C" w14:textId="77777777" w:rsidR="00231392" w:rsidRPr="00C36105" w:rsidRDefault="00231392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A7F874" w14:textId="77777777" w:rsidR="00231392" w:rsidRPr="0040643D" w:rsidRDefault="00231392" w:rsidP="00C3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36105">
              <w:rPr>
                <w:b/>
                <w:sz w:val="24"/>
                <w:szCs w:val="24"/>
              </w:rPr>
              <w:t>ÇALIŞMA</w:t>
            </w:r>
          </w:p>
        </w:tc>
        <w:tc>
          <w:tcPr>
            <w:tcW w:w="2357" w:type="dxa"/>
            <w:vMerge w:val="restart"/>
          </w:tcPr>
          <w:p w14:paraId="1BF35C99" w14:textId="77777777" w:rsidR="00231392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23426FB" w14:textId="77777777" w:rsidR="00231392" w:rsidRPr="003704C9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TEORİK</w:t>
            </w:r>
          </w:p>
          <w:p w14:paraId="05C85D61" w14:textId="77777777" w:rsidR="00231392" w:rsidRPr="003704C9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B2FED1" w14:textId="77777777" w:rsidR="00231392" w:rsidRPr="0040643D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704C9">
              <w:rPr>
                <w:b/>
                <w:sz w:val="24"/>
                <w:szCs w:val="24"/>
              </w:rPr>
              <w:t>SINAV</w:t>
            </w:r>
          </w:p>
        </w:tc>
        <w:tc>
          <w:tcPr>
            <w:tcW w:w="2357" w:type="dxa"/>
            <w:vMerge w:val="restart"/>
          </w:tcPr>
          <w:p w14:paraId="57E69B0D" w14:textId="77777777" w:rsidR="00231392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4D716C4" w14:textId="77777777" w:rsidR="00231392" w:rsidRPr="003704C9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704C9">
              <w:rPr>
                <w:b/>
                <w:sz w:val="24"/>
                <w:szCs w:val="24"/>
              </w:rPr>
              <w:t>PRATİK</w:t>
            </w:r>
          </w:p>
          <w:p w14:paraId="0A913D44" w14:textId="77777777" w:rsidR="00231392" w:rsidRPr="003704C9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E807F0" w14:textId="77777777" w:rsidR="00231392" w:rsidRPr="0040643D" w:rsidRDefault="00231392" w:rsidP="003704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704C9">
              <w:rPr>
                <w:b/>
                <w:sz w:val="24"/>
                <w:szCs w:val="24"/>
              </w:rPr>
              <w:t>SINAV</w:t>
            </w:r>
          </w:p>
        </w:tc>
      </w:tr>
      <w:tr w:rsidR="00231392" w:rsidRPr="0040643D" w14:paraId="0D4D7FFE" w14:textId="77777777" w:rsidTr="005A3FE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71D2E7A5" w14:textId="77777777" w:rsidR="00231392" w:rsidRPr="0040643D" w:rsidRDefault="00231392" w:rsidP="00406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13:30-16:00</w:t>
            </w:r>
          </w:p>
        </w:tc>
        <w:tc>
          <w:tcPr>
            <w:tcW w:w="2357" w:type="dxa"/>
            <w:vMerge/>
            <w:tcBorders>
              <w:bottom w:val="single" w:sz="8" w:space="0" w:color="FFFFFF" w:themeColor="background1"/>
            </w:tcBorders>
            <w:shd w:val="clear" w:color="auto" w:fill="A5D5E2" w:themeFill="accent5" w:themeFillTint="7F"/>
          </w:tcPr>
          <w:p w14:paraId="430D8AC5" w14:textId="77777777" w:rsidR="00231392" w:rsidRDefault="00231392" w:rsidP="00C3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8" w:space="0" w:color="FFFFFF" w:themeColor="background1"/>
            </w:tcBorders>
            <w:shd w:val="clear" w:color="auto" w:fill="A5D5E2" w:themeFill="accent5" w:themeFillTint="7F"/>
          </w:tcPr>
          <w:p w14:paraId="79917BB5" w14:textId="77777777" w:rsidR="00231392" w:rsidRDefault="00231392" w:rsidP="00370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8" w:space="0" w:color="FFFFFF" w:themeColor="background1"/>
            </w:tcBorders>
            <w:shd w:val="clear" w:color="auto" w:fill="A5D5E2" w:themeFill="accent5" w:themeFillTint="7F"/>
          </w:tcPr>
          <w:p w14:paraId="5D43CE48" w14:textId="77777777" w:rsidR="00231392" w:rsidRDefault="00231392" w:rsidP="00370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133F2F6" w14:textId="77777777" w:rsidR="00D3705C" w:rsidRDefault="00D3705C" w:rsidP="00D3705C">
      <w:pPr>
        <w:rPr>
          <w:b/>
          <w:sz w:val="20"/>
          <w:szCs w:val="20"/>
        </w:rPr>
      </w:pPr>
    </w:p>
    <w:p w14:paraId="70FCB057" w14:textId="77777777" w:rsidR="00D3705C" w:rsidRDefault="00D3705C" w:rsidP="00B04F51"/>
    <w:sectPr w:rsidR="00D3705C" w:rsidSect="00AD5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0495" w14:textId="77777777" w:rsidR="000D6D09" w:rsidRDefault="000D6D09" w:rsidP="00AD5214">
      <w:pPr>
        <w:spacing w:after="0" w:line="240" w:lineRule="auto"/>
      </w:pPr>
      <w:r>
        <w:separator/>
      </w:r>
    </w:p>
  </w:endnote>
  <w:endnote w:type="continuationSeparator" w:id="0">
    <w:p w14:paraId="7B602612" w14:textId="77777777" w:rsidR="000D6D09" w:rsidRDefault="000D6D09" w:rsidP="00A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2A95" w14:textId="77777777" w:rsidR="000D6D09" w:rsidRDefault="000D6D09" w:rsidP="00AD5214">
      <w:pPr>
        <w:spacing w:after="0" w:line="240" w:lineRule="auto"/>
      </w:pPr>
      <w:r>
        <w:separator/>
      </w:r>
    </w:p>
  </w:footnote>
  <w:footnote w:type="continuationSeparator" w:id="0">
    <w:p w14:paraId="1C62BEBB" w14:textId="77777777" w:rsidR="000D6D09" w:rsidRDefault="000D6D09" w:rsidP="00AD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14"/>
    <w:rsid w:val="00012D2A"/>
    <w:rsid w:val="00025153"/>
    <w:rsid w:val="00034F35"/>
    <w:rsid w:val="00036635"/>
    <w:rsid w:val="00061206"/>
    <w:rsid w:val="000757A1"/>
    <w:rsid w:val="00077519"/>
    <w:rsid w:val="000865BA"/>
    <w:rsid w:val="000B5376"/>
    <w:rsid w:val="000B553E"/>
    <w:rsid w:val="000B6289"/>
    <w:rsid w:val="000B6938"/>
    <w:rsid w:val="000C7039"/>
    <w:rsid w:val="000D6D09"/>
    <w:rsid w:val="000E737C"/>
    <w:rsid w:val="00104BE2"/>
    <w:rsid w:val="00137A64"/>
    <w:rsid w:val="00160538"/>
    <w:rsid w:val="001674D4"/>
    <w:rsid w:val="00183A17"/>
    <w:rsid w:val="001A0D37"/>
    <w:rsid w:val="001C0C11"/>
    <w:rsid w:val="001C11AE"/>
    <w:rsid w:val="001C5AF4"/>
    <w:rsid w:val="001D03A9"/>
    <w:rsid w:val="001D167B"/>
    <w:rsid w:val="0020165C"/>
    <w:rsid w:val="00231392"/>
    <w:rsid w:val="00236E62"/>
    <w:rsid w:val="00252C0B"/>
    <w:rsid w:val="00283383"/>
    <w:rsid w:val="00295217"/>
    <w:rsid w:val="002B3DDD"/>
    <w:rsid w:val="002F0A07"/>
    <w:rsid w:val="00331278"/>
    <w:rsid w:val="00347611"/>
    <w:rsid w:val="00363C2B"/>
    <w:rsid w:val="003704C9"/>
    <w:rsid w:val="00375E4E"/>
    <w:rsid w:val="00386E4F"/>
    <w:rsid w:val="003A1C40"/>
    <w:rsid w:val="003A6B17"/>
    <w:rsid w:val="003A7CAC"/>
    <w:rsid w:val="003F15EE"/>
    <w:rsid w:val="00400BC8"/>
    <w:rsid w:val="0040643D"/>
    <w:rsid w:val="00434D7B"/>
    <w:rsid w:val="00452ED5"/>
    <w:rsid w:val="004743E7"/>
    <w:rsid w:val="004A264E"/>
    <w:rsid w:val="004D047E"/>
    <w:rsid w:val="004D1D89"/>
    <w:rsid w:val="004D27B8"/>
    <w:rsid w:val="004E09D4"/>
    <w:rsid w:val="004E444E"/>
    <w:rsid w:val="004F5882"/>
    <w:rsid w:val="005123E6"/>
    <w:rsid w:val="005174EB"/>
    <w:rsid w:val="00522AD5"/>
    <w:rsid w:val="00563DE5"/>
    <w:rsid w:val="00584890"/>
    <w:rsid w:val="005A3FEB"/>
    <w:rsid w:val="005B0C76"/>
    <w:rsid w:val="005B0F5E"/>
    <w:rsid w:val="005C60E0"/>
    <w:rsid w:val="005D4544"/>
    <w:rsid w:val="005D73AA"/>
    <w:rsid w:val="005F6F40"/>
    <w:rsid w:val="006034BC"/>
    <w:rsid w:val="006542D3"/>
    <w:rsid w:val="00657779"/>
    <w:rsid w:val="0067511A"/>
    <w:rsid w:val="00677E65"/>
    <w:rsid w:val="006C6FB0"/>
    <w:rsid w:val="006D2401"/>
    <w:rsid w:val="006E5369"/>
    <w:rsid w:val="00705393"/>
    <w:rsid w:val="007068E6"/>
    <w:rsid w:val="007628B1"/>
    <w:rsid w:val="007A5305"/>
    <w:rsid w:val="007B1D1E"/>
    <w:rsid w:val="007B25B1"/>
    <w:rsid w:val="007B6AEC"/>
    <w:rsid w:val="007C3CE0"/>
    <w:rsid w:val="007E6207"/>
    <w:rsid w:val="007E7168"/>
    <w:rsid w:val="008052F5"/>
    <w:rsid w:val="008068C2"/>
    <w:rsid w:val="00811043"/>
    <w:rsid w:val="0082700A"/>
    <w:rsid w:val="0083785B"/>
    <w:rsid w:val="00840275"/>
    <w:rsid w:val="00862178"/>
    <w:rsid w:val="008717BB"/>
    <w:rsid w:val="00880100"/>
    <w:rsid w:val="00881F20"/>
    <w:rsid w:val="008B0B26"/>
    <w:rsid w:val="008F25AB"/>
    <w:rsid w:val="00943172"/>
    <w:rsid w:val="00970F1B"/>
    <w:rsid w:val="00995BC3"/>
    <w:rsid w:val="009C03A9"/>
    <w:rsid w:val="009F55B8"/>
    <w:rsid w:val="009F5CA2"/>
    <w:rsid w:val="00A03E34"/>
    <w:rsid w:val="00A530F5"/>
    <w:rsid w:val="00A7155A"/>
    <w:rsid w:val="00A75805"/>
    <w:rsid w:val="00A8011B"/>
    <w:rsid w:val="00AA2193"/>
    <w:rsid w:val="00AD5214"/>
    <w:rsid w:val="00B04F51"/>
    <w:rsid w:val="00B20D1E"/>
    <w:rsid w:val="00B26244"/>
    <w:rsid w:val="00B463B6"/>
    <w:rsid w:val="00B54C6E"/>
    <w:rsid w:val="00BB1C77"/>
    <w:rsid w:val="00BB6130"/>
    <w:rsid w:val="00BC24B6"/>
    <w:rsid w:val="00BF6C58"/>
    <w:rsid w:val="00C0719E"/>
    <w:rsid w:val="00C30666"/>
    <w:rsid w:val="00C36105"/>
    <w:rsid w:val="00CC4470"/>
    <w:rsid w:val="00CD6D82"/>
    <w:rsid w:val="00CF2122"/>
    <w:rsid w:val="00CF2531"/>
    <w:rsid w:val="00D0643F"/>
    <w:rsid w:val="00D3705C"/>
    <w:rsid w:val="00D469A9"/>
    <w:rsid w:val="00D613C7"/>
    <w:rsid w:val="00D657D9"/>
    <w:rsid w:val="00D84255"/>
    <w:rsid w:val="00DA647A"/>
    <w:rsid w:val="00DB20DB"/>
    <w:rsid w:val="00DD1541"/>
    <w:rsid w:val="00DD2F5A"/>
    <w:rsid w:val="00DE040D"/>
    <w:rsid w:val="00DE4A24"/>
    <w:rsid w:val="00E02990"/>
    <w:rsid w:val="00E0598F"/>
    <w:rsid w:val="00E07421"/>
    <w:rsid w:val="00E1182D"/>
    <w:rsid w:val="00E11E8B"/>
    <w:rsid w:val="00E14C11"/>
    <w:rsid w:val="00E20CB0"/>
    <w:rsid w:val="00E362CD"/>
    <w:rsid w:val="00E36838"/>
    <w:rsid w:val="00E433AE"/>
    <w:rsid w:val="00E62772"/>
    <w:rsid w:val="00EA70E6"/>
    <w:rsid w:val="00EB3C87"/>
    <w:rsid w:val="00ED5131"/>
    <w:rsid w:val="00EE30F9"/>
    <w:rsid w:val="00F12D1D"/>
    <w:rsid w:val="00F33A37"/>
    <w:rsid w:val="00F400E4"/>
    <w:rsid w:val="00F535D5"/>
    <w:rsid w:val="00F5640E"/>
    <w:rsid w:val="00F6084F"/>
    <w:rsid w:val="00FD3BDD"/>
    <w:rsid w:val="00FD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E95"/>
  <w15:docId w15:val="{90302CC7-CCA6-400F-9142-07C43F2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1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2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D5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521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D5214"/>
    <w:rPr>
      <w:rFonts w:eastAsiaTheme="minorEastAsia"/>
      <w:lang w:eastAsia="tr-TR"/>
    </w:rPr>
  </w:style>
  <w:style w:type="table" w:styleId="OrtaKlavuz3-Vurgu5">
    <w:name w:val="Medium Grid 3 Accent 5"/>
    <w:basedOn w:val="NormalTablo"/>
    <w:uiPriority w:val="69"/>
    <w:rsid w:val="00E36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35DD-7AF3-44BB-9F9A-8325B97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ersoy</dc:creator>
  <cp:lastModifiedBy>İrfan SENCAR</cp:lastModifiedBy>
  <cp:revision>2</cp:revision>
  <dcterms:created xsi:type="dcterms:W3CDTF">2020-12-15T07:36:00Z</dcterms:created>
  <dcterms:modified xsi:type="dcterms:W3CDTF">2020-12-15T07:36:00Z</dcterms:modified>
</cp:coreProperties>
</file>