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56" w:type="dxa"/>
        <w:jc w:val="center"/>
        <w:tblLook w:val="04A0" w:firstRow="1" w:lastRow="0" w:firstColumn="1" w:lastColumn="0" w:noHBand="0" w:noVBand="1"/>
      </w:tblPr>
      <w:tblGrid>
        <w:gridCol w:w="1414"/>
        <w:gridCol w:w="1833"/>
        <w:gridCol w:w="1277"/>
        <w:gridCol w:w="611"/>
        <w:gridCol w:w="1161"/>
        <w:gridCol w:w="805"/>
        <w:gridCol w:w="776"/>
        <w:gridCol w:w="885"/>
        <w:gridCol w:w="759"/>
        <w:gridCol w:w="935"/>
      </w:tblGrid>
      <w:tr w:rsidR="00233E25" w14:paraId="146AB5BF" w14:textId="77777777">
        <w:trPr>
          <w:trHeight w:val="300"/>
          <w:jc w:val="center"/>
        </w:trPr>
        <w:tc>
          <w:tcPr>
            <w:tcW w:w="6295" w:type="dxa"/>
            <w:gridSpan w:val="5"/>
            <w:shd w:val="clear" w:color="auto" w:fill="auto"/>
            <w:vAlign w:val="center"/>
          </w:tcPr>
          <w:p w14:paraId="1F14A491" w14:textId="77777777" w:rsidR="00233E25" w:rsidRDefault="00D97DF3">
            <w:pPr>
              <w:spacing w:after="0" w:line="240" w:lineRule="auto"/>
              <w:jc w:val="center"/>
              <w:rPr>
                <w:rFonts w:ascii="Times New Roman" w:hAnsi="Times New Roman" w:cs="Times New Roman"/>
                <w:sz w:val="20"/>
                <w:szCs w:val="20"/>
              </w:rPr>
            </w:pPr>
            <w:r>
              <w:rPr>
                <w:rFonts w:ascii="Times New Roman" w:eastAsia="Times New Roman" w:hAnsi="Times New Roman" w:cs="Times New Roman"/>
                <w:b/>
                <w:bCs/>
                <w:color w:val="000000"/>
                <w:sz w:val="20"/>
                <w:szCs w:val="20"/>
                <w:lang w:eastAsia="tr-TR"/>
              </w:rPr>
              <w:t>Dersin Adı-Kodu: TIP</w:t>
            </w:r>
            <w:bookmarkStart w:id="0" w:name="__DdeLink__57878_1732800684"/>
            <w:r>
              <w:rPr>
                <w:rFonts w:ascii="Times New Roman" w:eastAsia="Times New Roman" w:hAnsi="Times New Roman" w:cs="Times New Roman"/>
                <w:b/>
                <w:bCs/>
                <w:color w:val="000000"/>
                <w:sz w:val="20"/>
                <w:szCs w:val="20"/>
                <w:lang w:eastAsia="tr-TR"/>
              </w:rPr>
              <w:t xml:space="preserve">460 – </w:t>
            </w:r>
            <w:bookmarkEnd w:id="0"/>
            <w:r>
              <w:rPr>
                <w:rFonts w:ascii="Times New Roman" w:eastAsia="Times New Roman" w:hAnsi="Times New Roman" w:cs="Times New Roman"/>
                <w:b/>
                <w:bCs/>
                <w:color w:val="000000"/>
                <w:sz w:val="20"/>
                <w:szCs w:val="20"/>
                <w:lang w:eastAsia="tr-TR"/>
              </w:rPr>
              <w:t>Üroloji</w:t>
            </w:r>
          </w:p>
        </w:tc>
        <w:tc>
          <w:tcPr>
            <w:tcW w:w="4160" w:type="dxa"/>
            <w:gridSpan w:val="5"/>
            <w:shd w:val="clear" w:color="auto" w:fill="auto"/>
            <w:vAlign w:val="center"/>
          </w:tcPr>
          <w:p w14:paraId="75FA0A51"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Programın Adı: Tıp Fakültesi</w:t>
            </w:r>
          </w:p>
        </w:tc>
      </w:tr>
      <w:tr w:rsidR="00233E25" w14:paraId="63BD6430" w14:textId="77777777">
        <w:trPr>
          <w:trHeight w:val="300"/>
          <w:jc w:val="center"/>
        </w:trPr>
        <w:tc>
          <w:tcPr>
            <w:tcW w:w="1413" w:type="dxa"/>
            <w:vMerge w:val="restart"/>
            <w:shd w:val="clear" w:color="auto" w:fill="auto"/>
            <w:vAlign w:val="center"/>
          </w:tcPr>
          <w:p w14:paraId="5CCB1EA7"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Yıl</w:t>
            </w:r>
          </w:p>
        </w:tc>
        <w:tc>
          <w:tcPr>
            <w:tcW w:w="7348" w:type="dxa"/>
            <w:gridSpan w:val="7"/>
            <w:shd w:val="clear" w:color="auto" w:fill="auto"/>
            <w:vAlign w:val="center"/>
          </w:tcPr>
          <w:p w14:paraId="7763C455"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Eğitim ve Öğretim Yöntemleri</w:t>
            </w:r>
          </w:p>
        </w:tc>
        <w:tc>
          <w:tcPr>
            <w:tcW w:w="1694" w:type="dxa"/>
            <w:gridSpan w:val="2"/>
            <w:shd w:val="clear" w:color="auto" w:fill="auto"/>
            <w:vAlign w:val="center"/>
          </w:tcPr>
          <w:p w14:paraId="496FDEA6"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Krediler</w:t>
            </w:r>
          </w:p>
        </w:tc>
      </w:tr>
      <w:tr w:rsidR="00233E25" w14:paraId="68CDB4A0" w14:textId="77777777">
        <w:trPr>
          <w:trHeight w:val="480"/>
          <w:jc w:val="center"/>
        </w:trPr>
        <w:tc>
          <w:tcPr>
            <w:tcW w:w="1413" w:type="dxa"/>
            <w:vMerge/>
            <w:shd w:val="clear" w:color="auto" w:fill="auto"/>
            <w:vAlign w:val="center"/>
          </w:tcPr>
          <w:p w14:paraId="73B97620" w14:textId="77777777" w:rsidR="00233E25" w:rsidRDefault="00233E25">
            <w:pPr>
              <w:spacing w:after="0" w:line="240" w:lineRule="auto"/>
              <w:rPr>
                <w:rFonts w:ascii="Times New Roman" w:eastAsia="Times New Roman" w:hAnsi="Times New Roman" w:cs="Times New Roman"/>
                <w:b/>
                <w:bCs/>
                <w:color w:val="000000"/>
                <w:sz w:val="20"/>
                <w:szCs w:val="20"/>
                <w:lang w:eastAsia="tr-TR"/>
              </w:rPr>
            </w:pPr>
          </w:p>
        </w:tc>
        <w:tc>
          <w:tcPr>
            <w:tcW w:w="1833" w:type="dxa"/>
            <w:shd w:val="clear" w:color="auto" w:fill="auto"/>
            <w:vAlign w:val="center"/>
          </w:tcPr>
          <w:p w14:paraId="2CF5B106"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Teori</w:t>
            </w:r>
          </w:p>
        </w:tc>
        <w:tc>
          <w:tcPr>
            <w:tcW w:w="1277" w:type="dxa"/>
            <w:shd w:val="clear" w:color="auto" w:fill="auto"/>
            <w:vAlign w:val="center"/>
          </w:tcPr>
          <w:p w14:paraId="6894EF58"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Uygulama</w:t>
            </w:r>
          </w:p>
        </w:tc>
        <w:tc>
          <w:tcPr>
            <w:tcW w:w="611" w:type="dxa"/>
            <w:shd w:val="clear" w:color="auto" w:fill="auto"/>
            <w:vAlign w:val="center"/>
          </w:tcPr>
          <w:p w14:paraId="34AEFDB4"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Lab.</w:t>
            </w:r>
          </w:p>
        </w:tc>
        <w:tc>
          <w:tcPr>
            <w:tcW w:w="1161" w:type="dxa"/>
            <w:shd w:val="clear" w:color="auto" w:fill="auto"/>
            <w:vAlign w:val="center"/>
          </w:tcPr>
          <w:p w14:paraId="3847AA19"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Proje/alan Çalışması</w:t>
            </w:r>
          </w:p>
        </w:tc>
        <w:tc>
          <w:tcPr>
            <w:tcW w:w="805" w:type="dxa"/>
            <w:shd w:val="clear" w:color="auto" w:fill="auto"/>
            <w:vAlign w:val="center"/>
          </w:tcPr>
          <w:p w14:paraId="30555467"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Ödev</w:t>
            </w:r>
          </w:p>
        </w:tc>
        <w:tc>
          <w:tcPr>
            <w:tcW w:w="776" w:type="dxa"/>
            <w:shd w:val="clear" w:color="auto" w:fill="auto"/>
            <w:vAlign w:val="center"/>
          </w:tcPr>
          <w:p w14:paraId="5493CCA8"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Diğer </w:t>
            </w:r>
          </w:p>
        </w:tc>
        <w:tc>
          <w:tcPr>
            <w:tcW w:w="885" w:type="dxa"/>
            <w:shd w:val="clear" w:color="auto" w:fill="auto"/>
            <w:vAlign w:val="center"/>
          </w:tcPr>
          <w:p w14:paraId="451F2FAF"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Toplam</w:t>
            </w:r>
          </w:p>
        </w:tc>
        <w:tc>
          <w:tcPr>
            <w:tcW w:w="759" w:type="dxa"/>
            <w:shd w:val="clear" w:color="auto" w:fill="auto"/>
            <w:vAlign w:val="center"/>
          </w:tcPr>
          <w:p w14:paraId="58752091"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Kredi</w:t>
            </w:r>
          </w:p>
        </w:tc>
        <w:tc>
          <w:tcPr>
            <w:tcW w:w="935" w:type="dxa"/>
            <w:shd w:val="clear" w:color="auto" w:fill="auto"/>
            <w:vAlign w:val="center"/>
          </w:tcPr>
          <w:p w14:paraId="206F4C45"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AKTS kredisi</w:t>
            </w:r>
          </w:p>
        </w:tc>
      </w:tr>
      <w:tr w:rsidR="00233E25" w14:paraId="0050C3E7" w14:textId="77777777">
        <w:trPr>
          <w:trHeight w:val="300"/>
          <w:jc w:val="center"/>
        </w:trPr>
        <w:tc>
          <w:tcPr>
            <w:tcW w:w="1413" w:type="dxa"/>
            <w:shd w:val="clear" w:color="auto" w:fill="auto"/>
            <w:vAlign w:val="center"/>
          </w:tcPr>
          <w:p w14:paraId="36975BDB"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w:t>
            </w:r>
          </w:p>
        </w:tc>
        <w:tc>
          <w:tcPr>
            <w:tcW w:w="1833" w:type="dxa"/>
            <w:shd w:val="clear" w:color="auto" w:fill="auto"/>
            <w:vAlign w:val="center"/>
          </w:tcPr>
          <w:p w14:paraId="67ABB274"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22</w:t>
            </w:r>
          </w:p>
        </w:tc>
        <w:tc>
          <w:tcPr>
            <w:tcW w:w="1277" w:type="dxa"/>
            <w:shd w:val="clear" w:color="auto" w:fill="auto"/>
            <w:vAlign w:val="center"/>
          </w:tcPr>
          <w:p w14:paraId="40E9FA6F"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611" w:type="dxa"/>
            <w:shd w:val="clear" w:color="auto" w:fill="auto"/>
            <w:vAlign w:val="center"/>
          </w:tcPr>
          <w:p w14:paraId="6B395C8C"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161" w:type="dxa"/>
            <w:shd w:val="clear" w:color="auto" w:fill="auto"/>
            <w:vAlign w:val="center"/>
          </w:tcPr>
          <w:p w14:paraId="12A05A1A"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805" w:type="dxa"/>
            <w:shd w:val="clear" w:color="auto" w:fill="auto"/>
            <w:vAlign w:val="center"/>
          </w:tcPr>
          <w:p w14:paraId="2CAD5902"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776" w:type="dxa"/>
            <w:shd w:val="clear" w:color="auto" w:fill="auto"/>
            <w:vAlign w:val="center"/>
          </w:tcPr>
          <w:p w14:paraId="113C7919"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885" w:type="dxa"/>
            <w:shd w:val="clear" w:color="auto" w:fill="auto"/>
            <w:vAlign w:val="center"/>
          </w:tcPr>
          <w:p w14:paraId="57FE5F9D" w14:textId="6854B809" w:rsidR="00233E25" w:rsidRDefault="00D97D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59" w:type="dxa"/>
            <w:shd w:val="clear" w:color="auto" w:fill="auto"/>
            <w:vAlign w:val="center"/>
          </w:tcPr>
          <w:p w14:paraId="54A6F854"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p>
        </w:tc>
        <w:tc>
          <w:tcPr>
            <w:tcW w:w="935" w:type="dxa"/>
            <w:shd w:val="clear" w:color="auto" w:fill="auto"/>
            <w:vAlign w:val="center"/>
          </w:tcPr>
          <w:p w14:paraId="249196BE" w14:textId="77777777" w:rsidR="00233E25" w:rsidRDefault="00D97DF3">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5</w:t>
            </w:r>
          </w:p>
        </w:tc>
      </w:tr>
      <w:tr w:rsidR="00233E25" w14:paraId="4282D339" w14:textId="77777777">
        <w:trPr>
          <w:trHeight w:val="300"/>
          <w:jc w:val="center"/>
        </w:trPr>
        <w:tc>
          <w:tcPr>
            <w:tcW w:w="1413" w:type="dxa"/>
            <w:shd w:val="clear" w:color="auto" w:fill="auto"/>
            <w:vAlign w:val="center"/>
          </w:tcPr>
          <w:p w14:paraId="35783655" w14:textId="77777777" w:rsidR="00233E25" w:rsidRDefault="00D97DF3">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Ders dili</w:t>
            </w:r>
          </w:p>
        </w:tc>
        <w:tc>
          <w:tcPr>
            <w:tcW w:w="9042" w:type="dxa"/>
            <w:gridSpan w:val="9"/>
            <w:shd w:val="clear" w:color="auto" w:fill="auto"/>
            <w:vAlign w:val="center"/>
          </w:tcPr>
          <w:p w14:paraId="5FC9244F"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Türkçe</w:t>
            </w:r>
          </w:p>
        </w:tc>
      </w:tr>
      <w:tr w:rsidR="00233E25" w14:paraId="48724A0A" w14:textId="77777777">
        <w:trPr>
          <w:trHeight w:val="510"/>
          <w:jc w:val="center"/>
        </w:trPr>
        <w:tc>
          <w:tcPr>
            <w:tcW w:w="1413" w:type="dxa"/>
            <w:shd w:val="clear" w:color="auto" w:fill="auto"/>
            <w:vAlign w:val="center"/>
          </w:tcPr>
          <w:p w14:paraId="2FEE1A75" w14:textId="77777777" w:rsidR="00233E25" w:rsidRDefault="00D97DF3">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Zorunlu/ Seçmeli</w:t>
            </w:r>
          </w:p>
        </w:tc>
        <w:tc>
          <w:tcPr>
            <w:tcW w:w="9042" w:type="dxa"/>
            <w:gridSpan w:val="9"/>
            <w:shd w:val="clear" w:color="auto" w:fill="auto"/>
            <w:vAlign w:val="center"/>
          </w:tcPr>
          <w:p w14:paraId="5C79D1CB"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Zorunlu</w:t>
            </w:r>
          </w:p>
        </w:tc>
      </w:tr>
      <w:tr w:rsidR="00233E25" w14:paraId="39DD77FF" w14:textId="77777777">
        <w:trPr>
          <w:trHeight w:val="300"/>
          <w:jc w:val="center"/>
        </w:trPr>
        <w:tc>
          <w:tcPr>
            <w:tcW w:w="1413" w:type="dxa"/>
            <w:shd w:val="clear" w:color="auto" w:fill="auto"/>
            <w:vAlign w:val="center"/>
          </w:tcPr>
          <w:p w14:paraId="638F2DAF" w14:textId="77777777" w:rsidR="00233E25" w:rsidRDefault="00D97DF3">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Ön şartlar</w:t>
            </w:r>
          </w:p>
        </w:tc>
        <w:tc>
          <w:tcPr>
            <w:tcW w:w="9042" w:type="dxa"/>
            <w:gridSpan w:val="9"/>
            <w:shd w:val="clear" w:color="auto" w:fill="auto"/>
            <w:vAlign w:val="center"/>
          </w:tcPr>
          <w:p w14:paraId="06D87A6E" w14:textId="77777777" w:rsidR="00233E25" w:rsidRDefault="00D97DF3">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Tıp Fakültesi Sınıf 4 (Dört) Öğrencisi Olmak</w:t>
            </w:r>
          </w:p>
        </w:tc>
      </w:tr>
      <w:tr w:rsidR="00233E25" w14:paraId="5460C93D" w14:textId="77777777">
        <w:trPr>
          <w:trHeight w:val="300"/>
          <w:jc w:val="center"/>
        </w:trPr>
        <w:tc>
          <w:tcPr>
            <w:tcW w:w="1413" w:type="dxa"/>
            <w:tcBorders>
              <w:top w:val="nil"/>
            </w:tcBorders>
            <w:shd w:val="clear" w:color="auto" w:fill="auto"/>
            <w:vAlign w:val="center"/>
          </w:tcPr>
          <w:p w14:paraId="005147A9" w14:textId="77777777" w:rsidR="00233E25" w:rsidRDefault="00D97DF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Dersin amacı</w:t>
            </w:r>
          </w:p>
        </w:tc>
        <w:tc>
          <w:tcPr>
            <w:tcW w:w="9042" w:type="dxa"/>
            <w:gridSpan w:val="9"/>
            <w:tcBorders>
              <w:top w:val="nil"/>
            </w:tcBorders>
            <w:shd w:val="clear" w:color="auto" w:fill="auto"/>
            <w:vAlign w:val="center"/>
          </w:tcPr>
          <w:p w14:paraId="4936BF96" w14:textId="77777777" w:rsidR="00233E25" w:rsidRDefault="00D97DF3">
            <w:pPr>
              <w:spacing w:after="0" w:line="240" w:lineRule="auto"/>
              <w:rPr>
                <w:rFonts w:ascii="Times New Roman" w:hAnsi="Times New Roman" w:cs="Times New Roman"/>
                <w:sz w:val="20"/>
                <w:szCs w:val="20"/>
              </w:rPr>
            </w:pPr>
            <w:r>
              <w:rPr>
                <w:rFonts w:ascii="Times New Roman" w:hAnsi="Times New Roman" w:cs="Times New Roman"/>
                <w:sz w:val="20"/>
                <w:szCs w:val="20"/>
              </w:rPr>
              <w:t>Erkek ve kadın üriner sistemi ile erkek genital sistemi ilgili sağlık problemlerini tanıma, tedavi yöntemlerini açıklama ve acil ürolojik durumlarıayırtedebilme,ilkmüdahaleyiyap</w:t>
            </w:r>
            <w:r>
              <w:rPr>
                <w:rFonts w:ascii="Times New Roman" w:hAnsi="Times New Roman" w:cs="Times New Roman"/>
                <w:sz w:val="20"/>
                <w:szCs w:val="20"/>
              </w:rPr>
              <w:t>maveuygunbirşekildesevkedebilmeiçingerekliolan bilgi, beceri ve tutumları kazandırmaktır.</w:t>
            </w:r>
          </w:p>
        </w:tc>
      </w:tr>
      <w:tr w:rsidR="00233E25" w14:paraId="042709C3" w14:textId="77777777">
        <w:trPr>
          <w:trHeight w:val="300"/>
          <w:jc w:val="center"/>
        </w:trPr>
        <w:tc>
          <w:tcPr>
            <w:tcW w:w="1413" w:type="dxa"/>
            <w:tcBorders>
              <w:top w:val="nil"/>
            </w:tcBorders>
            <w:shd w:val="clear" w:color="auto" w:fill="auto"/>
            <w:vAlign w:val="center"/>
          </w:tcPr>
          <w:p w14:paraId="20151908" w14:textId="77777777" w:rsidR="00233E25" w:rsidRDefault="00D97DF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Ders içeriği</w:t>
            </w:r>
          </w:p>
        </w:tc>
        <w:tc>
          <w:tcPr>
            <w:tcW w:w="9042" w:type="dxa"/>
            <w:gridSpan w:val="9"/>
            <w:tcBorders>
              <w:top w:val="nil"/>
            </w:tcBorders>
            <w:shd w:val="clear" w:color="auto" w:fill="auto"/>
            <w:vAlign w:val="center"/>
          </w:tcPr>
          <w:p w14:paraId="646E02A6" w14:textId="77777777" w:rsidR="00233E25" w:rsidRDefault="00D97DF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 xml:space="preserve">1. Erkekvekadınürinersistemveerkek genital sistemileilgilihastalıklarınoluşummekanizmalarınıveepidemiyolojisiniaçıklar. </w:t>
            </w:r>
          </w:p>
          <w:p w14:paraId="6B6883BA" w14:textId="77777777" w:rsidR="00233E25" w:rsidRDefault="00D97DF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 Ürogenitalsistemileilgilitemelhastalıklarınkliniközellikleriniveklinikyaklaşımilkelerini (tanı, tedavivekorunma) tanımlar.</w:t>
            </w:r>
          </w:p>
          <w:p w14:paraId="23926637" w14:textId="77777777" w:rsidR="00233E25" w:rsidRDefault="00D97DF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 Etkiliiletişimtekniklerinikullanarakhastanınanayakınma, özgeçmiş, soygeçmişvesistemsorgularındanoluşantıbbiöyküsünüalır.</w:t>
            </w:r>
          </w:p>
          <w:p w14:paraId="42681855" w14:textId="77777777" w:rsidR="00233E25" w:rsidRDefault="00D97DF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 Ürogenitalsistemeyönelikfizikmuayeneteknikvebecerileriuygular.</w:t>
            </w:r>
          </w:p>
          <w:p w14:paraId="2E7A523E" w14:textId="77777777" w:rsidR="00233E25" w:rsidRDefault="00D97DF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5. Ürogenital sistem yakınmaları ile gelen hastada ana</w:t>
            </w:r>
            <w:r>
              <w:rPr>
                <w:rFonts w:ascii="Times New Roman" w:hAnsi="Times New Roman" w:cs="Times New Roman"/>
                <w:sz w:val="20"/>
                <w:szCs w:val="20"/>
              </w:rPr>
              <w:t>mnez ve fizik muayene bulgularınıdeğerlendirerek, tanı ve tedaviye yönlendirecek tanısal yöntemleri uygun sırada seçer,bu temel tanı yöntemlerini ve işlemlerini bilir ve sonuçlarını yorumlar.</w:t>
            </w:r>
          </w:p>
          <w:p w14:paraId="25B1D470" w14:textId="77777777" w:rsidR="00233E25" w:rsidRDefault="00D97DF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6. Hastanınanamnez, fizikmuayenevetanısal test sonuçlarınıde</w:t>
            </w:r>
            <w:r>
              <w:rPr>
                <w:rFonts w:ascii="Times New Roman" w:hAnsi="Times New Roman" w:cs="Times New Roman"/>
                <w:sz w:val="20"/>
                <w:szCs w:val="20"/>
              </w:rPr>
              <w:t>ğerlendirerekayırıcıtanıyaparveöntanı/tanıkoyar.</w:t>
            </w:r>
          </w:p>
          <w:p w14:paraId="322FA434" w14:textId="77777777" w:rsidR="00233E25" w:rsidRDefault="00D97DF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7. Birincibasamakdüzeyindetanıyauyguntedaviplanlarvesevkkriterleriniaçıklar.</w:t>
            </w:r>
          </w:p>
          <w:p w14:paraId="68BB3EB9" w14:textId="77777777" w:rsidR="00233E25" w:rsidRDefault="00D97DF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8. Ürogenitalsistemacildurumlarınıtanır, gerekliacilgirişimiyaparveuygunşekildesevkeder.</w:t>
            </w:r>
          </w:p>
          <w:p w14:paraId="72622542" w14:textId="77777777" w:rsidR="00233E25" w:rsidRDefault="00D97DF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9. Ürogenitalsistemeyönelikte</w:t>
            </w:r>
            <w:r>
              <w:rPr>
                <w:rFonts w:ascii="Times New Roman" w:hAnsi="Times New Roman" w:cs="Times New Roman"/>
                <w:sz w:val="20"/>
                <w:szCs w:val="20"/>
              </w:rPr>
              <w:t>meltıbbigirişimleri (sondatakmavb) uygular.</w:t>
            </w:r>
          </w:p>
          <w:p w14:paraId="3A3C3DF4" w14:textId="77777777" w:rsidR="00233E25" w:rsidRDefault="00D97DF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10. Klinikolgularıhazırlarvesözelolaraksunar.</w:t>
            </w:r>
          </w:p>
          <w:p w14:paraId="34217F8D" w14:textId="77777777" w:rsidR="00233E25" w:rsidRDefault="00D97DF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11. Tanımlananamaçdoğrultusundaliteratürtaramasıyapar, ulaştığıbilgiyieleştirelolarakdeğerlendirir, organize edervesunar.</w:t>
            </w:r>
          </w:p>
        </w:tc>
      </w:tr>
      <w:tr w:rsidR="00233E25" w14:paraId="3FF96588" w14:textId="77777777">
        <w:trPr>
          <w:trHeight w:val="300"/>
          <w:jc w:val="center"/>
        </w:trPr>
        <w:tc>
          <w:tcPr>
            <w:tcW w:w="1413" w:type="dxa"/>
            <w:tcBorders>
              <w:top w:val="nil"/>
            </w:tcBorders>
            <w:shd w:val="clear" w:color="auto" w:fill="auto"/>
            <w:vAlign w:val="center"/>
          </w:tcPr>
          <w:p w14:paraId="68AE2088" w14:textId="77777777" w:rsidR="00233E25" w:rsidRDefault="00D97DF3">
            <w:pPr>
              <w:spacing w:after="0" w:line="240" w:lineRule="auto"/>
              <w:rPr>
                <w:rFonts w:ascii="Liberation Serif" w:hAnsi="Liberation Serif"/>
                <w:b/>
                <w:bCs/>
                <w:sz w:val="20"/>
                <w:szCs w:val="20"/>
              </w:rPr>
            </w:pPr>
            <w:r>
              <w:rPr>
                <w:rFonts w:ascii="Liberation Serif" w:hAnsi="Liberation Serif"/>
                <w:b/>
                <w:bCs/>
                <w:sz w:val="20"/>
                <w:szCs w:val="20"/>
              </w:rPr>
              <w:t>Hedefler</w:t>
            </w:r>
          </w:p>
        </w:tc>
        <w:tc>
          <w:tcPr>
            <w:tcW w:w="9042" w:type="dxa"/>
            <w:gridSpan w:val="9"/>
            <w:tcBorders>
              <w:top w:val="nil"/>
            </w:tcBorders>
            <w:shd w:val="clear" w:color="auto" w:fill="auto"/>
            <w:vAlign w:val="center"/>
          </w:tcPr>
          <w:p w14:paraId="7B22DF10" w14:textId="77777777" w:rsidR="00233E25" w:rsidRDefault="00D97DF3">
            <w:pPr>
              <w:spacing w:line="360" w:lineRule="auto"/>
              <w:rPr>
                <w:rFonts w:ascii="Times New Roman" w:hAnsi="Times New Roman" w:cs="Times New Roman"/>
                <w:b/>
                <w:bCs/>
                <w:sz w:val="20"/>
                <w:szCs w:val="20"/>
              </w:rPr>
            </w:pPr>
            <w:r>
              <w:rPr>
                <w:rFonts w:ascii="Times New Roman" w:hAnsi="Times New Roman" w:cs="Times New Roman"/>
                <w:b/>
                <w:bCs/>
                <w:sz w:val="20"/>
                <w:szCs w:val="20"/>
              </w:rPr>
              <w:t>TIP – 5.15.1.ÜROLOJİK SEMP</w:t>
            </w:r>
            <w:r>
              <w:rPr>
                <w:rFonts w:ascii="Times New Roman" w:hAnsi="Times New Roman" w:cs="Times New Roman"/>
                <w:b/>
                <w:bCs/>
                <w:sz w:val="20"/>
                <w:szCs w:val="20"/>
              </w:rPr>
              <w:t>TOMLAR ve FİZİK MUAYENE</w:t>
            </w:r>
          </w:p>
          <w:p w14:paraId="03D46AF8"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 xml:space="preserve">Prof. Dr. Mehmet Melih SUNAY, Üroloji A.D., </w:t>
            </w:r>
            <w:hyperlink r:id="rId4">
              <w:r>
                <w:rPr>
                  <w:rStyle w:val="Kpr"/>
                  <w:rFonts w:ascii="Times New Roman" w:hAnsi="Times New Roman" w:cs="Times New Roman"/>
                  <w:sz w:val="20"/>
                  <w:szCs w:val="20"/>
                </w:rPr>
                <w:t>mehmetmelihsunay@karabuk.edu.tr</w:t>
              </w:r>
            </w:hyperlink>
          </w:p>
          <w:p w14:paraId="07184CD7"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DersinAmacı:</w:t>
            </w:r>
            <w:r>
              <w:rPr>
                <w:rFonts w:ascii="Times New Roman" w:hAnsi="Times New Roman" w:cs="Times New Roman"/>
                <w:sz w:val="20"/>
                <w:szCs w:val="20"/>
              </w:rPr>
              <w:t xml:space="preserve"> Ürolojidesemptomlarıvefizikmuayenebulgularınıöğretmekamaçlanmıştır.</w:t>
            </w:r>
          </w:p>
          <w:p w14:paraId="4A48960B"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ÖğrenimHedefleri :</w:t>
            </w:r>
            <w:r>
              <w:rPr>
                <w:rFonts w:ascii="Times New Roman" w:hAnsi="Times New Roman" w:cs="Times New Roman"/>
                <w:sz w:val="20"/>
                <w:szCs w:val="20"/>
              </w:rPr>
              <w:t xml:space="preserve"> Bu dersinsonundaöğrenciler</w:t>
            </w:r>
          </w:p>
          <w:p w14:paraId="5DB0F7D7"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1. Hastanınhangiürolojikşikayetlerlehekimegelebileceğinibelirtir.</w:t>
            </w:r>
          </w:p>
          <w:p w14:paraId="6920D6C2"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2. Bu şikayetlerinhangiürolojikhastalıklarlailişkiliolduğunusıralar.</w:t>
            </w:r>
          </w:p>
          <w:p w14:paraId="2BDBC0A5"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3. Hastayagerekliürolojikmuayeneyiyapar.</w:t>
            </w:r>
          </w:p>
          <w:p w14:paraId="287A508F" w14:textId="77777777" w:rsidR="00233E25" w:rsidRDefault="00D97DF3">
            <w:pPr>
              <w:spacing w:line="360" w:lineRule="auto"/>
              <w:rPr>
                <w:rFonts w:ascii="Times New Roman" w:hAnsi="Times New Roman" w:cs="Times New Roman"/>
                <w:b/>
                <w:bCs/>
                <w:sz w:val="20"/>
                <w:szCs w:val="20"/>
              </w:rPr>
            </w:pPr>
            <w:r>
              <w:rPr>
                <w:rFonts w:ascii="Times New Roman" w:hAnsi="Times New Roman" w:cs="Times New Roman"/>
                <w:b/>
                <w:bCs/>
                <w:sz w:val="20"/>
                <w:szCs w:val="20"/>
              </w:rPr>
              <w:t xml:space="preserve">TIP – 5.15.2.PROSTAT HİPERPLAZİSİ </w:t>
            </w:r>
            <w:r>
              <w:rPr>
                <w:rFonts w:ascii="Times New Roman" w:hAnsi="Times New Roman" w:cs="Times New Roman"/>
                <w:b/>
                <w:bCs/>
                <w:sz w:val="20"/>
                <w:szCs w:val="20"/>
              </w:rPr>
              <w:t>(BPH)</w:t>
            </w:r>
          </w:p>
          <w:p w14:paraId="777156E3"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Doç. Dr. Hakkı Uğur ÖZOK, Üroloji A.D., hakkiugurozok@karabuk.edu.tr</w:t>
            </w:r>
          </w:p>
          <w:p w14:paraId="521F339B"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DersinAmacı:</w:t>
            </w:r>
            <w:r>
              <w:rPr>
                <w:rFonts w:ascii="Times New Roman" w:hAnsi="Times New Roman" w:cs="Times New Roman"/>
                <w:sz w:val="20"/>
                <w:szCs w:val="20"/>
              </w:rPr>
              <w:t xml:space="preserve"> BPH tablosununkliniközellikleri, tanımetodlarıveteadvisininöğretilmesiamaçlanmıştır.</w:t>
            </w:r>
          </w:p>
          <w:p w14:paraId="120BA5F1"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 xml:space="preserve">ÖğrenimHedefleri : </w:t>
            </w:r>
            <w:r>
              <w:rPr>
                <w:rFonts w:ascii="Times New Roman" w:hAnsi="Times New Roman" w:cs="Times New Roman"/>
                <w:sz w:val="20"/>
                <w:szCs w:val="20"/>
              </w:rPr>
              <w:t>Bu dersinsonundaöğrenciler</w:t>
            </w:r>
          </w:p>
          <w:p w14:paraId="63E9BFDA"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1. Prostatınanatomisinibelirtir.</w:t>
            </w:r>
          </w:p>
          <w:p w14:paraId="1971FBF8"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sz w:val="20"/>
                <w:szCs w:val="20"/>
              </w:rPr>
              <w:t>Prostathiperplazisininnedenlerini, bunabağlıürinerşikayetlerisayar.</w:t>
            </w:r>
          </w:p>
          <w:p w14:paraId="44DC108A"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3. Prostathiperplazisinintıbbivecerrahitedaviyöntemlerinisayar.</w:t>
            </w:r>
          </w:p>
          <w:p w14:paraId="497367DB" w14:textId="77777777" w:rsidR="00233E25" w:rsidRDefault="00233E25">
            <w:pPr>
              <w:spacing w:line="360" w:lineRule="auto"/>
              <w:rPr>
                <w:rFonts w:ascii="Times New Roman" w:hAnsi="Times New Roman" w:cs="Times New Roman"/>
                <w:sz w:val="20"/>
                <w:szCs w:val="20"/>
              </w:rPr>
            </w:pPr>
          </w:p>
          <w:p w14:paraId="6B6421B6" w14:textId="77777777" w:rsidR="00233E25" w:rsidRDefault="00D97DF3">
            <w:pPr>
              <w:spacing w:line="360" w:lineRule="auto"/>
              <w:rPr>
                <w:rFonts w:ascii="Times New Roman" w:hAnsi="Times New Roman" w:cs="Times New Roman"/>
                <w:b/>
                <w:bCs/>
                <w:sz w:val="20"/>
                <w:szCs w:val="20"/>
              </w:rPr>
            </w:pPr>
            <w:r>
              <w:rPr>
                <w:rFonts w:ascii="Times New Roman" w:hAnsi="Times New Roman" w:cs="Times New Roman"/>
                <w:b/>
                <w:bCs/>
                <w:sz w:val="20"/>
                <w:szCs w:val="20"/>
              </w:rPr>
              <w:lastRenderedPageBreak/>
              <w:t>TIP – 5.15.3 EREKTİL DİSFONKSİYON</w:t>
            </w:r>
          </w:p>
          <w:p w14:paraId="7B6E2532"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Dr. Öğr. Ü. Özer BARAN, Üroloji A.D., ozerbaran@karabuk.edu.tr</w:t>
            </w:r>
          </w:p>
          <w:p w14:paraId="4B95E686"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DersinAmacı:</w:t>
            </w:r>
            <w:r>
              <w:rPr>
                <w:rFonts w:ascii="Times New Roman" w:hAnsi="Times New Roman" w:cs="Times New Roman"/>
                <w:sz w:val="20"/>
                <w:szCs w:val="20"/>
              </w:rPr>
              <w:t xml:space="preserve"> Erektil disfo</w:t>
            </w:r>
            <w:r>
              <w:rPr>
                <w:rFonts w:ascii="Times New Roman" w:hAnsi="Times New Roman" w:cs="Times New Roman"/>
                <w:sz w:val="20"/>
                <w:szCs w:val="20"/>
              </w:rPr>
              <w:t>nksiyon tablosunun klinik özellikleri, tanı metodları ve tedavisinin öğretilmesi amaçlanmıştır.</w:t>
            </w:r>
          </w:p>
          <w:p w14:paraId="50B98A28"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 xml:space="preserve">ÖğrenimHedefleri </w:t>
            </w:r>
            <w:r>
              <w:rPr>
                <w:rFonts w:ascii="Times New Roman" w:hAnsi="Times New Roman" w:cs="Times New Roman"/>
                <w:sz w:val="20"/>
                <w:szCs w:val="20"/>
              </w:rPr>
              <w:t>: Bu dersin sonunda öğrenciler</w:t>
            </w:r>
          </w:p>
          <w:p w14:paraId="78F5F473"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1. Ereksiyonfizyolojisinitanımlar.</w:t>
            </w:r>
          </w:p>
          <w:p w14:paraId="0EAFCA67"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2. Tanıyayardımcıtestlerisayar.</w:t>
            </w:r>
          </w:p>
          <w:p w14:paraId="08F4972E"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3. Tedaviseçeneklerinisayar.</w:t>
            </w:r>
          </w:p>
          <w:p w14:paraId="2A58774F" w14:textId="77777777" w:rsidR="00233E25" w:rsidRDefault="00D97DF3">
            <w:pPr>
              <w:spacing w:line="360" w:lineRule="auto"/>
              <w:rPr>
                <w:rFonts w:ascii="Times New Roman" w:hAnsi="Times New Roman" w:cs="Times New Roman"/>
                <w:b/>
                <w:bCs/>
                <w:sz w:val="20"/>
                <w:szCs w:val="20"/>
              </w:rPr>
            </w:pPr>
            <w:r>
              <w:rPr>
                <w:rFonts w:ascii="Times New Roman" w:hAnsi="Times New Roman" w:cs="Times New Roman"/>
                <w:b/>
                <w:bCs/>
                <w:sz w:val="20"/>
                <w:szCs w:val="20"/>
              </w:rPr>
              <w:t>TIP – 5.15.4ERKE</w:t>
            </w:r>
            <w:r>
              <w:rPr>
                <w:rFonts w:ascii="Times New Roman" w:hAnsi="Times New Roman" w:cs="Times New Roman"/>
                <w:b/>
                <w:bCs/>
                <w:sz w:val="20"/>
                <w:szCs w:val="20"/>
              </w:rPr>
              <w:t>K İNFERTİLİTESİ</w:t>
            </w:r>
          </w:p>
          <w:p w14:paraId="1EE5E300"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Dr. Öğr. Ü. Özer BARAN, Üroloji A.D., ozerbaran@karabuk.edu.tr</w:t>
            </w:r>
          </w:p>
          <w:p w14:paraId="74422D8C"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Dersin Amacı:</w:t>
            </w:r>
            <w:r>
              <w:rPr>
                <w:rFonts w:ascii="Times New Roman" w:hAnsi="Times New Roman" w:cs="Times New Roman"/>
                <w:sz w:val="20"/>
                <w:szCs w:val="20"/>
              </w:rPr>
              <w:t xml:space="preserve"> Erkek infertilitesinin klinik özellikleri, tanı metodları ve teadvisinin öğretilmesi amaçlanmıştır.</w:t>
            </w:r>
          </w:p>
          <w:p w14:paraId="29DA36B1"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sz w:val="20"/>
                <w:szCs w:val="20"/>
              </w:rPr>
              <w:t xml:space="preserve"> Bu dersinsonundaöğrenciler</w:t>
            </w:r>
          </w:p>
          <w:p w14:paraId="3370EE42"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1. Erkek üreme f</w:t>
            </w:r>
            <w:r>
              <w:rPr>
                <w:rFonts w:ascii="Times New Roman" w:hAnsi="Times New Roman" w:cs="Times New Roman"/>
                <w:sz w:val="20"/>
                <w:szCs w:val="20"/>
              </w:rPr>
              <w:t>izyolojisini belirtir.</w:t>
            </w:r>
          </w:p>
          <w:p w14:paraId="0E71182C"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2. Erkek infertilite etyolojik faktörlerini sayar.</w:t>
            </w:r>
          </w:p>
          <w:p w14:paraId="23B8FA52"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3. Normal spermiyogram değerlerini sayar.</w:t>
            </w:r>
          </w:p>
          <w:p w14:paraId="0A67E752"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4. Erkek infertilitesinde kullanılan laboratuvar yöntemlerini sayar.</w:t>
            </w:r>
          </w:p>
          <w:p w14:paraId="4F21EBDC" w14:textId="77777777" w:rsidR="00233E25" w:rsidRDefault="00D97DF3">
            <w:pPr>
              <w:spacing w:line="360" w:lineRule="auto"/>
              <w:rPr>
                <w:rFonts w:ascii="Times New Roman" w:hAnsi="Times New Roman" w:cs="Times New Roman"/>
                <w:b/>
                <w:bCs/>
                <w:sz w:val="20"/>
                <w:szCs w:val="20"/>
              </w:rPr>
            </w:pPr>
            <w:r>
              <w:rPr>
                <w:rFonts w:ascii="Times New Roman" w:hAnsi="Times New Roman" w:cs="Times New Roman"/>
                <w:b/>
                <w:bCs/>
                <w:sz w:val="20"/>
                <w:szCs w:val="20"/>
              </w:rPr>
              <w:t>TIP – 5.15 .5ÜRİNER TRAKTUSUN ENFEKSİYONLARI</w:t>
            </w:r>
          </w:p>
          <w:p w14:paraId="6362442A"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 xml:space="preserve">Dr. Öğr. Ü. Özer </w:t>
            </w:r>
            <w:r>
              <w:rPr>
                <w:rFonts w:ascii="Times New Roman" w:hAnsi="Times New Roman" w:cs="Times New Roman"/>
                <w:sz w:val="20"/>
                <w:szCs w:val="20"/>
              </w:rPr>
              <w:t>BARAN, Üroloji A.D., ozerbaran@karabuk.edu.tr</w:t>
            </w:r>
          </w:p>
          <w:p w14:paraId="4BDDF904"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Dersin Amacı:</w:t>
            </w:r>
            <w:r>
              <w:rPr>
                <w:rFonts w:ascii="Times New Roman" w:hAnsi="Times New Roman" w:cs="Times New Roman"/>
                <w:sz w:val="20"/>
                <w:szCs w:val="20"/>
              </w:rPr>
              <w:t xml:space="preserve"> Üriner traktüs enfeksiyonlarının klinik özellikleri, tanı metodları ve tedavisinin öğretilmesi amaçlanmıştır.</w:t>
            </w:r>
          </w:p>
          <w:p w14:paraId="1DA6EEAA"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ÖğrenimHedefleri :</w:t>
            </w:r>
            <w:r>
              <w:rPr>
                <w:rFonts w:ascii="Times New Roman" w:hAnsi="Times New Roman" w:cs="Times New Roman"/>
                <w:sz w:val="20"/>
                <w:szCs w:val="20"/>
              </w:rPr>
              <w:t xml:space="preserve"> Bu dersinsonundaöğrenciler</w:t>
            </w:r>
          </w:p>
          <w:p w14:paraId="281EABED"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1. Üriner sistem enfeksiyonlarını sınıfl</w:t>
            </w:r>
            <w:r>
              <w:rPr>
                <w:rFonts w:ascii="Times New Roman" w:hAnsi="Times New Roman" w:cs="Times New Roman"/>
                <w:sz w:val="20"/>
                <w:szCs w:val="20"/>
              </w:rPr>
              <w:t>andırır.</w:t>
            </w:r>
          </w:p>
          <w:p w14:paraId="3BB67778"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2. Üriner Tbc nin klinik ve tedavisini sayar.</w:t>
            </w:r>
          </w:p>
          <w:p w14:paraId="6211FE4C"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3. Gonokoksik üretriti ve Nongonokoksik üretriti tanıyıp tedavi eder.</w:t>
            </w:r>
          </w:p>
          <w:p w14:paraId="6755A34A" w14:textId="77777777" w:rsidR="00233E25" w:rsidRDefault="00D97DF3">
            <w:pPr>
              <w:spacing w:line="360" w:lineRule="auto"/>
              <w:rPr>
                <w:rFonts w:ascii="Times New Roman" w:hAnsi="Times New Roman" w:cs="Times New Roman"/>
                <w:b/>
                <w:bCs/>
                <w:sz w:val="20"/>
                <w:szCs w:val="20"/>
              </w:rPr>
            </w:pPr>
            <w:r>
              <w:rPr>
                <w:rFonts w:ascii="Times New Roman" w:hAnsi="Times New Roman" w:cs="Times New Roman"/>
                <w:b/>
                <w:bCs/>
                <w:sz w:val="20"/>
                <w:szCs w:val="20"/>
              </w:rPr>
              <w:t>TIP – 5.15.6 ÜRORADYOLOJİ</w:t>
            </w:r>
          </w:p>
          <w:p w14:paraId="5B664D7C"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Dr. Öğr. Ü. Aykut AYKAÇ, Üroloji A.D., aykutaykac@karabuk.edu.tr</w:t>
            </w:r>
          </w:p>
          <w:p w14:paraId="7EB774B2"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Dersin Amacı:</w:t>
            </w:r>
            <w:r>
              <w:rPr>
                <w:rFonts w:ascii="Times New Roman" w:hAnsi="Times New Roman" w:cs="Times New Roman"/>
                <w:sz w:val="20"/>
                <w:szCs w:val="20"/>
              </w:rPr>
              <w:t xml:space="preserve"> Ürolojide en sık kullanıla</w:t>
            </w:r>
            <w:r>
              <w:rPr>
                <w:rFonts w:ascii="Times New Roman" w:hAnsi="Times New Roman" w:cs="Times New Roman"/>
                <w:sz w:val="20"/>
                <w:szCs w:val="20"/>
              </w:rPr>
              <w:t>n görüntüleme tekniklerini öğretmek amaçlanmıştır.</w:t>
            </w:r>
          </w:p>
          <w:p w14:paraId="5F04CB05"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sz w:val="20"/>
                <w:szCs w:val="20"/>
              </w:rPr>
              <w:t xml:space="preserve"> Bu dersin sonunda öğrenciler</w:t>
            </w:r>
          </w:p>
          <w:p w14:paraId="55ED707B"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Üroloji’de, Klasik Radyoloji, Ultrason, Tomografi ve manyetik rezonans ile yapılan tetkikleri sayar.</w:t>
            </w:r>
          </w:p>
          <w:p w14:paraId="11010D95"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2. Bu tetkiklerintekniğivesonuçlarındeğerlendirilmesini</w:t>
            </w:r>
            <w:r>
              <w:rPr>
                <w:rFonts w:ascii="Times New Roman" w:hAnsi="Times New Roman" w:cs="Times New Roman"/>
                <w:sz w:val="20"/>
                <w:szCs w:val="20"/>
              </w:rPr>
              <w:t>belirtir.</w:t>
            </w:r>
          </w:p>
          <w:p w14:paraId="7072BA02" w14:textId="77777777" w:rsidR="00233E25" w:rsidRDefault="00D97DF3">
            <w:pPr>
              <w:spacing w:line="360" w:lineRule="auto"/>
              <w:rPr>
                <w:rFonts w:ascii="Times New Roman" w:hAnsi="Times New Roman" w:cs="Times New Roman"/>
                <w:b/>
                <w:bCs/>
                <w:sz w:val="20"/>
                <w:szCs w:val="20"/>
              </w:rPr>
            </w:pPr>
            <w:r>
              <w:rPr>
                <w:rFonts w:ascii="Times New Roman" w:hAnsi="Times New Roman" w:cs="Times New Roman"/>
                <w:b/>
                <w:bCs/>
                <w:sz w:val="20"/>
                <w:szCs w:val="20"/>
              </w:rPr>
              <w:lastRenderedPageBreak/>
              <w:t>TIP – 5.15.7 ÜROLOJİDE  İNSTRUMENTASYON</w:t>
            </w:r>
          </w:p>
          <w:p w14:paraId="7C56D75C"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Dr. Öğr. Ü. Özer BARAN, Üroloji A.D., ozerbaran@karabuk.edu.tr</w:t>
            </w:r>
          </w:p>
          <w:p w14:paraId="2A90CF59"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Dersin Amacı:</w:t>
            </w:r>
            <w:r>
              <w:rPr>
                <w:rFonts w:ascii="Times New Roman" w:hAnsi="Times New Roman" w:cs="Times New Roman"/>
                <w:sz w:val="20"/>
                <w:szCs w:val="20"/>
              </w:rPr>
              <w:t xml:space="preserve"> Ürolojide kullanılan temel girişimsel metodları öğretebilmek amaçlanmıştır.</w:t>
            </w:r>
          </w:p>
          <w:p w14:paraId="106F449B"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Öğrenim Hedefleri:</w:t>
            </w:r>
            <w:r>
              <w:rPr>
                <w:rFonts w:ascii="Times New Roman" w:hAnsi="Times New Roman" w:cs="Times New Roman"/>
                <w:sz w:val="20"/>
                <w:szCs w:val="20"/>
              </w:rPr>
              <w:t xml:space="preserve"> Bu ders sonunda öğrenciler</w:t>
            </w:r>
          </w:p>
          <w:p w14:paraId="17A7956D"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1. Üretral kateterizasyon tekniğini eksiksiz uygulayabilecek ve kullanım amaçlarını tam olarak sınıflayabilecektir.</w:t>
            </w:r>
          </w:p>
          <w:p w14:paraId="131C2309"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2. Endoskopik aletleri tanıyabilecek ve kullanım yerlerini tam olarak sayabilecektir.</w:t>
            </w:r>
          </w:p>
          <w:p w14:paraId="3978B8BB" w14:textId="77777777" w:rsidR="00233E25" w:rsidRDefault="00D97DF3">
            <w:pPr>
              <w:spacing w:line="360" w:lineRule="auto"/>
              <w:rPr>
                <w:rFonts w:ascii="Times New Roman" w:hAnsi="Times New Roman" w:cs="Times New Roman"/>
                <w:b/>
                <w:bCs/>
                <w:sz w:val="20"/>
                <w:szCs w:val="20"/>
              </w:rPr>
            </w:pPr>
            <w:r>
              <w:rPr>
                <w:rFonts w:ascii="Times New Roman" w:hAnsi="Times New Roman" w:cs="Times New Roman"/>
                <w:b/>
                <w:bCs/>
                <w:sz w:val="20"/>
                <w:szCs w:val="20"/>
              </w:rPr>
              <w:t xml:space="preserve">TIP – 5.15.8 GENİTOÜRİNER </w:t>
            </w:r>
            <w:r>
              <w:rPr>
                <w:rFonts w:ascii="Times New Roman" w:hAnsi="Times New Roman" w:cs="Times New Roman"/>
                <w:b/>
                <w:bCs/>
                <w:sz w:val="20"/>
                <w:szCs w:val="20"/>
              </w:rPr>
              <w:t>SİSTEM TRAVMALARI</w:t>
            </w:r>
          </w:p>
          <w:p w14:paraId="6753BB11"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Doç. Dr. Hakkı Uğur ÖZOK, Üroloji A.D., hakkiugurozok@karabuk.edu.tr</w:t>
            </w:r>
          </w:p>
          <w:p w14:paraId="123C72EA"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DersinAmacı:</w:t>
            </w:r>
            <w:r>
              <w:rPr>
                <w:rFonts w:ascii="Times New Roman" w:hAnsi="Times New Roman" w:cs="Times New Roman"/>
                <w:sz w:val="20"/>
                <w:szCs w:val="20"/>
              </w:rPr>
              <w:t xml:space="preserve"> Genitoüriner sistem tarvmalarının klinik özellikleri, tanı metodları ve tedavisinin öğretilmesi amaçlanmıştır.</w:t>
            </w:r>
          </w:p>
          <w:p w14:paraId="34113886"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Öğrenim Hedefleri:</w:t>
            </w:r>
            <w:r>
              <w:rPr>
                <w:rFonts w:ascii="Times New Roman" w:hAnsi="Times New Roman" w:cs="Times New Roman"/>
                <w:sz w:val="20"/>
                <w:szCs w:val="20"/>
              </w:rPr>
              <w:t xml:space="preserve"> Bu dersin sonunda öğrencil</w:t>
            </w:r>
            <w:r>
              <w:rPr>
                <w:rFonts w:ascii="Times New Roman" w:hAnsi="Times New Roman" w:cs="Times New Roman"/>
                <w:sz w:val="20"/>
                <w:szCs w:val="20"/>
              </w:rPr>
              <w:t>er</w:t>
            </w:r>
          </w:p>
          <w:p w14:paraId="13B24B64"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1. Genitoüriner sistem travmalı hastaya yaklaşımı belirtir.</w:t>
            </w:r>
          </w:p>
          <w:p w14:paraId="3A030595"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2. Renal travmaların klasifikasyonunu yapar.</w:t>
            </w:r>
          </w:p>
          <w:p w14:paraId="20F9FF32"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3. Üretra travmalarının önemini belirtir.</w:t>
            </w:r>
          </w:p>
          <w:p w14:paraId="31BFE161" w14:textId="77777777" w:rsidR="00233E25" w:rsidRDefault="00D97DF3">
            <w:pPr>
              <w:spacing w:line="360" w:lineRule="auto"/>
              <w:rPr>
                <w:rFonts w:ascii="Times New Roman" w:hAnsi="Times New Roman" w:cs="Times New Roman"/>
                <w:b/>
                <w:bCs/>
                <w:sz w:val="20"/>
                <w:szCs w:val="20"/>
              </w:rPr>
            </w:pPr>
            <w:r>
              <w:rPr>
                <w:rFonts w:ascii="Times New Roman" w:hAnsi="Times New Roman" w:cs="Times New Roman"/>
                <w:b/>
                <w:bCs/>
                <w:sz w:val="20"/>
                <w:szCs w:val="20"/>
              </w:rPr>
              <w:t>TIP – 5.15.9ÜRİNER SİSTEMİN TAŞ HASTALIĞI</w:t>
            </w:r>
          </w:p>
          <w:p w14:paraId="29361344"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Doç. Dr. Hakkı Uğur ÖZOK, Üroloji A.D., hakkiugurozok@karabuk.ed</w:t>
            </w:r>
            <w:r>
              <w:rPr>
                <w:rFonts w:ascii="Times New Roman" w:hAnsi="Times New Roman" w:cs="Times New Roman"/>
                <w:sz w:val="20"/>
                <w:szCs w:val="20"/>
              </w:rPr>
              <w:t>u.tr</w:t>
            </w:r>
          </w:p>
          <w:p w14:paraId="1A8DE70E"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Dersin Amacı:</w:t>
            </w:r>
            <w:r>
              <w:rPr>
                <w:rFonts w:ascii="Times New Roman" w:hAnsi="Times New Roman" w:cs="Times New Roman"/>
                <w:sz w:val="20"/>
                <w:szCs w:val="20"/>
              </w:rPr>
              <w:t xml:space="preserve"> Ürolithiasis tablosunun klinik özellikleri, tanı metodları ve tedavisinin öğretilmesi amaçlanmıştır.</w:t>
            </w:r>
          </w:p>
          <w:p w14:paraId="50E5C546"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ÖğrenimHedefleri :</w:t>
            </w:r>
            <w:r>
              <w:rPr>
                <w:rFonts w:ascii="Times New Roman" w:hAnsi="Times New Roman" w:cs="Times New Roman"/>
                <w:sz w:val="20"/>
                <w:szCs w:val="20"/>
              </w:rPr>
              <w:t xml:space="preserve"> Bu dersin sonunda öğrenciler</w:t>
            </w:r>
          </w:p>
          <w:p w14:paraId="19CDE952"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1. Üriner Sistem Taşlarının hangi ortamlarda nasıl oluştuklarını sayar.</w:t>
            </w:r>
          </w:p>
          <w:p w14:paraId="0B7CAEEE"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 xml:space="preserve">2. Üriner </w:t>
            </w:r>
            <w:r>
              <w:rPr>
                <w:rFonts w:ascii="Times New Roman" w:hAnsi="Times New Roman" w:cs="Times New Roman"/>
                <w:sz w:val="20"/>
                <w:szCs w:val="20"/>
              </w:rPr>
              <w:t>SistemTaşı olan hastaların yakınmalarının neler olduğunu sayar.</w:t>
            </w:r>
          </w:p>
          <w:p w14:paraId="494FA685"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3. Üriner Sistem Taşlarında tanı ve tedavi yöntemlerini sayar.</w:t>
            </w:r>
          </w:p>
          <w:p w14:paraId="0FB40FCA" w14:textId="77777777" w:rsidR="00233E25" w:rsidRDefault="00D97DF3">
            <w:pPr>
              <w:spacing w:line="360" w:lineRule="auto"/>
              <w:rPr>
                <w:rFonts w:ascii="Times New Roman" w:hAnsi="Times New Roman" w:cs="Times New Roman"/>
                <w:b/>
                <w:bCs/>
                <w:sz w:val="20"/>
                <w:szCs w:val="20"/>
              </w:rPr>
            </w:pPr>
            <w:r>
              <w:rPr>
                <w:rFonts w:ascii="Times New Roman" w:hAnsi="Times New Roman" w:cs="Times New Roman"/>
                <w:b/>
                <w:bCs/>
                <w:sz w:val="20"/>
                <w:szCs w:val="20"/>
              </w:rPr>
              <w:t xml:space="preserve">TIP – 5.15.10ALT ÜRİNER SİSTEM FONKSİYONU BOZUKLUKLARI </w:t>
            </w:r>
          </w:p>
          <w:p w14:paraId="09CE7933"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Dr. Öğr. Ü. Özer BARAN, Üroloji A.D., ozerbaran@karabuk.edu.tr</w:t>
            </w:r>
          </w:p>
          <w:p w14:paraId="510C5193"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DersinAmac</w:t>
            </w:r>
            <w:r>
              <w:rPr>
                <w:rFonts w:ascii="Times New Roman" w:hAnsi="Times New Roman" w:cs="Times New Roman"/>
                <w:b/>
                <w:sz w:val="20"/>
                <w:szCs w:val="20"/>
              </w:rPr>
              <w:t>ı:</w:t>
            </w:r>
            <w:r>
              <w:rPr>
                <w:rFonts w:ascii="Times New Roman" w:hAnsi="Times New Roman" w:cs="Times New Roman"/>
                <w:sz w:val="20"/>
                <w:szCs w:val="20"/>
              </w:rPr>
              <w:t xml:space="preserve"> Alt üriner sistem fonksiyon bozuklukları tablosunun klinik özellikleri, tanı metodları ve tedavisinin öğretilmesi amaçlanmıştır.</w:t>
            </w:r>
          </w:p>
          <w:p w14:paraId="60A24925"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ÖğrenimHedefleri :</w:t>
            </w:r>
            <w:r>
              <w:rPr>
                <w:rFonts w:ascii="Times New Roman" w:hAnsi="Times New Roman" w:cs="Times New Roman"/>
                <w:sz w:val="20"/>
                <w:szCs w:val="20"/>
              </w:rPr>
              <w:t xml:space="preserve"> Bu dersinsonundaöğrenciler</w:t>
            </w:r>
          </w:p>
          <w:p w14:paraId="4CDCFAFD"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 xml:space="preserve">1. İşemefizyolojisinieksiksizbelirtir. </w:t>
            </w:r>
          </w:p>
          <w:p w14:paraId="5495A0FD"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2. İşemefonksiyonbozukluklarınısınıfla</w:t>
            </w:r>
            <w:r>
              <w:rPr>
                <w:rFonts w:ascii="Times New Roman" w:hAnsi="Times New Roman" w:cs="Times New Roman"/>
                <w:sz w:val="20"/>
                <w:szCs w:val="20"/>
              </w:rPr>
              <w:t xml:space="preserve">r. </w:t>
            </w:r>
          </w:p>
          <w:p w14:paraId="0B4DE507"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 xml:space="preserve">3. Ürodinamik incelemede hangi fonksiyonların incelenebildiğini tam olarak bilecek ve obstriksiyonun ürodinamik bulgularını tam olarak tanımlar. </w:t>
            </w:r>
          </w:p>
          <w:p w14:paraId="4657EC39"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 xml:space="preserve">4. Tedavi prensiplerini herbir bozukluk için sistematik olarak enaz 5’er adet olmak üzere sayar. </w:t>
            </w:r>
          </w:p>
          <w:p w14:paraId="360E26C4" w14:textId="77777777" w:rsidR="00233E25" w:rsidRDefault="00D97DF3">
            <w:pPr>
              <w:spacing w:line="360" w:lineRule="auto"/>
              <w:rPr>
                <w:rFonts w:ascii="Times New Roman" w:hAnsi="Times New Roman" w:cs="Times New Roman"/>
                <w:b/>
                <w:bCs/>
                <w:sz w:val="20"/>
                <w:szCs w:val="20"/>
              </w:rPr>
            </w:pPr>
            <w:r>
              <w:rPr>
                <w:rFonts w:ascii="Times New Roman" w:hAnsi="Times New Roman" w:cs="Times New Roman"/>
                <w:b/>
                <w:bCs/>
                <w:sz w:val="20"/>
                <w:szCs w:val="20"/>
              </w:rPr>
              <w:t>TIP – 5.</w:t>
            </w:r>
            <w:r>
              <w:rPr>
                <w:rFonts w:ascii="Times New Roman" w:hAnsi="Times New Roman" w:cs="Times New Roman"/>
                <w:b/>
                <w:bCs/>
                <w:sz w:val="20"/>
                <w:szCs w:val="20"/>
              </w:rPr>
              <w:t>15.11 ÜROLOJİK ACİLLER</w:t>
            </w:r>
          </w:p>
          <w:p w14:paraId="57F201CC"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Dr. Öğr. Ü. Aykut AYKAÇ, Üroloji A.D., aykutaykac@karabuk.edu.tr</w:t>
            </w:r>
          </w:p>
          <w:p w14:paraId="7A3BCBB8"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DersinAmacı:</w:t>
            </w:r>
            <w:r>
              <w:rPr>
                <w:rFonts w:ascii="Times New Roman" w:hAnsi="Times New Roman" w:cs="Times New Roman"/>
                <w:sz w:val="20"/>
                <w:szCs w:val="20"/>
              </w:rPr>
              <w:t xml:space="preserve"> Ürolojik acillerin klinik özellikleri, tanı metodları ve tedavisinin öğretilmesi amaçlanmıştır.</w:t>
            </w:r>
          </w:p>
          <w:p w14:paraId="63033F2A"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ÖğrenimHedefleri :</w:t>
            </w:r>
            <w:r>
              <w:rPr>
                <w:rFonts w:ascii="Times New Roman" w:hAnsi="Times New Roman" w:cs="Times New Roman"/>
                <w:sz w:val="20"/>
                <w:szCs w:val="20"/>
              </w:rPr>
              <w:t xml:space="preserve"> Bu dersin sonunda öğrenciler</w:t>
            </w:r>
          </w:p>
          <w:p w14:paraId="0E9B08B3"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1. Hematüri</w:t>
            </w:r>
            <w:r>
              <w:rPr>
                <w:rFonts w:ascii="Times New Roman" w:hAnsi="Times New Roman" w:cs="Times New Roman"/>
                <w:sz w:val="20"/>
                <w:szCs w:val="20"/>
              </w:rPr>
              <w:t xml:space="preserve">li hastaya yaklaşımı belirtir. </w:t>
            </w:r>
          </w:p>
          <w:p w14:paraId="6CA977B8"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 xml:space="preserve">2. Akut Renal Kolik tedavisini sayar. </w:t>
            </w:r>
          </w:p>
          <w:p w14:paraId="3C62ACA1"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 xml:space="preserve">3. Akut Glob Vesikalde yaklaşım ve tedaviyi belirtir. </w:t>
            </w:r>
          </w:p>
          <w:p w14:paraId="30856DC9"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 xml:space="preserve">4. Priapismli hastaya yaklaşım ve tedaviyi belirtir. </w:t>
            </w:r>
          </w:p>
          <w:p w14:paraId="09D194EF" w14:textId="77777777" w:rsidR="00233E25" w:rsidRDefault="00D97DF3">
            <w:pPr>
              <w:spacing w:line="360" w:lineRule="auto"/>
              <w:rPr>
                <w:rFonts w:ascii="Times New Roman" w:hAnsi="Times New Roman" w:cs="Times New Roman"/>
                <w:b/>
                <w:bCs/>
                <w:sz w:val="20"/>
                <w:szCs w:val="20"/>
              </w:rPr>
            </w:pPr>
            <w:r>
              <w:rPr>
                <w:rFonts w:ascii="Times New Roman" w:hAnsi="Times New Roman" w:cs="Times New Roman"/>
                <w:b/>
                <w:bCs/>
                <w:sz w:val="20"/>
                <w:szCs w:val="20"/>
              </w:rPr>
              <w:t>TIP – 5.15.12PROSTAT KANSERİ</w:t>
            </w:r>
          </w:p>
          <w:p w14:paraId="484B514B"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 xml:space="preserve">Prof. Dr. Mehmet Melih SUNAY, Üroloji </w:t>
            </w:r>
            <w:r>
              <w:rPr>
                <w:rFonts w:ascii="Times New Roman" w:hAnsi="Times New Roman" w:cs="Times New Roman"/>
                <w:sz w:val="20"/>
                <w:szCs w:val="20"/>
              </w:rPr>
              <w:t>A.D., mehmetmelihsunay@karabuk.edu.tr</w:t>
            </w:r>
          </w:p>
          <w:p w14:paraId="0C7A7421"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 xml:space="preserve">Dersin Amacı: </w:t>
            </w:r>
            <w:r>
              <w:rPr>
                <w:rFonts w:ascii="Times New Roman" w:hAnsi="Times New Roman" w:cs="Times New Roman"/>
                <w:sz w:val="20"/>
                <w:szCs w:val="20"/>
              </w:rPr>
              <w:t>Prostat kanseri tablosunun klinik özellikleri, tanı metodları ve tedavisinin öğretilmesi amaçlanmıştır.</w:t>
            </w:r>
          </w:p>
          <w:p w14:paraId="50C5CD36"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sz w:val="20"/>
                <w:szCs w:val="20"/>
              </w:rPr>
              <w:t xml:space="preserve"> Bu dersin sonunda öğrenciler</w:t>
            </w:r>
          </w:p>
          <w:p w14:paraId="4F5E656F"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1. Prostat Kanseri risk faktörlerini tam olarak say</w:t>
            </w:r>
            <w:r>
              <w:rPr>
                <w:rFonts w:ascii="Times New Roman" w:hAnsi="Times New Roman" w:cs="Times New Roman"/>
                <w:sz w:val="20"/>
                <w:szCs w:val="20"/>
              </w:rPr>
              <w:t xml:space="preserve">ar. </w:t>
            </w:r>
          </w:p>
          <w:p w14:paraId="736644D6"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 xml:space="preserve">2. Tanı koyma kriterlerini tam olarak bilir. </w:t>
            </w:r>
          </w:p>
          <w:p w14:paraId="356BCD10"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 xml:space="preserve">3. Tedavi yöntemlerini evrelerine göre sayar. </w:t>
            </w:r>
          </w:p>
          <w:p w14:paraId="03A6BA74" w14:textId="77777777" w:rsidR="00233E25" w:rsidRDefault="00D97DF3">
            <w:pPr>
              <w:spacing w:line="360" w:lineRule="auto"/>
              <w:rPr>
                <w:rFonts w:ascii="Times New Roman" w:hAnsi="Times New Roman" w:cs="Times New Roman"/>
                <w:b/>
                <w:bCs/>
                <w:sz w:val="20"/>
                <w:szCs w:val="20"/>
              </w:rPr>
            </w:pPr>
            <w:r>
              <w:rPr>
                <w:rFonts w:ascii="Times New Roman" w:hAnsi="Times New Roman" w:cs="Times New Roman"/>
                <w:b/>
                <w:bCs/>
                <w:sz w:val="20"/>
                <w:szCs w:val="20"/>
              </w:rPr>
              <w:t>TIP – 5.15.13 TESTİS TÜMÖRLERİ</w:t>
            </w:r>
          </w:p>
          <w:p w14:paraId="2E4BAD3D"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Dr. Öğr. Ü. Aykut AYKAÇ, Üroloji A.D., aykutaykac@karabuk.edu.tr</w:t>
            </w:r>
          </w:p>
          <w:p w14:paraId="2841C05F"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DersinAmacı:</w:t>
            </w:r>
            <w:r>
              <w:rPr>
                <w:rFonts w:ascii="Times New Roman" w:hAnsi="Times New Roman" w:cs="Times New Roman"/>
                <w:sz w:val="20"/>
                <w:szCs w:val="20"/>
              </w:rPr>
              <w:t xml:space="preserve">Testis tümörleri tablosunun klinik </w:t>
            </w:r>
            <w:r>
              <w:rPr>
                <w:rFonts w:ascii="Times New Roman" w:hAnsi="Times New Roman" w:cs="Times New Roman"/>
                <w:sz w:val="20"/>
                <w:szCs w:val="20"/>
              </w:rPr>
              <w:t>özellikleri, tanı metodları ve tedavisinin öğretilmesi amaçlanmıştır.</w:t>
            </w:r>
          </w:p>
          <w:p w14:paraId="7D7DD3BA"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sz w:val="20"/>
                <w:szCs w:val="20"/>
              </w:rPr>
              <w:t xml:space="preserve"> Bu dersin sonunda öğrenciler</w:t>
            </w:r>
          </w:p>
          <w:p w14:paraId="5F3070E4"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 xml:space="preserve">1. Testis tümörlerinin sınıflamasını eksiksiz yapar. </w:t>
            </w:r>
          </w:p>
          <w:p w14:paraId="6067D170"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 xml:space="preserve">2. Etyolojik faktörleri tam olarak sayar. </w:t>
            </w:r>
          </w:p>
          <w:p w14:paraId="09DAA423"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3. Tedavinin adımlarını tam olarak sayar</w:t>
            </w:r>
            <w:r>
              <w:rPr>
                <w:rFonts w:ascii="Times New Roman" w:hAnsi="Times New Roman" w:cs="Times New Roman"/>
                <w:sz w:val="20"/>
                <w:szCs w:val="20"/>
              </w:rPr>
              <w:t xml:space="preserve">. </w:t>
            </w:r>
          </w:p>
          <w:p w14:paraId="23D77C27" w14:textId="77777777" w:rsidR="00233E25" w:rsidRDefault="00D97DF3">
            <w:pPr>
              <w:spacing w:line="360" w:lineRule="auto"/>
              <w:rPr>
                <w:rFonts w:ascii="Times New Roman" w:hAnsi="Times New Roman" w:cs="Times New Roman"/>
                <w:b/>
                <w:bCs/>
                <w:sz w:val="20"/>
                <w:szCs w:val="20"/>
              </w:rPr>
            </w:pPr>
            <w:r>
              <w:rPr>
                <w:rFonts w:ascii="Times New Roman" w:hAnsi="Times New Roman" w:cs="Times New Roman"/>
                <w:b/>
                <w:bCs/>
                <w:sz w:val="20"/>
                <w:szCs w:val="20"/>
              </w:rPr>
              <w:t>TIP – 5.15.14 BÖBREK TÜMÖRLERİ</w:t>
            </w:r>
          </w:p>
          <w:p w14:paraId="1CC2A8CE"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Prof. Dr. Mehmet Melih SUNAY, Üroloji A.D., mehmetmelihsunay@karabuk.edu.tr</w:t>
            </w:r>
          </w:p>
          <w:p w14:paraId="72D2A8FF"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 xml:space="preserve">Dersin Amacı: </w:t>
            </w:r>
            <w:r>
              <w:rPr>
                <w:rFonts w:ascii="Times New Roman" w:hAnsi="Times New Roman" w:cs="Times New Roman"/>
                <w:sz w:val="20"/>
                <w:szCs w:val="20"/>
              </w:rPr>
              <w:t>Böbrek tümörleri tablosunun klinik özellikleri, tanı metodları ve tedavisinin öğretilmesi amaçlanmıştır.</w:t>
            </w:r>
          </w:p>
          <w:p w14:paraId="16AA2764"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sz w:val="20"/>
                <w:szCs w:val="20"/>
              </w:rPr>
              <w:t xml:space="preserve"> Bu ders</w:t>
            </w:r>
            <w:r>
              <w:rPr>
                <w:rFonts w:ascii="Times New Roman" w:hAnsi="Times New Roman" w:cs="Times New Roman"/>
                <w:sz w:val="20"/>
                <w:szCs w:val="20"/>
              </w:rPr>
              <w:t>in sonunda öğrenciler</w:t>
            </w:r>
          </w:p>
          <w:p w14:paraId="18B5D869" w14:textId="77777777" w:rsidR="00233E25" w:rsidRDefault="00233E25">
            <w:pPr>
              <w:spacing w:line="360" w:lineRule="auto"/>
              <w:rPr>
                <w:rFonts w:ascii="Times New Roman" w:hAnsi="Times New Roman" w:cs="Times New Roman"/>
                <w:sz w:val="20"/>
                <w:szCs w:val="20"/>
              </w:rPr>
            </w:pPr>
          </w:p>
          <w:p w14:paraId="133BE6A6"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 xml:space="preserve">1. Böbrek tümörlerinin sınıflamasını yapar ve benign ve malign böbrek tümörlerini eksiksiz sayar. </w:t>
            </w:r>
          </w:p>
          <w:p w14:paraId="7C0C321D"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 xml:space="preserve">2. Renal hücreli karsinomun etyolojik faktörlerini tam olarak bilir. </w:t>
            </w:r>
          </w:p>
          <w:p w14:paraId="7AEB6B22"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 xml:space="preserve">3. RCC’un semptom, bulgu ve tanı yöntemlerini eksiksiz bilir. </w:t>
            </w:r>
          </w:p>
          <w:p w14:paraId="3479E712"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 xml:space="preserve">. Tedavide tedav iyöntemlerini eksiksiz sayar. </w:t>
            </w:r>
          </w:p>
          <w:p w14:paraId="43A270C9" w14:textId="77777777" w:rsidR="00233E25" w:rsidRDefault="00D97DF3">
            <w:pPr>
              <w:spacing w:line="360" w:lineRule="auto"/>
              <w:rPr>
                <w:rFonts w:ascii="Times New Roman" w:hAnsi="Times New Roman" w:cs="Times New Roman"/>
                <w:b/>
                <w:bCs/>
                <w:sz w:val="20"/>
                <w:szCs w:val="20"/>
              </w:rPr>
            </w:pPr>
            <w:r>
              <w:rPr>
                <w:rFonts w:ascii="Times New Roman" w:hAnsi="Times New Roman" w:cs="Times New Roman"/>
                <w:b/>
                <w:bCs/>
                <w:color w:val="FF0000"/>
                <w:sz w:val="20"/>
                <w:szCs w:val="20"/>
              </w:rPr>
              <w:t>TIP – 5.15.15ÜROTELİAL TÜMÖRLER</w:t>
            </w:r>
          </w:p>
          <w:p w14:paraId="49CDA14A"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 xml:space="preserve">Dr. Öğr. Ü. Özer BARAN, Üroloji A.D., </w:t>
            </w:r>
            <w:hyperlink r:id="rId5">
              <w:r>
                <w:rPr>
                  <w:rStyle w:val="Kpr"/>
                  <w:rFonts w:ascii="Times New Roman" w:hAnsi="Times New Roman" w:cs="Times New Roman"/>
                  <w:color w:val="auto"/>
                  <w:sz w:val="20"/>
                  <w:szCs w:val="20"/>
                </w:rPr>
                <w:t>ozerbaran@karabuk.edu.tr</w:t>
              </w:r>
            </w:hyperlink>
          </w:p>
          <w:p w14:paraId="70B17EA7"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 xml:space="preserve">DersinAmacı: </w:t>
            </w:r>
            <w:r>
              <w:rPr>
                <w:rFonts w:ascii="Times New Roman" w:hAnsi="Times New Roman" w:cs="Times New Roman"/>
                <w:sz w:val="20"/>
                <w:szCs w:val="20"/>
              </w:rPr>
              <w:t xml:space="preserve">Ürotelial tümörler tablosunun klinik </w:t>
            </w:r>
            <w:r>
              <w:rPr>
                <w:rFonts w:ascii="Times New Roman" w:hAnsi="Times New Roman" w:cs="Times New Roman"/>
                <w:sz w:val="20"/>
                <w:szCs w:val="20"/>
              </w:rPr>
              <w:t>özellikleri, tanı metodları ve tedavisinin öğretilmesi amaçlanmıştır.</w:t>
            </w:r>
          </w:p>
          <w:p w14:paraId="6454C6A6"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Öğrenim Hedefleri:</w:t>
            </w:r>
            <w:r>
              <w:rPr>
                <w:rFonts w:ascii="Times New Roman" w:hAnsi="Times New Roman" w:cs="Times New Roman"/>
                <w:sz w:val="20"/>
                <w:szCs w:val="20"/>
              </w:rPr>
              <w:t xml:space="preserve"> Bu dersin sonunda öğrenciler</w:t>
            </w:r>
          </w:p>
          <w:p w14:paraId="2355C36B"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 xml:space="preserve">1. Mesane tümörlerinde etyolojik faktörleri tam olarak sayar. </w:t>
            </w:r>
          </w:p>
          <w:p w14:paraId="2C36B60A"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 xml:space="preserve">2. Tanı yöntemlerini eksiksiz sayar. </w:t>
            </w:r>
          </w:p>
          <w:p w14:paraId="49F27320"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3. Tedavi prensiplerini tam olarak sa</w:t>
            </w:r>
            <w:r>
              <w:rPr>
                <w:rFonts w:ascii="Times New Roman" w:hAnsi="Times New Roman" w:cs="Times New Roman"/>
                <w:sz w:val="20"/>
                <w:szCs w:val="20"/>
              </w:rPr>
              <w:t xml:space="preserve">yar. </w:t>
            </w:r>
          </w:p>
          <w:p w14:paraId="75377620"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 xml:space="preserve">4. Extravezikal ürotelial tümörleri sıralar. </w:t>
            </w:r>
          </w:p>
          <w:p w14:paraId="6BBBB238" w14:textId="77777777" w:rsidR="00233E25" w:rsidRDefault="00D97DF3">
            <w:pPr>
              <w:spacing w:line="360" w:lineRule="auto"/>
              <w:rPr>
                <w:rFonts w:ascii="Times New Roman" w:hAnsi="Times New Roman" w:cs="Times New Roman"/>
                <w:b/>
                <w:bCs/>
                <w:sz w:val="20"/>
                <w:szCs w:val="20"/>
              </w:rPr>
            </w:pPr>
            <w:r>
              <w:rPr>
                <w:rFonts w:ascii="Times New Roman" w:hAnsi="Times New Roman" w:cs="Times New Roman"/>
                <w:b/>
                <w:bCs/>
                <w:sz w:val="20"/>
                <w:szCs w:val="20"/>
              </w:rPr>
              <w:t>TIP – 5.15.16 İNTRASKROTAL KİTLELER</w:t>
            </w:r>
          </w:p>
          <w:p w14:paraId="1AB0ED48"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Dr. Öğr. Ü. Aykut AYKAÇ, Üroloji A.D., aykutaykac@karabuk.edu.tr</w:t>
            </w:r>
          </w:p>
          <w:p w14:paraId="108B9C08"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 xml:space="preserve">DersinAmacı: </w:t>
            </w:r>
            <w:r>
              <w:rPr>
                <w:rFonts w:ascii="Times New Roman" w:hAnsi="Times New Roman" w:cs="Times New Roman"/>
                <w:sz w:val="20"/>
                <w:szCs w:val="20"/>
              </w:rPr>
              <w:t>İntraskrotal kitleler tablosunun klinik özellikleri, tanı metodları ve tedavisinin öğretil</w:t>
            </w:r>
            <w:r>
              <w:rPr>
                <w:rFonts w:ascii="Times New Roman" w:hAnsi="Times New Roman" w:cs="Times New Roman"/>
                <w:sz w:val="20"/>
                <w:szCs w:val="20"/>
              </w:rPr>
              <w:t>mesi amaçlanmıştır.</w:t>
            </w:r>
          </w:p>
          <w:p w14:paraId="56ED8D36"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Öğrenim Hedefleri:</w:t>
            </w:r>
            <w:r>
              <w:rPr>
                <w:rFonts w:ascii="Times New Roman" w:hAnsi="Times New Roman" w:cs="Times New Roman"/>
                <w:sz w:val="20"/>
                <w:szCs w:val="20"/>
              </w:rPr>
              <w:t xml:space="preserve"> Bu dersin sonunda öğrenciler</w:t>
            </w:r>
          </w:p>
          <w:p w14:paraId="724F3432"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 xml:space="preserve">1. Skrotum içinde yer tutan benign kitlelerin ensık görülen en az 4 tanesini sayar ve tanımlar. </w:t>
            </w:r>
          </w:p>
          <w:p w14:paraId="63924B5D"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 xml:space="preserve">2. Varikosel, hidroselve testis torsiyonun tanısını koyar ve tedavisini eksiksiz bilir. </w:t>
            </w:r>
          </w:p>
          <w:p w14:paraId="7E620985" w14:textId="77777777" w:rsidR="00233E25" w:rsidRDefault="00D97DF3">
            <w:pPr>
              <w:spacing w:line="360" w:lineRule="auto"/>
              <w:rPr>
                <w:rFonts w:ascii="Times New Roman" w:hAnsi="Times New Roman" w:cs="Times New Roman"/>
                <w:b/>
                <w:bCs/>
                <w:sz w:val="20"/>
                <w:szCs w:val="20"/>
              </w:rPr>
            </w:pPr>
            <w:r>
              <w:rPr>
                <w:rFonts w:ascii="Times New Roman" w:hAnsi="Times New Roman" w:cs="Times New Roman"/>
                <w:b/>
                <w:bCs/>
                <w:sz w:val="20"/>
                <w:szCs w:val="20"/>
              </w:rPr>
              <w:t>TIP – 5.15.17 GENİTOÜRİNER TRAKTUSUN ANOMALİLERİ</w:t>
            </w:r>
          </w:p>
          <w:p w14:paraId="12143240"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 xml:space="preserve">Dr. Öğr. Ü. Aykut AYKAÇ, Üroloji A.D., </w:t>
            </w:r>
            <w:hyperlink r:id="rId6">
              <w:r>
                <w:rPr>
                  <w:rStyle w:val="Kpr"/>
                  <w:rFonts w:ascii="Times New Roman" w:hAnsi="Times New Roman" w:cs="Times New Roman"/>
                  <w:color w:val="auto"/>
                  <w:sz w:val="20"/>
                  <w:szCs w:val="20"/>
                </w:rPr>
                <w:t>aykutaykac@karabuk.edu.tr</w:t>
              </w:r>
            </w:hyperlink>
          </w:p>
          <w:p w14:paraId="2BD86957"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D</w:t>
            </w:r>
            <w:r>
              <w:rPr>
                <w:rFonts w:ascii="Times New Roman" w:hAnsi="Times New Roman" w:cs="Times New Roman"/>
                <w:b/>
                <w:sz w:val="20"/>
                <w:szCs w:val="20"/>
              </w:rPr>
              <w:t>ersinAmacı:</w:t>
            </w:r>
            <w:r>
              <w:rPr>
                <w:rFonts w:ascii="Times New Roman" w:hAnsi="Times New Roman" w:cs="Times New Roman"/>
                <w:sz w:val="20"/>
                <w:szCs w:val="20"/>
              </w:rPr>
              <w:t xml:space="preserve"> Genitoüriner traktüsün anomalileri tablosunun klinik özellikleri, tanı metodları ve tedavisinin öğretilmesi amaçlanmıştır.</w:t>
            </w:r>
          </w:p>
          <w:p w14:paraId="284DE8E7"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sz w:val="20"/>
                <w:szCs w:val="20"/>
              </w:rPr>
              <w:t xml:space="preserve"> Bu dersin sonunda öğrenciler</w:t>
            </w:r>
          </w:p>
          <w:p w14:paraId="4FECA588"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 xml:space="preserve">1. Böbreğin anomalilerini sayabilecektir. </w:t>
            </w:r>
          </w:p>
          <w:p w14:paraId="4497346A"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2. Üreter anomalilerini sayab</w:t>
            </w:r>
            <w:r>
              <w:rPr>
                <w:rFonts w:ascii="Times New Roman" w:hAnsi="Times New Roman" w:cs="Times New Roman"/>
                <w:sz w:val="20"/>
                <w:szCs w:val="20"/>
              </w:rPr>
              <w:t xml:space="preserve">ilecektir. </w:t>
            </w:r>
          </w:p>
          <w:p w14:paraId="77C29075"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 xml:space="preserve">3. Mesane ve üretra anomalilerini sayabilecektir. </w:t>
            </w:r>
          </w:p>
          <w:p w14:paraId="7E2CE36B" w14:textId="77777777" w:rsidR="00233E25" w:rsidRDefault="00D97DF3">
            <w:pPr>
              <w:spacing w:line="360" w:lineRule="auto"/>
              <w:rPr>
                <w:rFonts w:ascii="Times New Roman" w:hAnsi="Times New Roman" w:cs="Times New Roman"/>
                <w:sz w:val="20"/>
                <w:szCs w:val="20"/>
              </w:rPr>
            </w:pPr>
            <w:r>
              <w:rPr>
                <w:rFonts w:ascii="Times New Roman" w:hAnsi="Times New Roman" w:cs="Times New Roman"/>
                <w:sz w:val="20"/>
                <w:szCs w:val="20"/>
              </w:rPr>
              <w:t xml:space="preserve">4. Penis anomalilerini sıralayabilecektir. </w:t>
            </w:r>
          </w:p>
          <w:p w14:paraId="1B1D7716" w14:textId="77777777" w:rsidR="00233E25" w:rsidRDefault="00233E25">
            <w:pPr>
              <w:spacing w:line="360" w:lineRule="auto"/>
              <w:rPr>
                <w:rFonts w:ascii="Times New Roman" w:hAnsi="Times New Roman" w:cs="Times New Roman"/>
                <w:sz w:val="20"/>
                <w:szCs w:val="20"/>
              </w:rPr>
            </w:pPr>
          </w:p>
          <w:p w14:paraId="546E3A2B" w14:textId="77777777" w:rsidR="00233E25" w:rsidRDefault="00233E25">
            <w:pPr>
              <w:spacing w:line="360" w:lineRule="auto"/>
              <w:rPr>
                <w:rFonts w:ascii="Times New Roman" w:hAnsi="Times New Roman" w:cs="Times New Roman"/>
                <w:sz w:val="20"/>
                <w:szCs w:val="20"/>
              </w:rPr>
            </w:pPr>
          </w:p>
          <w:p w14:paraId="23BA5FC9" w14:textId="77777777" w:rsidR="00233E25" w:rsidRDefault="00233E25">
            <w:pPr>
              <w:spacing w:after="0" w:line="240" w:lineRule="auto"/>
              <w:rPr>
                <w:rFonts w:ascii="Liberation Serif" w:hAnsi="Liberation Serif"/>
                <w:sz w:val="20"/>
                <w:szCs w:val="20"/>
              </w:rPr>
            </w:pPr>
          </w:p>
        </w:tc>
      </w:tr>
      <w:tr w:rsidR="00233E25" w14:paraId="02F732B5" w14:textId="77777777">
        <w:trPr>
          <w:trHeight w:val="300"/>
          <w:jc w:val="center"/>
        </w:trPr>
        <w:tc>
          <w:tcPr>
            <w:tcW w:w="1413" w:type="dxa"/>
            <w:tcBorders>
              <w:top w:val="nil"/>
            </w:tcBorders>
            <w:shd w:val="clear" w:color="auto" w:fill="auto"/>
            <w:vAlign w:val="center"/>
          </w:tcPr>
          <w:p w14:paraId="5DB8DF22" w14:textId="77777777" w:rsidR="00233E25" w:rsidRDefault="00D97DF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Kaynak kitap</w:t>
            </w:r>
          </w:p>
        </w:tc>
        <w:tc>
          <w:tcPr>
            <w:tcW w:w="9042" w:type="dxa"/>
            <w:gridSpan w:val="9"/>
            <w:tcBorders>
              <w:top w:val="nil"/>
            </w:tcBorders>
            <w:shd w:val="clear" w:color="auto" w:fill="auto"/>
            <w:vAlign w:val="center"/>
          </w:tcPr>
          <w:p w14:paraId="1854F531" w14:textId="77777777" w:rsidR="00233E25" w:rsidRDefault="00D97DF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 GüncelÜroloji, 2. BaskıProf. Dr. M. Önder YAMAN, Prof. Dr. Ateş KADIOĞLU, Prof. Dr. Ali İhsan TAŞÇI ISBN: 978-605-68063-1-5 T</w:t>
            </w:r>
            <w:r>
              <w:rPr>
                <w:rFonts w:ascii="Times New Roman" w:hAnsi="Times New Roman" w:cs="Times New Roman"/>
                <w:sz w:val="20"/>
                <w:szCs w:val="20"/>
              </w:rPr>
              <w:t>ÜD/Türkürolojiakademisiyayın.Nobel TıpKitabevleri</w:t>
            </w:r>
          </w:p>
          <w:p w14:paraId="0E4F2A7A" w14:textId="77777777" w:rsidR="00233E25" w:rsidRDefault="00D97DF3">
            <w:pPr>
              <w:spacing w:after="0" w:line="240" w:lineRule="auto"/>
              <w:rPr>
                <w:rFonts w:ascii="Times New Roman" w:hAnsi="Times New Roman" w:cs="Times New Roman"/>
                <w:sz w:val="20"/>
                <w:szCs w:val="20"/>
              </w:rPr>
            </w:pPr>
            <w:r>
              <w:rPr>
                <w:rFonts w:ascii="Times New Roman" w:hAnsi="Times New Roman" w:cs="Times New Roman"/>
                <w:sz w:val="20"/>
                <w:szCs w:val="20"/>
              </w:rPr>
              <w:t>http://www.uroturk.org.tr/yayinlar/list/589/guncel-uroloji-2-baski</w:t>
            </w:r>
          </w:p>
          <w:p w14:paraId="0E1D3D5A" w14:textId="77777777" w:rsidR="00233E25" w:rsidRDefault="00D97DF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 ÜrolojiMasaüstüBaşvuruKitabı, 2. Baskı Serdar Tekgül, ÜrolojikCerrahiDerneği, 2016, ANKARA</w:t>
            </w:r>
          </w:p>
          <w:p w14:paraId="12C74D8F" w14:textId="77777777" w:rsidR="00233E25" w:rsidRDefault="00D97DF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 Temel Üroloji,4. Baskı, Prof. </w:t>
            </w:r>
            <w:r>
              <w:rPr>
                <w:rFonts w:ascii="Times New Roman" w:hAnsi="Times New Roman" w:cs="Times New Roman"/>
                <w:sz w:val="20"/>
                <w:szCs w:val="20"/>
              </w:rPr>
              <w:t>Dr. Kadri ANAFARTA, Prof. Dr. Nihat ARIKAN, Prof. Dr. Yaşar BEDÜK, Güneş Tıp Kitabevleri</w:t>
            </w:r>
          </w:p>
        </w:tc>
      </w:tr>
      <w:tr w:rsidR="00233E25" w14:paraId="0212806F" w14:textId="77777777">
        <w:trPr>
          <w:trHeight w:val="300"/>
          <w:jc w:val="center"/>
        </w:trPr>
        <w:tc>
          <w:tcPr>
            <w:tcW w:w="1413" w:type="dxa"/>
            <w:tcBorders>
              <w:top w:val="nil"/>
            </w:tcBorders>
            <w:shd w:val="clear" w:color="auto" w:fill="auto"/>
            <w:vAlign w:val="center"/>
          </w:tcPr>
          <w:p w14:paraId="6060EF5E" w14:textId="77777777" w:rsidR="00233E25" w:rsidRDefault="00D97DF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Değerlendime ölçütleri</w:t>
            </w:r>
          </w:p>
        </w:tc>
        <w:tc>
          <w:tcPr>
            <w:tcW w:w="9042" w:type="dxa"/>
            <w:gridSpan w:val="9"/>
            <w:tcBorders>
              <w:top w:val="nil"/>
            </w:tcBorders>
            <w:shd w:val="clear" w:color="auto" w:fill="auto"/>
            <w:vAlign w:val="center"/>
          </w:tcPr>
          <w:p w14:paraId="01CBCA0A" w14:textId="77777777" w:rsidR="00233E25" w:rsidRDefault="00D97DF3">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Ders sonu teorik ve/veya pratik sınav/sınavları.Ödev puanı ve diğer etkinlik puanları disiplinler tarafından gerekli olduğu takdirde </w:t>
            </w:r>
            <w:r>
              <w:rPr>
                <w:rFonts w:ascii="Times New Roman" w:eastAsia="Times New Roman" w:hAnsi="Times New Roman" w:cs="Times New Roman"/>
                <w:color w:val="000000"/>
                <w:sz w:val="20"/>
                <w:szCs w:val="20"/>
                <w:lang w:eastAsia="tr-TR"/>
              </w:rPr>
              <w:t>kullanılacatır. Ders içindeki değerlendirme ölçütleri Tıp Fakültesi Sınav Yönergesinde belirtildiği üzere yapılacaktır.</w:t>
            </w:r>
          </w:p>
        </w:tc>
      </w:tr>
      <w:tr w:rsidR="00233E25" w14:paraId="167B3909" w14:textId="77777777">
        <w:trPr>
          <w:trHeight w:val="300"/>
          <w:jc w:val="center"/>
        </w:trPr>
        <w:tc>
          <w:tcPr>
            <w:tcW w:w="10455" w:type="dxa"/>
            <w:gridSpan w:val="10"/>
            <w:shd w:val="clear" w:color="auto" w:fill="auto"/>
            <w:vAlign w:val="center"/>
          </w:tcPr>
          <w:p w14:paraId="1AD5C88B" w14:textId="77777777" w:rsidR="00233E25" w:rsidRDefault="00D97DF3">
            <w:pPr>
              <w:spacing w:after="0" w:line="240" w:lineRule="auto"/>
              <w:rPr>
                <w:rFonts w:ascii="Times New Roman" w:hAnsi="Times New Roman" w:cs="Times New Roman"/>
                <w:sz w:val="20"/>
                <w:szCs w:val="20"/>
              </w:rPr>
            </w:pPr>
            <w:r>
              <w:rPr>
                <w:rFonts w:ascii="Times New Roman" w:eastAsia="Times New Roman" w:hAnsi="Times New Roman" w:cs="Times New Roman"/>
                <w:b/>
                <w:bCs/>
                <w:color w:val="000000"/>
                <w:sz w:val="20"/>
                <w:szCs w:val="20"/>
                <w:lang w:eastAsia="tr-TR"/>
              </w:rPr>
              <w:t xml:space="preserve">Dersin Adı-Kodu: </w:t>
            </w:r>
            <w:bookmarkStart w:id="1" w:name="__DdeLink__71468_1732800684"/>
            <w:r>
              <w:rPr>
                <w:rFonts w:ascii="Times New Roman" w:eastAsia="Times New Roman" w:hAnsi="Times New Roman" w:cs="Times New Roman"/>
                <w:b/>
                <w:bCs/>
                <w:color w:val="000000"/>
                <w:sz w:val="20"/>
                <w:szCs w:val="20"/>
                <w:lang w:eastAsia="tr-TR"/>
              </w:rPr>
              <w:t>T</w:t>
            </w:r>
            <w:bookmarkStart w:id="2" w:name="__DdeLink__57878_17328006841"/>
            <w:r>
              <w:rPr>
                <w:rFonts w:ascii="Times New Roman" w:eastAsia="Times New Roman" w:hAnsi="Times New Roman" w:cs="Times New Roman"/>
                <w:b/>
                <w:bCs/>
                <w:color w:val="000000"/>
                <w:sz w:val="20"/>
                <w:szCs w:val="20"/>
                <w:lang w:eastAsia="tr-TR"/>
              </w:rPr>
              <w:t xml:space="preserve">IP460 – </w:t>
            </w:r>
            <w:bookmarkEnd w:id="2"/>
            <w:r>
              <w:rPr>
                <w:rFonts w:ascii="Times New Roman" w:eastAsia="Times New Roman" w:hAnsi="Times New Roman" w:cs="Times New Roman"/>
                <w:b/>
                <w:bCs/>
                <w:color w:val="000000"/>
                <w:sz w:val="20"/>
                <w:szCs w:val="20"/>
                <w:lang w:eastAsia="tr-TR"/>
              </w:rPr>
              <w:t>Üroloji</w:t>
            </w:r>
            <w:bookmarkEnd w:id="1"/>
          </w:p>
        </w:tc>
      </w:tr>
      <w:tr w:rsidR="00233E25" w14:paraId="4B714DA4" w14:textId="77777777">
        <w:trPr>
          <w:trHeight w:val="300"/>
          <w:jc w:val="center"/>
        </w:trPr>
        <w:tc>
          <w:tcPr>
            <w:tcW w:w="7100" w:type="dxa"/>
            <w:gridSpan w:val="6"/>
            <w:shd w:val="clear" w:color="auto" w:fill="auto"/>
            <w:vAlign w:val="center"/>
          </w:tcPr>
          <w:p w14:paraId="1047D77A" w14:textId="77777777" w:rsidR="00233E25" w:rsidRDefault="00D97DF3">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Etkinlik</w:t>
            </w:r>
          </w:p>
        </w:tc>
        <w:tc>
          <w:tcPr>
            <w:tcW w:w="776" w:type="dxa"/>
            <w:shd w:val="clear" w:color="auto" w:fill="auto"/>
            <w:vAlign w:val="center"/>
          </w:tcPr>
          <w:p w14:paraId="2F22288E"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Saati</w:t>
            </w:r>
          </w:p>
        </w:tc>
        <w:tc>
          <w:tcPr>
            <w:tcW w:w="885" w:type="dxa"/>
            <w:shd w:val="clear" w:color="auto" w:fill="auto"/>
            <w:vAlign w:val="center"/>
          </w:tcPr>
          <w:p w14:paraId="4C7AA321"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Süresi</w:t>
            </w:r>
          </w:p>
        </w:tc>
        <w:tc>
          <w:tcPr>
            <w:tcW w:w="1694" w:type="dxa"/>
            <w:gridSpan w:val="2"/>
            <w:shd w:val="clear" w:color="auto" w:fill="auto"/>
            <w:vAlign w:val="center"/>
          </w:tcPr>
          <w:p w14:paraId="17D11723"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Toplam İş Yükü</w:t>
            </w:r>
          </w:p>
        </w:tc>
      </w:tr>
      <w:tr w:rsidR="00233E25" w14:paraId="04A3F8CF" w14:textId="77777777">
        <w:trPr>
          <w:trHeight w:val="300"/>
          <w:jc w:val="center"/>
        </w:trPr>
        <w:tc>
          <w:tcPr>
            <w:tcW w:w="7100" w:type="dxa"/>
            <w:gridSpan w:val="6"/>
            <w:shd w:val="clear" w:color="auto" w:fill="auto"/>
            <w:vAlign w:val="center"/>
          </w:tcPr>
          <w:p w14:paraId="54BC61B2"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Ders Süresi (Sınav Haftası Hariç)</w:t>
            </w:r>
          </w:p>
        </w:tc>
        <w:tc>
          <w:tcPr>
            <w:tcW w:w="776" w:type="dxa"/>
            <w:shd w:val="clear" w:color="auto" w:fill="auto"/>
            <w:vAlign w:val="center"/>
          </w:tcPr>
          <w:p w14:paraId="59FCD0B0"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w:t>
            </w:r>
          </w:p>
        </w:tc>
        <w:tc>
          <w:tcPr>
            <w:tcW w:w="885" w:type="dxa"/>
            <w:shd w:val="clear" w:color="auto" w:fill="auto"/>
            <w:vAlign w:val="center"/>
          </w:tcPr>
          <w:p w14:paraId="52DEE6C6" w14:textId="77777777" w:rsidR="00233E25" w:rsidRDefault="00D97DF3">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3</w:t>
            </w:r>
          </w:p>
        </w:tc>
        <w:tc>
          <w:tcPr>
            <w:tcW w:w="1694" w:type="dxa"/>
            <w:gridSpan w:val="2"/>
            <w:shd w:val="clear" w:color="auto" w:fill="auto"/>
            <w:vAlign w:val="center"/>
          </w:tcPr>
          <w:p w14:paraId="4C4816EA" w14:textId="77777777" w:rsidR="00233E25" w:rsidRDefault="00D97DF3">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27</w:t>
            </w:r>
          </w:p>
        </w:tc>
      </w:tr>
      <w:tr w:rsidR="00233E25" w14:paraId="21AD8CF9" w14:textId="77777777">
        <w:trPr>
          <w:trHeight w:val="300"/>
          <w:jc w:val="center"/>
        </w:trPr>
        <w:tc>
          <w:tcPr>
            <w:tcW w:w="7100" w:type="dxa"/>
            <w:gridSpan w:val="6"/>
            <w:shd w:val="clear" w:color="auto" w:fill="auto"/>
            <w:vAlign w:val="center"/>
          </w:tcPr>
          <w:p w14:paraId="218CE2F6"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Sınıf Dışı Ders </w:t>
            </w:r>
            <w:r>
              <w:rPr>
                <w:rFonts w:ascii="Times New Roman" w:eastAsia="Times New Roman" w:hAnsi="Times New Roman" w:cs="Times New Roman"/>
                <w:color w:val="000000"/>
                <w:sz w:val="20"/>
                <w:szCs w:val="20"/>
                <w:lang w:eastAsia="tr-TR"/>
              </w:rPr>
              <w:t>Çalışma Süresi (Ön Çalışma, Pekiştirme)</w:t>
            </w:r>
          </w:p>
        </w:tc>
        <w:tc>
          <w:tcPr>
            <w:tcW w:w="776" w:type="dxa"/>
            <w:shd w:val="clear" w:color="auto" w:fill="auto"/>
            <w:vAlign w:val="center"/>
          </w:tcPr>
          <w:p w14:paraId="34EBAEF7" w14:textId="77777777" w:rsidR="00233E25" w:rsidRDefault="00D97DF3">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9</w:t>
            </w:r>
          </w:p>
        </w:tc>
        <w:tc>
          <w:tcPr>
            <w:tcW w:w="885" w:type="dxa"/>
            <w:shd w:val="clear" w:color="auto" w:fill="auto"/>
            <w:vAlign w:val="center"/>
          </w:tcPr>
          <w:p w14:paraId="50A40B07" w14:textId="77777777" w:rsidR="00233E25" w:rsidRDefault="00D97DF3">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3</w:t>
            </w:r>
          </w:p>
        </w:tc>
        <w:tc>
          <w:tcPr>
            <w:tcW w:w="1694" w:type="dxa"/>
            <w:gridSpan w:val="2"/>
            <w:shd w:val="clear" w:color="auto" w:fill="auto"/>
            <w:vAlign w:val="center"/>
          </w:tcPr>
          <w:p w14:paraId="4047E874" w14:textId="77777777" w:rsidR="00233E25" w:rsidRDefault="00D97DF3">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27</w:t>
            </w:r>
          </w:p>
        </w:tc>
      </w:tr>
      <w:tr w:rsidR="00233E25" w14:paraId="5774D526" w14:textId="77777777">
        <w:trPr>
          <w:trHeight w:val="300"/>
          <w:jc w:val="center"/>
        </w:trPr>
        <w:tc>
          <w:tcPr>
            <w:tcW w:w="7100" w:type="dxa"/>
            <w:gridSpan w:val="6"/>
            <w:shd w:val="clear" w:color="auto" w:fill="auto"/>
            <w:vAlign w:val="center"/>
          </w:tcPr>
          <w:p w14:paraId="1A05F657" w14:textId="77777777" w:rsidR="00233E25" w:rsidRDefault="00D97DF3">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Ara Sınavlar (Hekimlik becerileri vb.)</w:t>
            </w:r>
          </w:p>
        </w:tc>
        <w:tc>
          <w:tcPr>
            <w:tcW w:w="776" w:type="dxa"/>
            <w:shd w:val="clear" w:color="auto" w:fill="auto"/>
            <w:vAlign w:val="center"/>
          </w:tcPr>
          <w:p w14:paraId="71C81ED3" w14:textId="77777777" w:rsidR="00233E25" w:rsidRDefault="00D97DF3">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7</w:t>
            </w:r>
          </w:p>
        </w:tc>
        <w:tc>
          <w:tcPr>
            <w:tcW w:w="885" w:type="dxa"/>
            <w:shd w:val="clear" w:color="auto" w:fill="auto"/>
            <w:vAlign w:val="center"/>
          </w:tcPr>
          <w:p w14:paraId="25537FD6" w14:textId="77777777" w:rsidR="00233E25" w:rsidRDefault="00D97DF3">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3</w:t>
            </w:r>
          </w:p>
        </w:tc>
        <w:tc>
          <w:tcPr>
            <w:tcW w:w="1694" w:type="dxa"/>
            <w:gridSpan w:val="2"/>
            <w:shd w:val="clear" w:color="auto" w:fill="auto"/>
            <w:vAlign w:val="center"/>
          </w:tcPr>
          <w:p w14:paraId="0F5BFFE6" w14:textId="77777777" w:rsidR="00233E25" w:rsidRDefault="00D97DF3">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21</w:t>
            </w:r>
          </w:p>
        </w:tc>
      </w:tr>
      <w:tr w:rsidR="00233E25" w14:paraId="0B2F6687" w14:textId="77777777">
        <w:trPr>
          <w:trHeight w:val="300"/>
          <w:jc w:val="center"/>
        </w:trPr>
        <w:tc>
          <w:tcPr>
            <w:tcW w:w="7100" w:type="dxa"/>
            <w:gridSpan w:val="6"/>
            <w:shd w:val="clear" w:color="auto" w:fill="auto"/>
            <w:vAlign w:val="center"/>
          </w:tcPr>
          <w:p w14:paraId="3821EE4B" w14:textId="77777777" w:rsidR="00233E25" w:rsidRDefault="00D97DF3">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Kısa Sınavlar (Vizit vb.)</w:t>
            </w:r>
          </w:p>
        </w:tc>
        <w:tc>
          <w:tcPr>
            <w:tcW w:w="776" w:type="dxa"/>
            <w:shd w:val="clear" w:color="auto" w:fill="auto"/>
            <w:vAlign w:val="center"/>
          </w:tcPr>
          <w:p w14:paraId="08BF84C6" w14:textId="77777777" w:rsidR="00233E25" w:rsidRDefault="00D97DF3">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10</w:t>
            </w:r>
          </w:p>
        </w:tc>
        <w:tc>
          <w:tcPr>
            <w:tcW w:w="885" w:type="dxa"/>
            <w:shd w:val="clear" w:color="auto" w:fill="auto"/>
            <w:vAlign w:val="center"/>
          </w:tcPr>
          <w:p w14:paraId="36554505" w14:textId="77777777" w:rsidR="00233E25" w:rsidRDefault="00D97DF3">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3</w:t>
            </w:r>
          </w:p>
        </w:tc>
        <w:tc>
          <w:tcPr>
            <w:tcW w:w="1694" w:type="dxa"/>
            <w:gridSpan w:val="2"/>
            <w:shd w:val="clear" w:color="auto" w:fill="auto"/>
            <w:vAlign w:val="center"/>
          </w:tcPr>
          <w:p w14:paraId="0045A74A" w14:textId="77777777" w:rsidR="00233E25" w:rsidRDefault="00D97DF3">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30</w:t>
            </w:r>
          </w:p>
        </w:tc>
      </w:tr>
      <w:tr w:rsidR="00233E25" w14:paraId="6A8845C7" w14:textId="77777777">
        <w:trPr>
          <w:trHeight w:val="300"/>
          <w:jc w:val="center"/>
        </w:trPr>
        <w:tc>
          <w:tcPr>
            <w:tcW w:w="7100" w:type="dxa"/>
            <w:gridSpan w:val="6"/>
            <w:shd w:val="clear" w:color="auto" w:fill="auto"/>
            <w:vAlign w:val="center"/>
          </w:tcPr>
          <w:p w14:paraId="347CF5B4"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Ödevler</w:t>
            </w:r>
          </w:p>
        </w:tc>
        <w:tc>
          <w:tcPr>
            <w:tcW w:w="776" w:type="dxa"/>
            <w:shd w:val="clear" w:color="auto" w:fill="auto"/>
            <w:vAlign w:val="center"/>
          </w:tcPr>
          <w:p w14:paraId="38EAC622"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885" w:type="dxa"/>
            <w:shd w:val="clear" w:color="auto" w:fill="auto"/>
            <w:vAlign w:val="center"/>
          </w:tcPr>
          <w:p w14:paraId="21BFE972"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694" w:type="dxa"/>
            <w:gridSpan w:val="2"/>
            <w:shd w:val="clear" w:color="auto" w:fill="auto"/>
            <w:vAlign w:val="center"/>
          </w:tcPr>
          <w:p w14:paraId="5A6B8989"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p>
        </w:tc>
      </w:tr>
      <w:tr w:rsidR="00233E25" w14:paraId="79F6FC81" w14:textId="77777777">
        <w:trPr>
          <w:trHeight w:val="300"/>
          <w:jc w:val="center"/>
        </w:trPr>
        <w:tc>
          <w:tcPr>
            <w:tcW w:w="7100" w:type="dxa"/>
            <w:gridSpan w:val="6"/>
            <w:shd w:val="clear" w:color="auto" w:fill="auto"/>
            <w:vAlign w:val="center"/>
          </w:tcPr>
          <w:p w14:paraId="08E9CA8C"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Projeler</w:t>
            </w:r>
          </w:p>
        </w:tc>
        <w:tc>
          <w:tcPr>
            <w:tcW w:w="776" w:type="dxa"/>
            <w:shd w:val="clear" w:color="auto" w:fill="auto"/>
            <w:vAlign w:val="center"/>
          </w:tcPr>
          <w:p w14:paraId="0C0C1BE1"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885" w:type="dxa"/>
            <w:shd w:val="clear" w:color="auto" w:fill="auto"/>
            <w:vAlign w:val="center"/>
          </w:tcPr>
          <w:p w14:paraId="479630FF"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694" w:type="dxa"/>
            <w:gridSpan w:val="2"/>
            <w:shd w:val="clear" w:color="auto" w:fill="auto"/>
            <w:vAlign w:val="center"/>
          </w:tcPr>
          <w:p w14:paraId="67E2918F"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33E25" w14:paraId="727E2793" w14:textId="77777777">
        <w:trPr>
          <w:trHeight w:val="300"/>
          <w:jc w:val="center"/>
        </w:trPr>
        <w:tc>
          <w:tcPr>
            <w:tcW w:w="7100" w:type="dxa"/>
            <w:gridSpan w:val="6"/>
            <w:shd w:val="clear" w:color="auto" w:fill="auto"/>
            <w:vAlign w:val="center"/>
          </w:tcPr>
          <w:p w14:paraId="1341CDBD"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Dönem Ödevi</w:t>
            </w:r>
          </w:p>
        </w:tc>
        <w:tc>
          <w:tcPr>
            <w:tcW w:w="776" w:type="dxa"/>
            <w:shd w:val="clear" w:color="auto" w:fill="auto"/>
            <w:vAlign w:val="center"/>
          </w:tcPr>
          <w:p w14:paraId="5E7E7C49"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885" w:type="dxa"/>
            <w:shd w:val="clear" w:color="auto" w:fill="auto"/>
            <w:vAlign w:val="center"/>
          </w:tcPr>
          <w:p w14:paraId="3572F84D"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694" w:type="dxa"/>
            <w:gridSpan w:val="2"/>
            <w:shd w:val="clear" w:color="auto" w:fill="auto"/>
            <w:vAlign w:val="center"/>
          </w:tcPr>
          <w:p w14:paraId="16AC7E83"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33E25" w14:paraId="5AD1DF36" w14:textId="77777777">
        <w:trPr>
          <w:trHeight w:val="300"/>
          <w:jc w:val="center"/>
        </w:trPr>
        <w:tc>
          <w:tcPr>
            <w:tcW w:w="7100" w:type="dxa"/>
            <w:gridSpan w:val="6"/>
            <w:shd w:val="clear" w:color="auto" w:fill="auto"/>
            <w:vAlign w:val="center"/>
          </w:tcPr>
          <w:p w14:paraId="6CC1373F"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Laboratuvar</w:t>
            </w:r>
          </w:p>
        </w:tc>
        <w:tc>
          <w:tcPr>
            <w:tcW w:w="776" w:type="dxa"/>
            <w:shd w:val="clear" w:color="auto" w:fill="auto"/>
            <w:vAlign w:val="center"/>
          </w:tcPr>
          <w:p w14:paraId="4B716E09"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885" w:type="dxa"/>
            <w:shd w:val="clear" w:color="auto" w:fill="auto"/>
            <w:vAlign w:val="center"/>
          </w:tcPr>
          <w:p w14:paraId="59973CBD"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694" w:type="dxa"/>
            <w:gridSpan w:val="2"/>
            <w:shd w:val="clear" w:color="auto" w:fill="auto"/>
            <w:vAlign w:val="center"/>
          </w:tcPr>
          <w:p w14:paraId="1A0206F7"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33E25" w14:paraId="35112AA2" w14:textId="77777777">
        <w:trPr>
          <w:trHeight w:val="300"/>
          <w:jc w:val="center"/>
        </w:trPr>
        <w:tc>
          <w:tcPr>
            <w:tcW w:w="7100" w:type="dxa"/>
            <w:gridSpan w:val="6"/>
            <w:shd w:val="clear" w:color="auto" w:fill="auto"/>
            <w:vAlign w:val="center"/>
          </w:tcPr>
          <w:p w14:paraId="406CFE46"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Diğer</w:t>
            </w:r>
          </w:p>
        </w:tc>
        <w:tc>
          <w:tcPr>
            <w:tcW w:w="776" w:type="dxa"/>
            <w:shd w:val="clear" w:color="auto" w:fill="auto"/>
            <w:vAlign w:val="center"/>
          </w:tcPr>
          <w:p w14:paraId="30638D3C"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885" w:type="dxa"/>
            <w:shd w:val="clear" w:color="auto" w:fill="auto"/>
            <w:vAlign w:val="center"/>
          </w:tcPr>
          <w:p w14:paraId="762E0D69"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694" w:type="dxa"/>
            <w:gridSpan w:val="2"/>
            <w:shd w:val="clear" w:color="auto" w:fill="auto"/>
            <w:vAlign w:val="center"/>
          </w:tcPr>
          <w:p w14:paraId="5FC57472"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33E25" w14:paraId="4A6478E1" w14:textId="77777777">
        <w:trPr>
          <w:trHeight w:val="300"/>
          <w:jc w:val="center"/>
        </w:trPr>
        <w:tc>
          <w:tcPr>
            <w:tcW w:w="7100" w:type="dxa"/>
            <w:gridSpan w:val="6"/>
            <w:shd w:val="clear" w:color="auto" w:fill="auto"/>
            <w:vAlign w:val="center"/>
          </w:tcPr>
          <w:p w14:paraId="6E9D4DEF" w14:textId="77777777" w:rsidR="00233E25" w:rsidRDefault="00D97DF3">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Ders Teorik ya da Pratik Sınavı</w:t>
            </w:r>
          </w:p>
        </w:tc>
        <w:tc>
          <w:tcPr>
            <w:tcW w:w="776" w:type="dxa"/>
            <w:shd w:val="clear" w:color="auto" w:fill="auto"/>
            <w:vAlign w:val="center"/>
          </w:tcPr>
          <w:p w14:paraId="23C3B5CC" w14:textId="77777777" w:rsidR="00233E25" w:rsidRDefault="00D97DF3">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13</w:t>
            </w:r>
          </w:p>
        </w:tc>
        <w:tc>
          <w:tcPr>
            <w:tcW w:w="885" w:type="dxa"/>
            <w:shd w:val="clear" w:color="auto" w:fill="auto"/>
            <w:vAlign w:val="center"/>
          </w:tcPr>
          <w:p w14:paraId="26222336"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694" w:type="dxa"/>
            <w:gridSpan w:val="2"/>
            <w:shd w:val="clear" w:color="auto" w:fill="auto"/>
            <w:vAlign w:val="center"/>
          </w:tcPr>
          <w:p w14:paraId="06AD88C4" w14:textId="77777777" w:rsidR="00233E25" w:rsidRDefault="00D97DF3">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26</w:t>
            </w:r>
          </w:p>
        </w:tc>
      </w:tr>
      <w:tr w:rsidR="00233E25" w14:paraId="403E0C22" w14:textId="77777777">
        <w:trPr>
          <w:trHeight w:val="300"/>
          <w:jc w:val="center"/>
        </w:trPr>
        <w:tc>
          <w:tcPr>
            <w:tcW w:w="8761" w:type="dxa"/>
            <w:gridSpan w:val="8"/>
            <w:shd w:val="clear" w:color="auto" w:fill="auto"/>
            <w:vAlign w:val="center"/>
          </w:tcPr>
          <w:p w14:paraId="0B7E39FD" w14:textId="77777777" w:rsidR="00233E25" w:rsidRDefault="00D97DF3">
            <w:pPr>
              <w:spacing w:after="0" w:line="240" w:lineRule="auto"/>
              <w:jc w:val="right"/>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Toplam İş Yükü:</w:t>
            </w:r>
          </w:p>
        </w:tc>
        <w:tc>
          <w:tcPr>
            <w:tcW w:w="1694" w:type="dxa"/>
            <w:gridSpan w:val="2"/>
            <w:shd w:val="clear" w:color="auto" w:fill="auto"/>
            <w:vAlign w:val="center"/>
          </w:tcPr>
          <w:p w14:paraId="0483681E" w14:textId="77777777" w:rsidR="00233E25" w:rsidRDefault="00D97DF3">
            <w:pPr>
              <w:spacing w:after="0" w:line="240" w:lineRule="auto"/>
              <w:jc w:val="center"/>
              <w:rPr>
                <w:rFonts w:ascii="Times New Roman" w:hAnsi="Times New Roman" w:cs="Times New Roman"/>
                <w:sz w:val="20"/>
                <w:szCs w:val="20"/>
              </w:rPr>
            </w:pPr>
            <w:r>
              <w:rPr>
                <w:rFonts w:ascii="Times New Roman" w:eastAsia="Times New Roman" w:hAnsi="Times New Roman" w:cs="Times New Roman"/>
                <w:b/>
                <w:bCs/>
                <w:color w:val="000000"/>
                <w:sz w:val="20"/>
                <w:szCs w:val="20"/>
                <w:lang w:eastAsia="tr-TR"/>
              </w:rPr>
              <w:t>151</w:t>
            </w:r>
          </w:p>
        </w:tc>
      </w:tr>
      <w:tr w:rsidR="00233E25" w14:paraId="6DC45F87" w14:textId="77777777">
        <w:trPr>
          <w:trHeight w:val="300"/>
          <w:jc w:val="center"/>
        </w:trPr>
        <w:tc>
          <w:tcPr>
            <w:tcW w:w="8761" w:type="dxa"/>
            <w:gridSpan w:val="8"/>
            <w:shd w:val="clear" w:color="auto" w:fill="auto"/>
            <w:vAlign w:val="center"/>
          </w:tcPr>
          <w:p w14:paraId="276447E6" w14:textId="77777777" w:rsidR="00233E25" w:rsidRDefault="00D97DF3">
            <w:pPr>
              <w:spacing w:after="0" w:line="240" w:lineRule="auto"/>
              <w:jc w:val="right"/>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Toplam İş Yükü / 30(s):</w:t>
            </w:r>
          </w:p>
        </w:tc>
        <w:tc>
          <w:tcPr>
            <w:tcW w:w="1694" w:type="dxa"/>
            <w:gridSpan w:val="2"/>
            <w:shd w:val="clear" w:color="auto" w:fill="auto"/>
            <w:vAlign w:val="center"/>
          </w:tcPr>
          <w:p w14:paraId="4D270A56" w14:textId="77777777" w:rsidR="00233E25" w:rsidRDefault="00D97DF3">
            <w:pPr>
              <w:spacing w:after="0" w:line="240" w:lineRule="auto"/>
              <w:jc w:val="center"/>
              <w:rPr>
                <w:rFonts w:ascii="Times New Roman" w:hAnsi="Times New Roman" w:cs="Times New Roman"/>
                <w:sz w:val="20"/>
                <w:szCs w:val="20"/>
              </w:rPr>
            </w:pPr>
            <w:r>
              <w:rPr>
                <w:rFonts w:ascii="Times New Roman" w:eastAsia="Times New Roman" w:hAnsi="Times New Roman" w:cs="Times New Roman"/>
                <w:b/>
                <w:bCs/>
                <w:color w:val="000000"/>
                <w:sz w:val="20"/>
                <w:szCs w:val="20"/>
                <w:lang w:eastAsia="tr-TR"/>
              </w:rPr>
              <w:t>5.03</w:t>
            </w:r>
          </w:p>
        </w:tc>
      </w:tr>
      <w:tr w:rsidR="00233E25" w14:paraId="5364603A" w14:textId="77777777">
        <w:trPr>
          <w:trHeight w:val="315"/>
          <w:jc w:val="center"/>
        </w:trPr>
        <w:tc>
          <w:tcPr>
            <w:tcW w:w="8761" w:type="dxa"/>
            <w:gridSpan w:val="8"/>
            <w:shd w:val="clear" w:color="auto" w:fill="auto"/>
            <w:vAlign w:val="center"/>
          </w:tcPr>
          <w:p w14:paraId="2191B987" w14:textId="77777777" w:rsidR="00233E25" w:rsidRDefault="00D97DF3">
            <w:pPr>
              <w:spacing w:after="0" w:line="240" w:lineRule="auto"/>
              <w:jc w:val="right"/>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AKTS Kredisi:</w:t>
            </w:r>
          </w:p>
        </w:tc>
        <w:tc>
          <w:tcPr>
            <w:tcW w:w="1694" w:type="dxa"/>
            <w:gridSpan w:val="2"/>
            <w:shd w:val="clear" w:color="auto" w:fill="auto"/>
            <w:vAlign w:val="center"/>
          </w:tcPr>
          <w:p w14:paraId="6E8730B4" w14:textId="77777777" w:rsidR="00233E25" w:rsidRDefault="00D97DF3">
            <w:pPr>
              <w:spacing w:after="0" w:line="240" w:lineRule="auto"/>
              <w:jc w:val="center"/>
              <w:rPr>
                <w:rFonts w:ascii="Times New Roman" w:hAnsi="Times New Roman" w:cs="Times New Roman"/>
                <w:sz w:val="20"/>
                <w:szCs w:val="20"/>
              </w:rPr>
            </w:pPr>
            <w:r>
              <w:rPr>
                <w:rFonts w:ascii="Times New Roman" w:eastAsia="Times New Roman" w:hAnsi="Times New Roman" w:cs="Times New Roman"/>
                <w:b/>
                <w:bCs/>
                <w:color w:val="000000"/>
                <w:sz w:val="20"/>
                <w:szCs w:val="20"/>
                <w:lang w:eastAsia="tr-TR"/>
              </w:rPr>
              <w:t>5</w:t>
            </w:r>
          </w:p>
        </w:tc>
      </w:tr>
      <w:tr w:rsidR="00233E25" w14:paraId="24DA2313" w14:textId="77777777">
        <w:trPr>
          <w:trHeight w:val="300"/>
          <w:jc w:val="center"/>
        </w:trPr>
        <w:tc>
          <w:tcPr>
            <w:tcW w:w="1413" w:type="dxa"/>
            <w:shd w:val="clear" w:color="auto" w:fill="auto"/>
            <w:vAlign w:val="center"/>
          </w:tcPr>
          <w:p w14:paraId="4CCC6E35"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No</w:t>
            </w:r>
          </w:p>
        </w:tc>
        <w:tc>
          <w:tcPr>
            <w:tcW w:w="8107" w:type="dxa"/>
            <w:gridSpan w:val="8"/>
            <w:shd w:val="clear" w:color="auto" w:fill="auto"/>
            <w:vAlign w:val="center"/>
          </w:tcPr>
          <w:p w14:paraId="59ACB8A0"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Program Yeterlilikleri (Öğrenme Çıktıları) </w:t>
            </w:r>
          </w:p>
        </w:tc>
        <w:tc>
          <w:tcPr>
            <w:tcW w:w="935" w:type="dxa"/>
            <w:shd w:val="clear" w:color="auto" w:fill="auto"/>
            <w:vAlign w:val="center"/>
          </w:tcPr>
          <w:p w14:paraId="5233B601"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Etki (1-5)</w:t>
            </w:r>
          </w:p>
        </w:tc>
      </w:tr>
      <w:tr w:rsidR="00233E25" w14:paraId="67E49222" w14:textId="77777777">
        <w:trPr>
          <w:trHeight w:val="1245"/>
          <w:jc w:val="center"/>
        </w:trPr>
        <w:tc>
          <w:tcPr>
            <w:tcW w:w="1413" w:type="dxa"/>
            <w:shd w:val="clear" w:color="auto" w:fill="auto"/>
            <w:vAlign w:val="center"/>
          </w:tcPr>
          <w:p w14:paraId="5F805A28"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w:t>
            </w:r>
          </w:p>
        </w:tc>
        <w:tc>
          <w:tcPr>
            <w:tcW w:w="8107" w:type="dxa"/>
            <w:gridSpan w:val="8"/>
            <w:shd w:val="clear" w:color="auto" w:fill="auto"/>
            <w:vAlign w:val="center"/>
          </w:tcPr>
          <w:p w14:paraId="5A0F8A98"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Tıp alanındaki temel ve güncel bilgileri içeren ders kitapları, uygulama araç-gereçleri ve multimedya eğitim araç gereçleri ile diğer kaynaklarla desteklenen ileri düzeydeki kuramsal ve uygulamalı bilgilere sahip olur </w:t>
            </w:r>
          </w:p>
        </w:tc>
        <w:tc>
          <w:tcPr>
            <w:tcW w:w="935" w:type="dxa"/>
            <w:shd w:val="clear" w:color="auto" w:fill="auto"/>
            <w:vAlign w:val="center"/>
          </w:tcPr>
          <w:p w14:paraId="2144CFCC"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r>
      <w:tr w:rsidR="00233E25" w14:paraId="205DFBFD" w14:textId="77777777">
        <w:trPr>
          <w:trHeight w:val="1245"/>
          <w:jc w:val="center"/>
        </w:trPr>
        <w:tc>
          <w:tcPr>
            <w:tcW w:w="1413" w:type="dxa"/>
            <w:shd w:val="clear" w:color="auto" w:fill="auto"/>
            <w:vAlign w:val="center"/>
          </w:tcPr>
          <w:p w14:paraId="46C71810"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p>
        </w:tc>
        <w:tc>
          <w:tcPr>
            <w:tcW w:w="8107" w:type="dxa"/>
            <w:gridSpan w:val="8"/>
            <w:shd w:val="clear" w:color="auto" w:fill="auto"/>
            <w:vAlign w:val="center"/>
          </w:tcPr>
          <w:p w14:paraId="5EF3055D"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Bilginin doğası, kaynağı, sınırl</w:t>
            </w:r>
            <w:r>
              <w:rPr>
                <w:rFonts w:ascii="Times New Roman" w:eastAsia="Times New Roman" w:hAnsi="Times New Roman" w:cs="Times New Roman"/>
                <w:color w:val="000000"/>
                <w:sz w:val="20"/>
                <w:szCs w:val="20"/>
                <w:lang w:eastAsia="tr-TR"/>
              </w:rPr>
              <w:t>arı, doğruluğu, güvenirliliği ve geçerliliğini değerlendirme bilgisine sahip olur</w:t>
            </w:r>
          </w:p>
        </w:tc>
        <w:tc>
          <w:tcPr>
            <w:tcW w:w="935" w:type="dxa"/>
            <w:shd w:val="clear" w:color="auto" w:fill="auto"/>
            <w:vAlign w:val="center"/>
          </w:tcPr>
          <w:p w14:paraId="2C219BAD"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r>
      <w:tr w:rsidR="00233E25" w14:paraId="145D43D3" w14:textId="77777777">
        <w:trPr>
          <w:trHeight w:val="1245"/>
          <w:jc w:val="center"/>
        </w:trPr>
        <w:tc>
          <w:tcPr>
            <w:tcW w:w="1413" w:type="dxa"/>
            <w:shd w:val="clear" w:color="auto" w:fill="auto"/>
            <w:vAlign w:val="center"/>
          </w:tcPr>
          <w:p w14:paraId="5098DEF8"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c>
          <w:tcPr>
            <w:tcW w:w="8107" w:type="dxa"/>
            <w:gridSpan w:val="8"/>
            <w:shd w:val="clear" w:color="auto" w:fill="auto"/>
            <w:vAlign w:val="center"/>
          </w:tcPr>
          <w:p w14:paraId="13AEA391"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Tıp alanındaki bilimsel bilgiye ulaşma, güncel literatürü izleme, değerlendirme ve uygulayabilme bilgisine sahip olur</w:t>
            </w:r>
          </w:p>
        </w:tc>
        <w:tc>
          <w:tcPr>
            <w:tcW w:w="935" w:type="dxa"/>
            <w:shd w:val="clear" w:color="auto" w:fill="auto"/>
            <w:vAlign w:val="center"/>
          </w:tcPr>
          <w:p w14:paraId="2DC5B27D"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r>
      <w:tr w:rsidR="00233E25" w14:paraId="613B0374" w14:textId="77777777">
        <w:trPr>
          <w:trHeight w:val="1245"/>
          <w:jc w:val="center"/>
        </w:trPr>
        <w:tc>
          <w:tcPr>
            <w:tcW w:w="1413" w:type="dxa"/>
            <w:shd w:val="clear" w:color="auto" w:fill="auto"/>
            <w:vAlign w:val="center"/>
          </w:tcPr>
          <w:p w14:paraId="58FFA408"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4</w:t>
            </w:r>
          </w:p>
        </w:tc>
        <w:tc>
          <w:tcPr>
            <w:tcW w:w="8107" w:type="dxa"/>
            <w:gridSpan w:val="8"/>
            <w:shd w:val="clear" w:color="auto" w:fill="auto"/>
            <w:vAlign w:val="center"/>
          </w:tcPr>
          <w:p w14:paraId="6244B174"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Tıp alanında edindiği ileri düzeydeki bilgi ve</w:t>
            </w:r>
            <w:r>
              <w:rPr>
                <w:rFonts w:ascii="Times New Roman" w:eastAsia="Times New Roman" w:hAnsi="Times New Roman" w:cs="Times New Roman"/>
                <w:color w:val="000000"/>
                <w:sz w:val="20"/>
                <w:szCs w:val="20"/>
                <w:lang w:eastAsia="tr-TR"/>
              </w:rPr>
              <w:t xml:space="preserve"> becerileri kullanarak bilimsel olarak kanıtlanmış verileri yorumlar ve değerlendirir, sorunları tanımlar, analiz eder, araştırmalara ve kanıtlara dayalı mesleki ve etik değerleri gözeterek çözüm önerileri geliştirir, bilgiyi paylaşır, ekip çalışması yapar</w:t>
            </w:r>
            <w:r>
              <w:rPr>
                <w:rFonts w:ascii="Times New Roman" w:eastAsia="Times New Roman" w:hAnsi="Times New Roman" w:cs="Times New Roman"/>
                <w:color w:val="000000"/>
                <w:sz w:val="20"/>
                <w:szCs w:val="20"/>
                <w:lang w:eastAsia="tr-TR"/>
              </w:rPr>
              <w:t xml:space="preserve">. </w:t>
            </w:r>
          </w:p>
        </w:tc>
        <w:tc>
          <w:tcPr>
            <w:tcW w:w="935" w:type="dxa"/>
            <w:shd w:val="clear" w:color="auto" w:fill="auto"/>
            <w:vAlign w:val="center"/>
          </w:tcPr>
          <w:p w14:paraId="00589439"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33E25" w14:paraId="2A3FB85A" w14:textId="77777777">
        <w:trPr>
          <w:trHeight w:val="1245"/>
          <w:jc w:val="center"/>
        </w:trPr>
        <w:tc>
          <w:tcPr>
            <w:tcW w:w="1413" w:type="dxa"/>
            <w:shd w:val="clear" w:color="auto" w:fill="auto"/>
            <w:vAlign w:val="center"/>
          </w:tcPr>
          <w:p w14:paraId="3000748D"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5</w:t>
            </w:r>
          </w:p>
        </w:tc>
        <w:tc>
          <w:tcPr>
            <w:tcW w:w="8107" w:type="dxa"/>
            <w:gridSpan w:val="8"/>
            <w:shd w:val="clear" w:color="auto" w:fill="auto"/>
            <w:vAlign w:val="center"/>
          </w:tcPr>
          <w:p w14:paraId="1C840D4E"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Araştırma alanı ile ilgili bilgi teknolojilerini kullanır. </w:t>
            </w:r>
          </w:p>
        </w:tc>
        <w:tc>
          <w:tcPr>
            <w:tcW w:w="935" w:type="dxa"/>
            <w:shd w:val="clear" w:color="auto" w:fill="auto"/>
            <w:vAlign w:val="center"/>
          </w:tcPr>
          <w:p w14:paraId="10FF3923"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r>
      <w:tr w:rsidR="00233E25" w14:paraId="3F112C34" w14:textId="77777777">
        <w:trPr>
          <w:trHeight w:val="1245"/>
          <w:jc w:val="center"/>
        </w:trPr>
        <w:tc>
          <w:tcPr>
            <w:tcW w:w="1413" w:type="dxa"/>
            <w:shd w:val="clear" w:color="auto" w:fill="auto"/>
            <w:vAlign w:val="center"/>
          </w:tcPr>
          <w:p w14:paraId="699016DB"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6</w:t>
            </w:r>
          </w:p>
        </w:tc>
        <w:tc>
          <w:tcPr>
            <w:tcW w:w="8107" w:type="dxa"/>
            <w:gridSpan w:val="8"/>
            <w:shd w:val="clear" w:color="auto" w:fill="auto"/>
            <w:vAlign w:val="center"/>
          </w:tcPr>
          <w:p w14:paraId="57C9B84F"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Tıp alanında edindiği ileri düzeydeki kuramsal ve uygulamalı bilgileri kullanarak birey, aile ve topluma yönelik sağlık eğitimi yapar </w:t>
            </w:r>
          </w:p>
        </w:tc>
        <w:tc>
          <w:tcPr>
            <w:tcW w:w="935" w:type="dxa"/>
            <w:shd w:val="clear" w:color="auto" w:fill="auto"/>
            <w:vAlign w:val="center"/>
          </w:tcPr>
          <w:p w14:paraId="70B085FD"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33E25" w14:paraId="0F46D1F2" w14:textId="77777777">
        <w:trPr>
          <w:trHeight w:val="1245"/>
          <w:jc w:val="center"/>
        </w:trPr>
        <w:tc>
          <w:tcPr>
            <w:tcW w:w="1413" w:type="dxa"/>
            <w:shd w:val="clear" w:color="auto" w:fill="auto"/>
            <w:vAlign w:val="center"/>
          </w:tcPr>
          <w:p w14:paraId="10D992F2"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lastRenderedPageBreak/>
              <w:t>7</w:t>
            </w:r>
          </w:p>
        </w:tc>
        <w:tc>
          <w:tcPr>
            <w:tcW w:w="8107" w:type="dxa"/>
            <w:gridSpan w:val="8"/>
            <w:shd w:val="clear" w:color="auto" w:fill="auto"/>
            <w:vAlign w:val="center"/>
          </w:tcPr>
          <w:p w14:paraId="05E70F68"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Alanına özgü sorunlara bilimsel veriler/kanıtlar doğrultusunda çözüm üretir. </w:t>
            </w:r>
          </w:p>
        </w:tc>
        <w:tc>
          <w:tcPr>
            <w:tcW w:w="935" w:type="dxa"/>
            <w:shd w:val="clear" w:color="auto" w:fill="auto"/>
            <w:vAlign w:val="center"/>
          </w:tcPr>
          <w:p w14:paraId="0C46B2D2"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33E25" w14:paraId="419FC7F8" w14:textId="77777777">
        <w:trPr>
          <w:trHeight w:val="1245"/>
          <w:jc w:val="center"/>
        </w:trPr>
        <w:tc>
          <w:tcPr>
            <w:tcW w:w="1413" w:type="dxa"/>
            <w:shd w:val="clear" w:color="auto" w:fill="auto"/>
            <w:vAlign w:val="center"/>
          </w:tcPr>
          <w:p w14:paraId="2AF0F879"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8</w:t>
            </w:r>
          </w:p>
        </w:tc>
        <w:tc>
          <w:tcPr>
            <w:tcW w:w="8107" w:type="dxa"/>
            <w:gridSpan w:val="8"/>
            <w:shd w:val="clear" w:color="auto" w:fill="auto"/>
            <w:vAlign w:val="center"/>
          </w:tcPr>
          <w:p w14:paraId="7978FF56"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Alanı ile ilgili sahip olduğu ile</w:t>
            </w:r>
            <w:r>
              <w:rPr>
                <w:rFonts w:ascii="Times New Roman" w:eastAsia="Times New Roman" w:hAnsi="Times New Roman" w:cs="Times New Roman"/>
                <w:color w:val="000000"/>
                <w:sz w:val="20"/>
                <w:szCs w:val="20"/>
                <w:lang w:eastAsia="tr-TR"/>
              </w:rPr>
              <w:t xml:space="preserve">ri düzeydeki bilgi birikimini kullanarak bir çalışmayı bağımsız olarak yürütür ve bu alanda çalışan diğer meslek grupları ile işbirliği içinde ekip üyesi olarak sorumluluk alır. </w:t>
            </w:r>
          </w:p>
        </w:tc>
        <w:tc>
          <w:tcPr>
            <w:tcW w:w="935" w:type="dxa"/>
            <w:shd w:val="clear" w:color="auto" w:fill="auto"/>
            <w:vAlign w:val="center"/>
          </w:tcPr>
          <w:p w14:paraId="31E88E17"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33E25" w14:paraId="0737A460" w14:textId="77777777">
        <w:trPr>
          <w:trHeight w:val="1245"/>
          <w:jc w:val="center"/>
        </w:trPr>
        <w:tc>
          <w:tcPr>
            <w:tcW w:w="1413" w:type="dxa"/>
            <w:shd w:val="clear" w:color="auto" w:fill="auto"/>
            <w:vAlign w:val="center"/>
          </w:tcPr>
          <w:p w14:paraId="29C7571A"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9</w:t>
            </w:r>
          </w:p>
        </w:tc>
        <w:tc>
          <w:tcPr>
            <w:tcW w:w="8107" w:type="dxa"/>
            <w:gridSpan w:val="8"/>
            <w:shd w:val="clear" w:color="auto" w:fill="auto"/>
            <w:vAlign w:val="center"/>
          </w:tcPr>
          <w:p w14:paraId="5F654A66"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Tıp alanı ile ilgili uygulamalarda karşılaşılan ve öngörülemeyen karmaşı</w:t>
            </w:r>
            <w:r>
              <w:rPr>
                <w:rFonts w:ascii="Times New Roman" w:eastAsia="Times New Roman" w:hAnsi="Times New Roman" w:cs="Times New Roman"/>
                <w:color w:val="000000"/>
                <w:sz w:val="20"/>
                <w:szCs w:val="20"/>
                <w:lang w:eastAsia="tr-TR"/>
              </w:rPr>
              <w:t xml:space="preserve">k sorunları çözmek için bireysel ve ekip üyesi olarak sorumluluk alır. </w:t>
            </w:r>
          </w:p>
        </w:tc>
        <w:tc>
          <w:tcPr>
            <w:tcW w:w="935" w:type="dxa"/>
            <w:shd w:val="clear" w:color="auto" w:fill="auto"/>
            <w:vAlign w:val="center"/>
          </w:tcPr>
          <w:p w14:paraId="4BE40F9C"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33E25" w14:paraId="7CD4E87F" w14:textId="77777777">
        <w:trPr>
          <w:trHeight w:val="1245"/>
          <w:jc w:val="center"/>
        </w:trPr>
        <w:tc>
          <w:tcPr>
            <w:tcW w:w="1413" w:type="dxa"/>
            <w:shd w:val="clear" w:color="auto" w:fill="auto"/>
            <w:vAlign w:val="center"/>
          </w:tcPr>
          <w:p w14:paraId="7CA99C09"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10</w:t>
            </w:r>
          </w:p>
        </w:tc>
        <w:tc>
          <w:tcPr>
            <w:tcW w:w="8107" w:type="dxa"/>
            <w:gridSpan w:val="8"/>
            <w:shd w:val="clear" w:color="auto" w:fill="auto"/>
            <w:vAlign w:val="center"/>
          </w:tcPr>
          <w:p w14:paraId="11D40912"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Sorumluluğu altında çalışanların bir proje çerçevesinde gelişimlerine yönelik etkinlikleri planlar, yönetir ve süreci izleyip değerlendirir. </w:t>
            </w:r>
          </w:p>
        </w:tc>
        <w:tc>
          <w:tcPr>
            <w:tcW w:w="935" w:type="dxa"/>
            <w:shd w:val="clear" w:color="auto" w:fill="auto"/>
            <w:vAlign w:val="center"/>
          </w:tcPr>
          <w:p w14:paraId="0E6CBE80"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r>
      <w:tr w:rsidR="00233E25" w14:paraId="3C679547" w14:textId="77777777">
        <w:trPr>
          <w:trHeight w:val="1245"/>
          <w:jc w:val="center"/>
        </w:trPr>
        <w:tc>
          <w:tcPr>
            <w:tcW w:w="1413" w:type="dxa"/>
            <w:shd w:val="clear" w:color="auto" w:fill="auto"/>
            <w:vAlign w:val="center"/>
          </w:tcPr>
          <w:p w14:paraId="0EE85297"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11</w:t>
            </w:r>
          </w:p>
        </w:tc>
        <w:tc>
          <w:tcPr>
            <w:tcW w:w="8107" w:type="dxa"/>
            <w:gridSpan w:val="8"/>
            <w:shd w:val="clear" w:color="auto" w:fill="auto"/>
            <w:vAlign w:val="center"/>
          </w:tcPr>
          <w:p w14:paraId="01B5277A"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Alanına özgü bilimsel bilgi üretme sorumluluğunu yerine getirir/tanımlayıcı düzeyde araştırma yapar. </w:t>
            </w:r>
          </w:p>
        </w:tc>
        <w:tc>
          <w:tcPr>
            <w:tcW w:w="935" w:type="dxa"/>
            <w:shd w:val="clear" w:color="auto" w:fill="auto"/>
            <w:vAlign w:val="center"/>
          </w:tcPr>
          <w:p w14:paraId="1DB824C7"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33E25" w14:paraId="19B8CFB8" w14:textId="77777777">
        <w:trPr>
          <w:trHeight w:val="1245"/>
          <w:jc w:val="center"/>
        </w:trPr>
        <w:tc>
          <w:tcPr>
            <w:tcW w:w="1413" w:type="dxa"/>
            <w:shd w:val="clear" w:color="auto" w:fill="auto"/>
            <w:vAlign w:val="center"/>
          </w:tcPr>
          <w:p w14:paraId="6CD68B00"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12</w:t>
            </w:r>
          </w:p>
        </w:tc>
        <w:tc>
          <w:tcPr>
            <w:tcW w:w="8107" w:type="dxa"/>
            <w:gridSpan w:val="8"/>
            <w:shd w:val="clear" w:color="auto" w:fill="auto"/>
            <w:vAlign w:val="center"/>
          </w:tcPr>
          <w:p w14:paraId="7D9F6067"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Alanında edindiği ileri düzeydeki bilgi ve becerileri eleştirel bir yaklaşımla değerlendirir. </w:t>
            </w:r>
          </w:p>
        </w:tc>
        <w:tc>
          <w:tcPr>
            <w:tcW w:w="935" w:type="dxa"/>
            <w:shd w:val="clear" w:color="auto" w:fill="auto"/>
            <w:vAlign w:val="center"/>
          </w:tcPr>
          <w:p w14:paraId="664254B7"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33E25" w14:paraId="7A150C35" w14:textId="77777777">
        <w:trPr>
          <w:trHeight w:val="1245"/>
          <w:jc w:val="center"/>
        </w:trPr>
        <w:tc>
          <w:tcPr>
            <w:tcW w:w="1413" w:type="dxa"/>
            <w:shd w:val="clear" w:color="auto" w:fill="auto"/>
            <w:vAlign w:val="center"/>
          </w:tcPr>
          <w:p w14:paraId="62057426"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13</w:t>
            </w:r>
          </w:p>
        </w:tc>
        <w:tc>
          <w:tcPr>
            <w:tcW w:w="8107" w:type="dxa"/>
            <w:gridSpan w:val="8"/>
            <w:shd w:val="clear" w:color="auto" w:fill="auto"/>
            <w:vAlign w:val="center"/>
          </w:tcPr>
          <w:p w14:paraId="0645B963"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Öğrenme hedeflerini belirler ve öğrenmeyi öğrendiğini gösterir. </w:t>
            </w:r>
          </w:p>
        </w:tc>
        <w:tc>
          <w:tcPr>
            <w:tcW w:w="935" w:type="dxa"/>
            <w:shd w:val="clear" w:color="auto" w:fill="auto"/>
            <w:vAlign w:val="center"/>
          </w:tcPr>
          <w:p w14:paraId="3BE5CDCD"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33E25" w14:paraId="0126A739" w14:textId="77777777">
        <w:trPr>
          <w:trHeight w:val="1245"/>
          <w:jc w:val="center"/>
        </w:trPr>
        <w:tc>
          <w:tcPr>
            <w:tcW w:w="1413" w:type="dxa"/>
            <w:shd w:val="clear" w:color="auto" w:fill="auto"/>
            <w:vAlign w:val="center"/>
          </w:tcPr>
          <w:p w14:paraId="14824C2F"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14</w:t>
            </w:r>
          </w:p>
        </w:tc>
        <w:tc>
          <w:tcPr>
            <w:tcW w:w="8107" w:type="dxa"/>
            <w:gridSpan w:val="8"/>
            <w:shd w:val="clear" w:color="auto" w:fill="auto"/>
            <w:vAlign w:val="center"/>
          </w:tcPr>
          <w:p w14:paraId="65B17586"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Öğrenme kaynaklarını belirler, kaynaklara etkin/hızlı erişir </w:t>
            </w:r>
          </w:p>
        </w:tc>
        <w:tc>
          <w:tcPr>
            <w:tcW w:w="935" w:type="dxa"/>
            <w:shd w:val="clear" w:color="auto" w:fill="auto"/>
            <w:vAlign w:val="center"/>
          </w:tcPr>
          <w:p w14:paraId="63F67656"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r>
      <w:tr w:rsidR="00233E25" w14:paraId="31DE73D5" w14:textId="77777777">
        <w:trPr>
          <w:trHeight w:val="1245"/>
          <w:jc w:val="center"/>
        </w:trPr>
        <w:tc>
          <w:tcPr>
            <w:tcW w:w="1413" w:type="dxa"/>
            <w:shd w:val="clear" w:color="auto" w:fill="auto"/>
            <w:vAlign w:val="center"/>
          </w:tcPr>
          <w:p w14:paraId="42E9F15A"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15</w:t>
            </w:r>
          </w:p>
        </w:tc>
        <w:tc>
          <w:tcPr>
            <w:tcW w:w="8107" w:type="dxa"/>
            <w:gridSpan w:val="8"/>
            <w:shd w:val="clear" w:color="auto" w:fill="auto"/>
            <w:vAlign w:val="center"/>
          </w:tcPr>
          <w:p w14:paraId="23DCD3A7"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Yaşam boyu öğrenmeyi benimsediğin gösterir, gelişime açıktır ve bu davranışı devam ettirir. </w:t>
            </w:r>
          </w:p>
        </w:tc>
        <w:tc>
          <w:tcPr>
            <w:tcW w:w="935" w:type="dxa"/>
            <w:shd w:val="clear" w:color="auto" w:fill="auto"/>
            <w:vAlign w:val="center"/>
          </w:tcPr>
          <w:p w14:paraId="69B07752"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r>
      <w:tr w:rsidR="00233E25" w14:paraId="5F606C90" w14:textId="77777777">
        <w:trPr>
          <w:trHeight w:val="1245"/>
          <w:jc w:val="center"/>
        </w:trPr>
        <w:tc>
          <w:tcPr>
            <w:tcW w:w="1413" w:type="dxa"/>
            <w:shd w:val="clear" w:color="auto" w:fill="auto"/>
            <w:vAlign w:val="center"/>
          </w:tcPr>
          <w:p w14:paraId="3E0E9390"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16</w:t>
            </w:r>
          </w:p>
        </w:tc>
        <w:tc>
          <w:tcPr>
            <w:tcW w:w="8107" w:type="dxa"/>
            <w:gridSpan w:val="8"/>
            <w:shd w:val="clear" w:color="auto" w:fill="auto"/>
            <w:vAlign w:val="center"/>
          </w:tcPr>
          <w:p w14:paraId="503FC557"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Bilgiye ulaşma yollarına karar verir ve uygular. </w:t>
            </w:r>
          </w:p>
        </w:tc>
        <w:tc>
          <w:tcPr>
            <w:tcW w:w="935" w:type="dxa"/>
            <w:shd w:val="clear" w:color="auto" w:fill="auto"/>
            <w:vAlign w:val="center"/>
          </w:tcPr>
          <w:p w14:paraId="39828621"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r>
      <w:tr w:rsidR="00233E25" w14:paraId="3E672877" w14:textId="77777777">
        <w:trPr>
          <w:trHeight w:val="1245"/>
          <w:jc w:val="center"/>
        </w:trPr>
        <w:tc>
          <w:tcPr>
            <w:tcW w:w="1413" w:type="dxa"/>
            <w:shd w:val="clear" w:color="auto" w:fill="auto"/>
            <w:vAlign w:val="center"/>
          </w:tcPr>
          <w:p w14:paraId="1131C295"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17</w:t>
            </w:r>
          </w:p>
        </w:tc>
        <w:tc>
          <w:tcPr>
            <w:tcW w:w="8107" w:type="dxa"/>
            <w:gridSpan w:val="8"/>
            <w:shd w:val="clear" w:color="auto" w:fill="auto"/>
            <w:vAlign w:val="center"/>
          </w:tcPr>
          <w:p w14:paraId="3D0281AE"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Tıp alanı ile ilgili konularda ilgili kişi ve kurumları bilgilendirir; düşüncelerini ve sorunlara ilişkin çözüm önerilerini yazılı ve sözlü olarak aktarır; ilgili kişi ve kurumların düşüncelerini, ist</w:t>
            </w:r>
            <w:r>
              <w:rPr>
                <w:rFonts w:ascii="Times New Roman" w:eastAsia="Times New Roman" w:hAnsi="Times New Roman" w:cs="Times New Roman"/>
                <w:color w:val="000000"/>
                <w:sz w:val="20"/>
                <w:szCs w:val="20"/>
                <w:lang w:eastAsia="tr-TR"/>
              </w:rPr>
              <w:t xml:space="preserve">ek ve beklentilerini dinler. </w:t>
            </w:r>
          </w:p>
        </w:tc>
        <w:tc>
          <w:tcPr>
            <w:tcW w:w="935" w:type="dxa"/>
            <w:shd w:val="clear" w:color="auto" w:fill="auto"/>
            <w:vAlign w:val="center"/>
          </w:tcPr>
          <w:p w14:paraId="2435C8DA"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33E25" w14:paraId="7EFB6089" w14:textId="77777777">
        <w:trPr>
          <w:trHeight w:val="1245"/>
          <w:jc w:val="center"/>
        </w:trPr>
        <w:tc>
          <w:tcPr>
            <w:tcW w:w="1413" w:type="dxa"/>
            <w:shd w:val="clear" w:color="auto" w:fill="auto"/>
            <w:vAlign w:val="center"/>
          </w:tcPr>
          <w:p w14:paraId="16882BD5"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18</w:t>
            </w:r>
          </w:p>
        </w:tc>
        <w:tc>
          <w:tcPr>
            <w:tcW w:w="8107" w:type="dxa"/>
            <w:gridSpan w:val="8"/>
            <w:shd w:val="clear" w:color="auto" w:fill="auto"/>
            <w:vAlign w:val="center"/>
          </w:tcPr>
          <w:p w14:paraId="0106529D"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Tıp alanı ile ilgili konularda düşüncelerini ve sorunlara ilişkin çözüm önerilerini nicel ve nitel verilerle destekleyerek ekip çalışması içinde ve sürecin etkin bir elemanı olarak uzman olan ve olmayan kişilerle paylaşır. </w:t>
            </w:r>
          </w:p>
        </w:tc>
        <w:tc>
          <w:tcPr>
            <w:tcW w:w="935" w:type="dxa"/>
            <w:shd w:val="clear" w:color="auto" w:fill="auto"/>
            <w:vAlign w:val="center"/>
          </w:tcPr>
          <w:p w14:paraId="6A9C0868"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33E25" w14:paraId="0114B03A" w14:textId="77777777">
        <w:trPr>
          <w:trHeight w:val="1245"/>
          <w:jc w:val="center"/>
        </w:trPr>
        <w:tc>
          <w:tcPr>
            <w:tcW w:w="1413" w:type="dxa"/>
            <w:shd w:val="clear" w:color="auto" w:fill="auto"/>
            <w:vAlign w:val="center"/>
          </w:tcPr>
          <w:p w14:paraId="0CB35C83"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lastRenderedPageBreak/>
              <w:t>19</w:t>
            </w:r>
          </w:p>
        </w:tc>
        <w:tc>
          <w:tcPr>
            <w:tcW w:w="8107" w:type="dxa"/>
            <w:gridSpan w:val="8"/>
            <w:shd w:val="clear" w:color="auto" w:fill="auto"/>
            <w:vAlign w:val="center"/>
          </w:tcPr>
          <w:p w14:paraId="57F0C110"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Toplumsal sorumluluk bilin</w:t>
            </w:r>
            <w:r>
              <w:rPr>
                <w:rFonts w:ascii="Times New Roman" w:eastAsia="Times New Roman" w:hAnsi="Times New Roman" w:cs="Times New Roman"/>
                <w:color w:val="000000"/>
                <w:sz w:val="20"/>
                <w:szCs w:val="20"/>
                <w:lang w:eastAsia="tr-TR"/>
              </w:rPr>
              <w:t xml:space="preserve">ci ile yaşadığı sosyal çevre için diğer meslek grupları ile işbirliği içinde proje ve etkinlikler düzenler ve bunları uygular. </w:t>
            </w:r>
          </w:p>
        </w:tc>
        <w:tc>
          <w:tcPr>
            <w:tcW w:w="935" w:type="dxa"/>
            <w:shd w:val="clear" w:color="auto" w:fill="auto"/>
            <w:vAlign w:val="center"/>
          </w:tcPr>
          <w:p w14:paraId="4A2B7AD9"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33E25" w14:paraId="3AC1EF0E" w14:textId="77777777">
        <w:trPr>
          <w:trHeight w:val="1245"/>
          <w:jc w:val="center"/>
        </w:trPr>
        <w:tc>
          <w:tcPr>
            <w:tcW w:w="1413" w:type="dxa"/>
            <w:shd w:val="clear" w:color="auto" w:fill="auto"/>
            <w:vAlign w:val="center"/>
          </w:tcPr>
          <w:p w14:paraId="11B948EF"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20</w:t>
            </w:r>
          </w:p>
        </w:tc>
        <w:tc>
          <w:tcPr>
            <w:tcW w:w="8107" w:type="dxa"/>
            <w:gridSpan w:val="8"/>
            <w:shd w:val="clear" w:color="auto" w:fill="auto"/>
            <w:vAlign w:val="center"/>
          </w:tcPr>
          <w:p w14:paraId="0C2FC495"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Bir yabancı dili en az Avrupa Dil Portföyü B1 Genel Düzeyinde kullanarak alanındaki bilgileri izler ve meslektaşları ile i</w:t>
            </w:r>
            <w:r>
              <w:rPr>
                <w:rFonts w:ascii="Times New Roman" w:eastAsia="Times New Roman" w:hAnsi="Times New Roman" w:cs="Times New Roman"/>
                <w:color w:val="000000"/>
                <w:sz w:val="20"/>
                <w:szCs w:val="20"/>
                <w:lang w:eastAsia="tr-TR"/>
              </w:rPr>
              <w:t xml:space="preserve">letişim kurar. </w:t>
            </w:r>
          </w:p>
        </w:tc>
        <w:tc>
          <w:tcPr>
            <w:tcW w:w="935" w:type="dxa"/>
            <w:shd w:val="clear" w:color="auto" w:fill="auto"/>
            <w:vAlign w:val="center"/>
          </w:tcPr>
          <w:p w14:paraId="1F95393F"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r>
      <w:tr w:rsidR="00233E25" w14:paraId="70EB8700" w14:textId="77777777">
        <w:trPr>
          <w:trHeight w:val="1245"/>
          <w:jc w:val="center"/>
        </w:trPr>
        <w:tc>
          <w:tcPr>
            <w:tcW w:w="1413" w:type="dxa"/>
            <w:shd w:val="clear" w:color="auto" w:fill="auto"/>
            <w:vAlign w:val="center"/>
          </w:tcPr>
          <w:p w14:paraId="3CFCC105"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21</w:t>
            </w:r>
          </w:p>
        </w:tc>
        <w:tc>
          <w:tcPr>
            <w:tcW w:w="8107" w:type="dxa"/>
            <w:gridSpan w:val="8"/>
            <w:shd w:val="clear" w:color="auto" w:fill="auto"/>
            <w:vAlign w:val="center"/>
          </w:tcPr>
          <w:p w14:paraId="47859F34"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Alanının gerektirdiği en az Avrupa Bilgisayar Kullanma Lisansı Düzeyinde bilgisayar yazılımı ile birlikte bilişim ve iletişim teknolojilerini kullanır. </w:t>
            </w:r>
          </w:p>
        </w:tc>
        <w:tc>
          <w:tcPr>
            <w:tcW w:w="935" w:type="dxa"/>
            <w:shd w:val="clear" w:color="auto" w:fill="auto"/>
            <w:vAlign w:val="center"/>
          </w:tcPr>
          <w:p w14:paraId="6C39652E"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r>
      <w:tr w:rsidR="00233E25" w14:paraId="0379D834" w14:textId="77777777">
        <w:trPr>
          <w:trHeight w:val="1245"/>
          <w:jc w:val="center"/>
        </w:trPr>
        <w:tc>
          <w:tcPr>
            <w:tcW w:w="1413" w:type="dxa"/>
            <w:shd w:val="clear" w:color="auto" w:fill="auto"/>
            <w:vAlign w:val="center"/>
          </w:tcPr>
          <w:p w14:paraId="16A6FD6B"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22</w:t>
            </w:r>
          </w:p>
        </w:tc>
        <w:tc>
          <w:tcPr>
            <w:tcW w:w="8107" w:type="dxa"/>
            <w:gridSpan w:val="8"/>
            <w:shd w:val="clear" w:color="auto" w:fill="auto"/>
            <w:vAlign w:val="center"/>
          </w:tcPr>
          <w:p w14:paraId="1F54B370"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Tıp alanında toplumun ve dünyanın gündemindeki olayları/gelişmeleri izler v</w:t>
            </w:r>
            <w:r>
              <w:rPr>
                <w:rFonts w:ascii="Times New Roman" w:eastAsia="Times New Roman" w:hAnsi="Times New Roman" w:cs="Times New Roman"/>
                <w:color w:val="000000"/>
                <w:sz w:val="20"/>
                <w:szCs w:val="20"/>
                <w:lang w:eastAsia="tr-TR"/>
              </w:rPr>
              <w:t xml:space="preserve">e değerlendirir. </w:t>
            </w:r>
          </w:p>
        </w:tc>
        <w:tc>
          <w:tcPr>
            <w:tcW w:w="935" w:type="dxa"/>
            <w:shd w:val="clear" w:color="auto" w:fill="auto"/>
            <w:vAlign w:val="center"/>
          </w:tcPr>
          <w:p w14:paraId="0F7480B2"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r>
      <w:tr w:rsidR="00233E25" w14:paraId="37EC7AD9" w14:textId="77777777">
        <w:trPr>
          <w:trHeight w:val="1245"/>
          <w:jc w:val="center"/>
        </w:trPr>
        <w:tc>
          <w:tcPr>
            <w:tcW w:w="1413" w:type="dxa"/>
            <w:shd w:val="clear" w:color="auto" w:fill="auto"/>
            <w:vAlign w:val="center"/>
          </w:tcPr>
          <w:p w14:paraId="7467E475"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23</w:t>
            </w:r>
          </w:p>
        </w:tc>
        <w:tc>
          <w:tcPr>
            <w:tcW w:w="8107" w:type="dxa"/>
            <w:gridSpan w:val="8"/>
            <w:shd w:val="clear" w:color="auto" w:fill="auto"/>
            <w:vAlign w:val="center"/>
          </w:tcPr>
          <w:p w14:paraId="50B444BA"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Sözlü ve yazılı olarak etkili iletişim kurar. </w:t>
            </w:r>
          </w:p>
        </w:tc>
        <w:tc>
          <w:tcPr>
            <w:tcW w:w="935" w:type="dxa"/>
            <w:shd w:val="clear" w:color="auto" w:fill="auto"/>
            <w:vAlign w:val="center"/>
          </w:tcPr>
          <w:p w14:paraId="2EBD86E3"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r>
      <w:tr w:rsidR="00233E25" w14:paraId="6D423766" w14:textId="77777777">
        <w:trPr>
          <w:trHeight w:val="1245"/>
          <w:jc w:val="center"/>
        </w:trPr>
        <w:tc>
          <w:tcPr>
            <w:tcW w:w="1413" w:type="dxa"/>
            <w:shd w:val="clear" w:color="auto" w:fill="auto"/>
            <w:vAlign w:val="center"/>
          </w:tcPr>
          <w:p w14:paraId="06319C25"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24</w:t>
            </w:r>
          </w:p>
        </w:tc>
        <w:tc>
          <w:tcPr>
            <w:tcW w:w="8107" w:type="dxa"/>
            <w:gridSpan w:val="8"/>
            <w:shd w:val="clear" w:color="auto" w:fill="auto"/>
            <w:vAlign w:val="center"/>
          </w:tcPr>
          <w:p w14:paraId="383FEB98"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Kültürlerarası iletişim kurma bilgi ve becerisine sahip olur.</w:t>
            </w:r>
          </w:p>
        </w:tc>
        <w:tc>
          <w:tcPr>
            <w:tcW w:w="935" w:type="dxa"/>
            <w:shd w:val="clear" w:color="auto" w:fill="auto"/>
            <w:vAlign w:val="center"/>
          </w:tcPr>
          <w:p w14:paraId="073DE9E2"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r>
      <w:tr w:rsidR="00233E25" w14:paraId="2B08147A" w14:textId="77777777">
        <w:trPr>
          <w:trHeight w:val="1245"/>
          <w:jc w:val="center"/>
        </w:trPr>
        <w:tc>
          <w:tcPr>
            <w:tcW w:w="1413" w:type="dxa"/>
            <w:shd w:val="clear" w:color="auto" w:fill="auto"/>
            <w:vAlign w:val="center"/>
          </w:tcPr>
          <w:p w14:paraId="20543C04"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25</w:t>
            </w:r>
          </w:p>
        </w:tc>
        <w:tc>
          <w:tcPr>
            <w:tcW w:w="8107" w:type="dxa"/>
            <w:gridSpan w:val="8"/>
            <w:shd w:val="clear" w:color="auto" w:fill="auto"/>
            <w:vAlign w:val="center"/>
          </w:tcPr>
          <w:p w14:paraId="5A8F37F3"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Mesleki aktivite ve uygulamalarını etkin ve güvenli şekilde belgeler/doğru ve etkili kayıt tutar. </w:t>
            </w:r>
          </w:p>
        </w:tc>
        <w:tc>
          <w:tcPr>
            <w:tcW w:w="935" w:type="dxa"/>
            <w:shd w:val="clear" w:color="auto" w:fill="auto"/>
            <w:vAlign w:val="center"/>
          </w:tcPr>
          <w:p w14:paraId="43623E98"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33E25" w14:paraId="6F45774D" w14:textId="77777777">
        <w:trPr>
          <w:trHeight w:val="1245"/>
          <w:jc w:val="center"/>
        </w:trPr>
        <w:tc>
          <w:tcPr>
            <w:tcW w:w="1413" w:type="dxa"/>
            <w:shd w:val="clear" w:color="auto" w:fill="auto"/>
            <w:vAlign w:val="center"/>
          </w:tcPr>
          <w:p w14:paraId="70065C31"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26</w:t>
            </w:r>
          </w:p>
        </w:tc>
        <w:tc>
          <w:tcPr>
            <w:tcW w:w="8107" w:type="dxa"/>
            <w:gridSpan w:val="8"/>
            <w:shd w:val="clear" w:color="auto" w:fill="auto"/>
            <w:vAlign w:val="center"/>
          </w:tcPr>
          <w:p w14:paraId="3F0BB5C4"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Tıp alanı ile ilgili verileri toplar, yorumlar, uygular ve sonuçlarının duyurulması aşamalarında ilgili disiplinlerden kişilerle işbirliği yapar ve top</w:t>
            </w:r>
            <w:r>
              <w:rPr>
                <w:rFonts w:ascii="Times New Roman" w:eastAsia="Times New Roman" w:hAnsi="Times New Roman" w:cs="Times New Roman"/>
                <w:color w:val="000000"/>
                <w:sz w:val="20"/>
                <w:szCs w:val="20"/>
                <w:lang w:eastAsia="tr-TR"/>
              </w:rPr>
              <w:t xml:space="preserve">lumsal, bilimsel, kültürel ve etik değerlere uygun hareket eder. </w:t>
            </w:r>
          </w:p>
        </w:tc>
        <w:tc>
          <w:tcPr>
            <w:tcW w:w="935" w:type="dxa"/>
            <w:shd w:val="clear" w:color="auto" w:fill="auto"/>
            <w:vAlign w:val="center"/>
          </w:tcPr>
          <w:p w14:paraId="3F4904AF"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33E25" w14:paraId="61050BCB" w14:textId="77777777">
        <w:trPr>
          <w:trHeight w:val="1245"/>
          <w:jc w:val="center"/>
        </w:trPr>
        <w:tc>
          <w:tcPr>
            <w:tcW w:w="1413" w:type="dxa"/>
            <w:shd w:val="clear" w:color="auto" w:fill="auto"/>
            <w:vAlign w:val="center"/>
          </w:tcPr>
          <w:p w14:paraId="56FEBAFC"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27</w:t>
            </w:r>
          </w:p>
        </w:tc>
        <w:tc>
          <w:tcPr>
            <w:tcW w:w="8107" w:type="dxa"/>
            <w:gridSpan w:val="8"/>
            <w:shd w:val="clear" w:color="auto" w:fill="auto"/>
            <w:vAlign w:val="center"/>
          </w:tcPr>
          <w:p w14:paraId="055832B0"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Kalite yönetimi ve süreçlerine uygun davranır ve bu süreçlere katılır. </w:t>
            </w:r>
          </w:p>
        </w:tc>
        <w:tc>
          <w:tcPr>
            <w:tcW w:w="935" w:type="dxa"/>
            <w:shd w:val="clear" w:color="auto" w:fill="auto"/>
            <w:vAlign w:val="center"/>
          </w:tcPr>
          <w:p w14:paraId="239D34F3"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r>
      <w:tr w:rsidR="00233E25" w14:paraId="01F01FB7" w14:textId="77777777">
        <w:trPr>
          <w:trHeight w:val="1245"/>
          <w:jc w:val="center"/>
        </w:trPr>
        <w:tc>
          <w:tcPr>
            <w:tcW w:w="1413" w:type="dxa"/>
            <w:shd w:val="clear" w:color="auto" w:fill="auto"/>
            <w:vAlign w:val="center"/>
          </w:tcPr>
          <w:p w14:paraId="19A24975"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28</w:t>
            </w:r>
          </w:p>
        </w:tc>
        <w:tc>
          <w:tcPr>
            <w:tcW w:w="8107" w:type="dxa"/>
            <w:gridSpan w:val="8"/>
            <w:shd w:val="clear" w:color="auto" w:fill="auto"/>
            <w:vAlign w:val="center"/>
          </w:tcPr>
          <w:p w14:paraId="01E8D7C3"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Bebek ve çocukları da kapsayacak şekilde, birey ve halk sağlığı, çevre koruma ve iş güvenliği konularında yeterli bilince sahiptir ve uygular. </w:t>
            </w:r>
          </w:p>
        </w:tc>
        <w:tc>
          <w:tcPr>
            <w:tcW w:w="935" w:type="dxa"/>
            <w:shd w:val="clear" w:color="auto" w:fill="auto"/>
            <w:vAlign w:val="center"/>
          </w:tcPr>
          <w:p w14:paraId="5CAA078A"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r>
      <w:tr w:rsidR="00233E25" w14:paraId="5F5E8621" w14:textId="77777777">
        <w:trPr>
          <w:trHeight w:val="1245"/>
          <w:jc w:val="center"/>
        </w:trPr>
        <w:tc>
          <w:tcPr>
            <w:tcW w:w="1413" w:type="dxa"/>
            <w:shd w:val="clear" w:color="auto" w:fill="auto"/>
            <w:vAlign w:val="center"/>
          </w:tcPr>
          <w:p w14:paraId="73FD6D25"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29</w:t>
            </w:r>
          </w:p>
        </w:tc>
        <w:tc>
          <w:tcPr>
            <w:tcW w:w="8107" w:type="dxa"/>
            <w:gridSpan w:val="8"/>
            <w:shd w:val="clear" w:color="auto" w:fill="auto"/>
            <w:vAlign w:val="center"/>
          </w:tcPr>
          <w:p w14:paraId="5C511117"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Birey olarak görev, hak ve sorumlulukları ile ilgili yasa, yönetmelik, mevzuata ve mesleki etik kuralların</w:t>
            </w:r>
            <w:r>
              <w:rPr>
                <w:rFonts w:ascii="Times New Roman" w:eastAsia="Times New Roman" w:hAnsi="Times New Roman" w:cs="Times New Roman"/>
                <w:color w:val="000000"/>
                <w:sz w:val="20"/>
                <w:szCs w:val="20"/>
                <w:lang w:eastAsia="tr-TR"/>
              </w:rPr>
              <w:t xml:space="preserve">a uygun davranır. </w:t>
            </w:r>
          </w:p>
        </w:tc>
        <w:tc>
          <w:tcPr>
            <w:tcW w:w="935" w:type="dxa"/>
            <w:shd w:val="clear" w:color="auto" w:fill="auto"/>
            <w:vAlign w:val="center"/>
          </w:tcPr>
          <w:p w14:paraId="2D097872"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r>
      <w:tr w:rsidR="00233E25" w14:paraId="421F433B" w14:textId="77777777">
        <w:trPr>
          <w:trHeight w:val="1245"/>
          <w:jc w:val="center"/>
        </w:trPr>
        <w:tc>
          <w:tcPr>
            <w:tcW w:w="1413" w:type="dxa"/>
            <w:shd w:val="clear" w:color="auto" w:fill="auto"/>
            <w:vAlign w:val="center"/>
          </w:tcPr>
          <w:p w14:paraId="484C7C3A"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30</w:t>
            </w:r>
          </w:p>
        </w:tc>
        <w:tc>
          <w:tcPr>
            <w:tcW w:w="8107" w:type="dxa"/>
            <w:gridSpan w:val="8"/>
            <w:shd w:val="clear" w:color="auto" w:fill="auto"/>
            <w:vAlign w:val="center"/>
          </w:tcPr>
          <w:p w14:paraId="3946878D"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Profesyonel kimliği ile meslektaşlarına rol model ve topluma örnek olur. </w:t>
            </w:r>
          </w:p>
        </w:tc>
        <w:tc>
          <w:tcPr>
            <w:tcW w:w="935" w:type="dxa"/>
            <w:shd w:val="clear" w:color="auto" w:fill="auto"/>
            <w:vAlign w:val="center"/>
          </w:tcPr>
          <w:p w14:paraId="61CAF4D4"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33E25" w14:paraId="21C43557" w14:textId="77777777">
        <w:trPr>
          <w:trHeight w:val="1245"/>
          <w:jc w:val="center"/>
        </w:trPr>
        <w:tc>
          <w:tcPr>
            <w:tcW w:w="1413" w:type="dxa"/>
            <w:shd w:val="clear" w:color="auto" w:fill="auto"/>
            <w:vAlign w:val="center"/>
          </w:tcPr>
          <w:p w14:paraId="4462FC95"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lastRenderedPageBreak/>
              <w:t>31</w:t>
            </w:r>
          </w:p>
        </w:tc>
        <w:tc>
          <w:tcPr>
            <w:tcW w:w="8107" w:type="dxa"/>
            <w:gridSpan w:val="8"/>
            <w:shd w:val="clear" w:color="auto" w:fill="auto"/>
            <w:vAlign w:val="center"/>
          </w:tcPr>
          <w:p w14:paraId="2480CB47"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Hasta bireyin yapısı, fizyolojik fonksiyonları ve davranışları; bireyin sağlığı ile fiziksel ve sosyal çevresi arasındaki ilişkisini anlamaya yetkindir. </w:t>
            </w:r>
          </w:p>
        </w:tc>
        <w:tc>
          <w:tcPr>
            <w:tcW w:w="935" w:type="dxa"/>
            <w:shd w:val="clear" w:color="auto" w:fill="auto"/>
            <w:vAlign w:val="center"/>
          </w:tcPr>
          <w:p w14:paraId="7C0332E3"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33E25" w14:paraId="2115D4E3" w14:textId="77777777">
        <w:trPr>
          <w:trHeight w:val="1245"/>
          <w:jc w:val="center"/>
        </w:trPr>
        <w:tc>
          <w:tcPr>
            <w:tcW w:w="1413" w:type="dxa"/>
            <w:shd w:val="clear" w:color="auto" w:fill="auto"/>
            <w:vAlign w:val="center"/>
          </w:tcPr>
          <w:p w14:paraId="7F3EFC48"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32</w:t>
            </w:r>
          </w:p>
        </w:tc>
        <w:tc>
          <w:tcPr>
            <w:tcW w:w="8107" w:type="dxa"/>
            <w:gridSpan w:val="8"/>
            <w:shd w:val="clear" w:color="auto" w:fill="auto"/>
            <w:vAlign w:val="center"/>
          </w:tcPr>
          <w:p w14:paraId="2E614068"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Mezuniyet sonrası kurum içi, yerel, ulusal ve uluslararası eğitimlere katılır; bunları kredilend</w:t>
            </w:r>
            <w:r>
              <w:rPr>
                <w:rFonts w:ascii="Times New Roman" w:eastAsia="Times New Roman" w:hAnsi="Times New Roman" w:cs="Times New Roman"/>
                <w:color w:val="000000"/>
                <w:sz w:val="20"/>
                <w:szCs w:val="20"/>
                <w:lang w:eastAsia="tr-TR"/>
              </w:rPr>
              <w:t xml:space="preserve">irir ve belgeler. </w:t>
            </w:r>
          </w:p>
        </w:tc>
        <w:tc>
          <w:tcPr>
            <w:tcW w:w="935" w:type="dxa"/>
            <w:shd w:val="clear" w:color="auto" w:fill="auto"/>
            <w:vAlign w:val="center"/>
          </w:tcPr>
          <w:p w14:paraId="63F09F22"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33E25" w14:paraId="2957CFCA" w14:textId="77777777">
        <w:trPr>
          <w:trHeight w:val="1245"/>
          <w:jc w:val="center"/>
        </w:trPr>
        <w:tc>
          <w:tcPr>
            <w:tcW w:w="1413" w:type="dxa"/>
            <w:shd w:val="clear" w:color="auto" w:fill="auto"/>
            <w:vAlign w:val="center"/>
          </w:tcPr>
          <w:p w14:paraId="5D94D3C4" w14:textId="77777777" w:rsidR="00233E25" w:rsidRDefault="00D97DF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33</w:t>
            </w:r>
          </w:p>
        </w:tc>
        <w:tc>
          <w:tcPr>
            <w:tcW w:w="8107" w:type="dxa"/>
            <w:gridSpan w:val="8"/>
            <w:shd w:val="clear" w:color="auto" w:fill="auto"/>
            <w:vAlign w:val="center"/>
          </w:tcPr>
          <w:p w14:paraId="318CF519" w14:textId="77777777" w:rsidR="00233E25" w:rsidRDefault="00D97DF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Etik ilkelerin ve etik kurulların eğitim- uygulama ve araştırma alanlarında birey ve toplum için önemini bilir.</w:t>
            </w:r>
          </w:p>
        </w:tc>
        <w:tc>
          <w:tcPr>
            <w:tcW w:w="935" w:type="dxa"/>
            <w:shd w:val="clear" w:color="auto" w:fill="auto"/>
            <w:vAlign w:val="center"/>
          </w:tcPr>
          <w:p w14:paraId="07A39355" w14:textId="77777777" w:rsidR="00233E25" w:rsidRDefault="00D97DF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bl>
    <w:p w14:paraId="28CB3CCB" w14:textId="77777777" w:rsidR="00233E25" w:rsidRDefault="00233E25">
      <w:pPr>
        <w:rPr>
          <w:rFonts w:ascii="Times New Roman" w:hAnsi="Times New Roman" w:cs="Times New Roman"/>
          <w:sz w:val="20"/>
          <w:szCs w:val="20"/>
        </w:rPr>
      </w:pPr>
    </w:p>
    <w:p w14:paraId="17E80B5E" w14:textId="77777777" w:rsidR="00233E25" w:rsidRDefault="00233E25">
      <w:pPr>
        <w:spacing w:after="0"/>
        <w:ind w:hanging="426"/>
        <w:rPr>
          <w:rFonts w:ascii="Times New Roman" w:hAnsi="Times New Roman" w:cs="Times New Roman"/>
          <w:sz w:val="20"/>
          <w:szCs w:val="20"/>
        </w:rPr>
      </w:pPr>
    </w:p>
    <w:sectPr w:rsidR="00233E25">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Droid Sans Devanagari">
    <w:altName w:val="Segoe UI"/>
    <w:charset w:val="00"/>
    <w:family w:val="swiss"/>
    <w:pitch w:val="default"/>
  </w:font>
  <w:font w:name="Tahoma">
    <w:altName w:val="Tahoma"/>
    <w:panose1 w:val="020B0604030504040204"/>
    <w:charset w:val="A2"/>
    <w:family w:val="swiss"/>
    <w:pitch w:val="variable"/>
    <w:sig w:usb0="E1002EFF" w:usb1="C000605B" w:usb2="00000029" w:usb3="00000000" w:csb0="000101FF" w:csb1="00000000"/>
  </w:font>
  <w:font w:name="Liberation Serif">
    <w:altName w:val="Times New Roman"/>
    <w:charset w:val="01"/>
    <w:family w:val="roman"/>
    <w:pitch w:val="variable"/>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33E25"/>
    <w:rsid w:val="00233E25"/>
    <w:rsid w:val="00D97DF3"/>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C4B9"/>
  <w15:docId w15:val="{6ECF7378-60FD-4B15-BB69-E446B8EB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FCB"/>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link w:val="Balk1Char"/>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character" w:customStyle="1" w:styleId="Balk1Char">
    <w:name w:val="Başlık 1 Char"/>
    <w:basedOn w:val="VarsaylanParagrafYazTipi"/>
    <w:link w:val="Balk11"/>
    <w:qFormat/>
    <w:rsid w:val="00BE2231"/>
    <w:rPr>
      <w:rFonts w:ascii="Arial" w:eastAsia="Times New Roman" w:hAnsi="Arial" w:cs="Times New Roman"/>
      <w:b/>
      <w:bCs/>
      <w:color w:val="00000A"/>
      <w:sz w:val="20"/>
      <w:szCs w:val="20"/>
      <w:lang w:eastAsia="tr-TR"/>
    </w:rPr>
  </w:style>
  <w:style w:type="character" w:customStyle="1" w:styleId="GvdeMetniChar">
    <w:name w:val="Gövde Metni Char"/>
    <w:basedOn w:val="VarsaylanParagrafYazTipi"/>
    <w:link w:val="GvdeMetni"/>
    <w:qFormat/>
    <w:rsid w:val="00BE2231"/>
    <w:rPr>
      <w:rFonts w:ascii="Times New Roman" w:eastAsia="Times New Roman" w:hAnsi="Times New Roman" w:cs="Times New Roman"/>
      <w:color w:val="00000A"/>
      <w:sz w:val="24"/>
      <w:szCs w:val="24"/>
      <w:lang w:eastAsia="tr-TR"/>
    </w:rPr>
  </w:style>
  <w:style w:type="character" w:customStyle="1" w:styleId="BalonMetniChar">
    <w:name w:val="Balon Metni Char"/>
    <w:basedOn w:val="VarsaylanParagrafYazTipi"/>
    <w:link w:val="BalonMetni"/>
    <w:uiPriority w:val="99"/>
    <w:semiHidden/>
    <w:qFormat/>
    <w:rsid w:val="009913A7"/>
    <w:rPr>
      <w:rFonts w:ascii="Segoe UI" w:hAnsi="Segoe UI" w:cs="Segoe UI"/>
      <w:sz w:val="18"/>
      <w:szCs w:val="18"/>
    </w:rPr>
  </w:style>
  <w:style w:type="character" w:styleId="Kpr">
    <w:name w:val="Hyperlink"/>
    <w:basedOn w:val="VarsaylanParagrafYazTipi"/>
    <w:uiPriority w:val="99"/>
    <w:unhideWhenUsed/>
    <w:rsid w:val="00AB1C18"/>
    <w:rPr>
      <w:color w:val="0563C1" w:themeColor="hyperlink"/>
      <w:u w:val="single"/>
    </w:rPr>
  </w:style>
  <w:style w:type="character" w:styleId="zlenenKpr">
    <w:name w:val="FollowedHyperlink"/>
    <w:basedOn w:val="VarsaylanParagrafYazTipi"/>
    <w:uiPriority w:val="99"/>
    <w:semiHidden/>
    <w:unhideWhenUsed/>
    <w:qFormat/>
    <w:rsid w:val="00882AB1"/>
    <w:rPr>
      <w:color w:val="954F72" w:themeColor="followedHyperlink"/>
      <w:u w:val="single"/>
    </w:rPr>
  </w:style>
  <w:style w:type="character" w:customStyle="1" w:styleId="AltBilgiChar">
    <w:name w:val="Alt Bilgi Char"/>
    <w:basedOn w:val="VarsaylanParagrafYazTipi"/>
    <w:link w:val="AltBilgi1"/>
    <w:uiPriority w:val="99"/>
    <w:qFormat/>
    <w:rsid w:val="00BD1F95"/>
    <w:rPr>
      <w:rFonts w:ascii="Times New Roman" w:eastAsia="Times New Roman" w:hAnsi="Times New Roman" w:cs="Times New Roman"/>
      <w:sz w:val="24"/>
      <w:szCs w:val="24"/>
      <w:lang w:eastAsia="tr-TR"/>
    </w:rPr>
  </w:style>
  <w:style w:type="character" w:customStyle="1" w:styleId="stBilgiChar">
    <w:name w:val="Üst Bilgi Char"/>
    <w:basedOn w:val="VarsaylanParagrafYazTipi"/>
    <w:uiPriority w:val="99"/>
    <w:qFormat/>
    <w:rsid w:val="00BD1F95"/>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uiPriority w:val="99"/>
    <w:semiHidden/>
    <w:qFormat/>
    <w:rsid w:val="00BD1F95"/>
  </w:style>
  <w:style w:type="character" w:customStyle="1" w:styleId="stBilgiChar1">
    <w:name w:val="Üst Bilgi Char1"/>
    <w:basedOn w:val="VarsaylanParagrafYazTipi"/>
    <w:uiPriority w:val="99"/>
    <w:semiHidden/>
    <w:qFormat/>
    <w:rsid w:val="00BD1F95"/>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customStyle="1" w:styleId="ResimYazs1">
    <w:name w:val="Resim Yazısı1"/>
    <w:basedOn w:val="Normal"/>
    <w:qFormat/>
    <w:rsid w:val="00104FCB"/>
    <w:pPr>
      <w:suppressLineNumbers/>
      <w:spacing w:before="120" w:after="120"/>
    </w:pPr>
    <w:rPr>
      <w:rFonts w:cs="Droid Sans Devanagari"/>
      <w:i/>
      <w:iCs/>
      <w:sz w:val="24"/>
      <w:szCs w:val="24"/>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ListeParagraf">
    <w:name w:val="List Paragraph"/>
    <w:basedOn w:val="Normal"/>
    <w:uiPriority w:val="34"/>
    <w:qFormat/>
    <w:rsid w:val="009966DE"/>
    <w:pPr>
      <w:ind w:left="720"/>
      <w:contextualSpacing/>
    </w:p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paragraph" w:styleId="BalonMetni">
    <w:name w:val="Balloon Text"/>
    <w:basedOn w:val="Normal"/>
    <w:link w:val="BalonMetniChar"/>
    <w:uiPriority w:val="99"/>
    <w:semiHidden/>
    <w:unhideWhenUsed/>
    <w:qFormat/>
    <w:rsid w:val="009913A7"/>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customStyle="1" w:styleId="AltBilgi1">
    <w:name w:val="Alt Bilgi1"/>
    <w:basedOn w:val="Normal"/>
    <w:link w:val="AltBilgiChar"/>
    <w:uiPriority w:val="99"/>
    <w:unhideWhenUsed/>
    <w:rsid w:val="00BD1F9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stBilgi1">
    <w:name w:val="Üst Bilgi1"/>
    <w:basedOn w:val="Normal"/>
    <w:uiPriority w:val="99"/>
    <w:unhideWhenUsed/>
    <w:rsid w:val="00BD1F95"/>
    <w:pPr>
      <w:tabs>
        <w:tab w:val="center" w:pos="4680"/>
        <w:tab w:val="right" w:pos="9360"/>
      </w:tabs>
      <w:spacing w:after="0" w:line="240" w:lineRule="auto"/>
    </w:pPr>
    <w:rPr>
      <w:rFonts w:ascii="Times New Roman" w:eastAsia="Times New Roman" w:hAnsi="Times New Roman" w:cs="Times New Roman"/>
      <w:sz w:val="24"/>
      <w:szCs w:val="24"/>
      <w:lang w:eastAsia="tr-TR"/>
    </w:rPr>
  </w:style>
  <w:style w:type="numbering" w:customStyle="1" w:styleId="NoList1">
    <w:name w:val="No List1"/>
    <w:uiPriority w:val="99"/>
    <w:semiHidden/>
    <w:unhideWhenUsed/>
    <w:qFormat/>
    <w:rsid w:val="00D10D07"/>
  </w:style>
  <w:style w:type="table" w:styleId="TabloKlavuzu">
    <w:name w:val="Table Grid"/>
    <w:basedOn w:val="NormalTablo"/>
    <w:uiPriority w:val="39"/>
    <w:rsid w:val="007E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ykutaykac@karabuk.edu.tr" TargetMode="External"/><Relationship Id="rId5" Type="http://schemas.openxmlformats.org/officeDocument/2006/relationships/hyperlink" Target="mailto:ozerbaran@karabuk.edu.tr" TargetMode="External"/><Relationship Id="rId4" Type="http://schemas.openxmlformats.org/officeDocument/2006/relationships/hyperlink" Target="mailto:mehmetmelihsunay@karabuk.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2300</Words>
  <Characters>13113</Characters>
  <Application>Microsoft Office Word</Application>
  <DocSecurity>0</DocSecurity>
  <Lines>109</Lines>
  <Paragraphs>30</Paragraphs>
  <ScaleCrop>false</ScaleCrop>
  <Company>Hewlett-Packard Company</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TURAN</dc:creator>
  <dc:description/>
  <cp:lastModifiedBy>Ferhat BOZDUMAN</cp:lastModifiedBy>
  <cp:revision>10</cp:revision>
  <cp:lastPrinted>2017-07-19T08:48:00Z</cp:lastPrinted>
  <dcterms:created xsi:type="dcterms:W3CDTF">2019-07-19T17:04:00Z</dcterms:created>
  <dcterms:modified xsi:type="dcterms:W3CDTF">2021-06-30T08:28:00Z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