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910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551"/>
        <w:gridCol w:w="2410"/>
        <w:gridCol w:w="2268"/>
        <w:gridCol w:w="2517"/>
      </w:tblGrid>
      <w:tr w:rsidR="00496829" w14:paraId="087B4E28" w14:textId="77777777" w:rsidTr="00496829">
        <w:tc>
          <w:tcPr>
            <w:tcW w:w="1555" w:type="dxa"/>
            <w:tcBorders>
              <w:right w:val="nil"/>
            </w:tcBorders>
            <w:shd w:val="clear" w:color="auto" w:fill="767171" w:themeFill="background2" w:themeFillShade="80"/>
          </w:tcPr>
          <w:p w14:paraId="0104FE3D" w14:textId="77777777" w:rsidR="0047100A" w:rsidRPr="00496829" w:rsidRDefault="0047100A" w:rsidP="00E731AC">
            <w:pPr>
              <w:spacing w:before="240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767171" w:themeFill="background2" w:themeFillShade="80"/>
          </w:tcPr>
          <w:p w14:paraId="379A123F" w14:textId="798D9ACD" w:rsidR="00E731AC" w:rsidRPr="00496829" w:rsidRDefault="0047100A" w:rsidP="00E731AC">
            <w:pPr>
              <w:spacing w:before="240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496829">
              <w:rPr>
                <w:rFonts w:ascii="Cambria" w:hAnsi="Cambria"/>
                <w:color w:val="FFFFFF" w:themeColor="background1"/>
                <w:sz w:val="18"/>
                <w:szCs w:val="18"/>
              </w:rPr>
              <w:t>PAZARTESİ</w:t>
            </w:r>
            <w:r w:rsidR="00B63C71">
              <w:rPr>
                <w:rFonts w:ascii="Cambria" w:hAnsi="Cambria"/>
                <w:color w:val="FFFFFF" w:themeColor="background1"/>
                <w:sz w:val="18"/>
                <w:szCs w:val="18"/>
              </w:rPr>
              <w:t xml:space="preserve"> (29.05.2023)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767171" w:themeFill="background2" w:themeFillShade="80"/>
          </w:tcPr>
          <w:p w14:paraId="2CBADB8C" w14:textId="392DFB61" w:rsidR="00E731AC" w:rsidRPr="00496829" w:rsidRDefault="00B63C71" w:rsidP="00E731AC">
            <w:pPr>
              <w:spacing w:before="240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496829">
              <w:rPr>
                <w:rFonts w:ascii="Cambria" w:hAnsi="Cambria"/>
                <w:color w:val="FFFFFF" w:themeColor="background1"/>
                <w:sz w:val="18"/>
                <w:szCs w:val="18"/>
              </w:rPr>
              <w:t>SALI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 xml:space="preserve"> (30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.05.2023)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767171" w:themeFill="background2" w:themeFillShade="80"/>
          </w:tcPr>
          <w:p w14:paraId="178554F1" w14:textId="3DBFC3B9" w:rsidR="0047100A" w:rsidRPr="00496829" w:rsidRDefault="00B63C71" w:rsidP="00E731AC">
            <w:pPr>
              <w:spacing w:before="240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496829">
              <w:rPr>
                <w:rFonts w:ascii="Cambria" w:hAnsi="Cambria"/>
                <w:color w:val="FFFFFF" w:themeColor="background1"/>
                <w:sz w:val="18"/>
                <w:szCs w:val="18"/>
              </w:rPr>
              <w:t>ÇARŞAMBA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 xml:space="preserve"> (31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.05.2023)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767171" w:themeFill="background2" w:themeFillShade="80"/>
          </w:tcPr>
          <w:p w14:paraId="7118552C" w14:textId="3C1C388B" w:rsidR="0047100A" w:rsidRPr="00496829" w:rsidRDefault="00B63C71" w:rsidP="00E731AC">
            <w:pPr>
              <w:spacing w:before="240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496829">
              <w:rPr>
                <w:rFonts w:ascii="Cambria" w:hAnsi="Cambria"/>
                <w:color w:val="FFFFFF" w:themeColor="background1"/>
                <w:sz w:val="18"/>
                <w:szCs w:val="18"/>
              </w:rPr>
              <w:t>PERŞEMBE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 xml:space="preserve"> (01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.0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6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.2023)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767171" w:themeFill="background2" w:themeFillShade="80"/>
          </w:tcPr>
          <w:p w14:paraId="4D887EF5" w14:textId="38AC2BD2" w:rsidR="0047100A" w:rsidRPr="00496829" w:rsidRDefault="00B63C71" w:rsidP="00E731AC">
            <w:pPr>
              <w:spacing w:before="240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496829">
              <w:rPr>
                <w:rFonts w:ascii="Cambria" w:hAnsi="Cambria"/>
                <w:color w:val="FFFFFF" w:themeColor="background1"/>
                <w:sz w:val="18"/>
                <w:szCs w:val="18"/>
              </w:rPr>
              <w:t>CUMA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.06.2023)</w:t>
            </w:r>
          </w:p>
        </w:tc>
      </w:tr>
      <w:tr w:rsidR="0047100A" w14:paraId="34DDB04A" w14:textId="77777777" w:rsidTr="00496829">
        <w:tc>
          <w:tcPr>
            <w:tcW w:w="1555" w:type="dxa"/>
          </w:tcPr>
          <w:p w14:paraId="7D71FD24" w14:textId="77777777" w:rsidR="000D39AE" w:rsidRPr="00496829" w:rsidRDefault="000D39AE" w:rsidP="0047100A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19093927" w14:textId="77777777" w:rsidR="0047100A" w:rsidRPr="00496829" w:rsidRDefault="0047100A" w:rsidP="0047100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09:00-09:45</w:t>
            </w:r>
          </w:p>
        </w:tc>
        <w:tc>
          <w:tcPr>
            <w:tcW w:w="2693" w:type="dxa"/>
          </w:tcPr>
          <w:p w14:paraId="11E25660" w14:textId="77777777" w:rsidR="0047100A" w:rsidRPr="00496829" w:rsidRDefault="00807EDD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Staj Tanıtımı</w:t>
            </w:r>
          </w:p>
          <w:p w14:paraId="3318661C" w14:textId="77777777" w:rsidR="00807EDD" w:rsidRPr="00496829" w:rsidRDefault="00807EDD" w:rsidP="000D39A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Üroloji</w:t>
            </w:r>
          </w:p>
          <w:p w14:paraId="4A1213B7" w14:textId="77777777" w:rsidR="00807EDD" w:rsidRPr="00496829" w:rsidRDefault="000D39AE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551" w:type="dxa"/>
          </w:tcPr>
          <w:p w14:paraId="328B41A0" w14:textId="77777777" w:rsidR="000D39AE" w:rsidRPr="00496829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2361716A" w14:textId="77777777" w:rsidR="0047100A" w:rsidRPr="00496829" w:rsidRDefault="008B3D46" w:rsidP="0017716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410" w:type="dxa"/>
          </w:tcPr>
          <w:p w14:paraId="6C48C4A0" w14:textId="77777777" w:rsidR="000D39AE" w:rsidRPr="000D39AE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3EAC1527" w14:textId="77777777" w:rsidR="0047100A" w:rsidRPr="00496829" w:rsidRDefault="004A16B0" w:rsidP="0017716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268" w:type="dxa"/>
          </w:tcPr>
          <w:p w14:paraId="6AB449B7" w14:textId="77777777" w:rsidR="000D39AE" w:rsidRPr="00496829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217CD570" w14:textId="77777777" w:rsidR="0046362C" w:rsidRPr="000D39AE" w:rsidRDefault="0046362C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  <w:p w14:paraId="4D14E900" w14:textId="77777777" w:rsidR="0047100A" w:rsidRPr="00496829" w:rsidRDefault="0047100A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17" w:type="dxa"/>
          </w:tcPr>
          <w:p w14:paraId="363B917F" w14:textId="77777777" w:rsidR="000D39AE" w:rsidRPr="00496829" w:rsidRDefault="000D39AE" w:rsidP="0046362C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26498F94" w14:textId="77777777" w:rsidR="0046362C" w:rsidRPr="000D39AE" w:rsidRDefault="0046362C" w:rsidP="0046362C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  <w:p w14:paraId="6F15DD74" w14:textId="77777777" w:rsidR="0047100A" w:rsidRPr="00496829" w:rsidRDefault="0047100A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7100A" w14:paraId="158A90B6" w14:textId="77777777" w:rsidTr="00496829">
        <w:tc>
          <w:tcPr>
            <w:tcW w:w="1555" w:type="dxa"/>
          </w:tcPr>
          <w:p w14:paraId="37C0D82E" w14:textId="77777777" w:rsidR="000D39AE" w:rsidRPr="00496829" w:rsidRDefault="000D39AE" w:rsidP="0047100A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7C32399E" w14:textId="77777777" w:rsidR="0047100A" w:rsidRPr="00496829" w:rsidRDefault="0047100A" w:rsidP="0047100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09:50-10:35</w:t>
            </w:r>
          </w:p>
        </w:tc>
        <w:tc>
          <w:tcPr>
            <w:tcW w:w="2693" w:type="dxa"/>
          </w:tcPr>
          <w:p w14:paraId="2DD96B98" w14:textId="77777777" w:rsidR="000D39AE" w:rsidRPr="00496829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0901702D" w14:textId="77777777" w:rsidR="0046362C" w:rsidRPr="000D39AE" w:rsidRDefault="0046362C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  <w:p w14:paraId="17392C8A" w14:textId="77777777" w:rsidR="0047100A" w:rsidRPr="00496829" w:rsidRDefault="0047100A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6E7AD6" w14:textId="77777777" w:rsidR="000D39AE" w:rsidRPr="00496829" w:rsidRDefault="000D39AE" w:rsidP="0046362C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346B08E8" w14:textId="77777777" w:rsidR="0046362C" w:rsidRPr="000D39AE" w:rsidRDefault="0046362C" w:rsidP="0046362C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  <w:p w14:paraId="094189B8" w14:textId="77777777" w:rsidR="0047100A" w:rsidRPr="00496829" w:rsidRDefault="0047100A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24D1EBA" w14:textId="77777777" w:rsidR="000D39AE" w:rsidRPr="000D39AE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53A098F7" w14:textId="77777777" w:rsidR="0047100A" w:rsidRPr="00496829" w:rsidRDefault="008B3D46" w:rsidP="0017716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268" w:type="dxa"/>
          </w:tcPr>
          <w:p w14:paraId="53191BF0" w14:textId="77777777" w:rsidR="000D39AE" w:rsidRPr="000D39AE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0551A8B9" w14:textId="77777777" w:rsidR="004A16B0" w:rsidRPr="000D39AE" w:rsidRDefault="004A16B0" w:rsidP="004A16B0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  <w:p w14:paraId="28C26F37" w14:textId="77777777" w:rsidR="0047100A" w:rsidRPr="00496829" w:rsidRDefault="0047100A" w:rsidP="0017716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63158B0" w14:textId="77777777" w:rsidR="000D39AE" w:rsidRPr="00496829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6E242B41" w14:textId="77777777" w:rsidR="0046362C" w:rsidRPr="000D39AE" w:rsidRDefault="0046362C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  <w:p w14:paraId="7C9C5C36" w14:textId="77777777" w:rsidR="0047100A" w:rsidRPr="00496829" w:rsidRDefault="0047100A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7100A" w14:paraId="450CA06A" w14:textId="77777777" w:rsidTr="00496829">
        <w:tc>
          <w:tcPr>
            <w:tcW w:w="1555" w:type="dxa"/>
          </w:tcPr>
          <w:p w14:paraId="7FDE4ACA" w14:textId="77777777" w:rsidR="000D39AE" w:rsidRPr="00496829" w:rsidRDefault="000D39AE" w:rsidP="0047100A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0DE81BD3" w14:textId="77777777" w:rsidR="0047100A" w:rsidRPr="00496829" w:rsidRDefault="0047100A" w:rsidP="0047100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10:40-11:25</w:t>
            </w:r>
          </w:p>
        </w:tc>
        <w:tc>
          <w:tcPr>
            <w:tcW w:w="2693" w:type="dxa"/>
          </w:tcPr>
          <w:p w14:paraId="1C802B9F" w14:textId="77777777" w:rsidR="000D39AE" w:rsidRPr="00496829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7C162E8D" w14:textId="77777777" w:rsidR="0047100A" w:rsidRPr="00496829" w:rsidRDefault="004A16B0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 xml:space="preserve">Dr. Hakkı Uğur Özok </w:t>
            </w:r>
          </w:p>
        </w:tc>
        <w:tc>
          <w:tcPr>
            <w:tcW w:w="2551" w:type="dxa"/>
          </w:tcPr>
          <w:p w14:paraId="7A04D579" w14:textId="77777777" w:rsidR="000D39AE" w:rsidRPr="00496829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267E85B5" w14:textId="77777777" w:rsidR="0046362C" w:rsidRPr="000D39AE" w:rsidRDefault="0046362C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  <w:p w14:paraId="5EDC493E" w14:textId="77777777" w:rsidR="0047100A" w:rsidRPr="00496829" w:rsidRDefault="0047100A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F2BD38" w14:textId="77777777" w:rsidR="000D39AE" w:rsidRPr="00496829" w:rsidRDefault="000D39AE" w:rsidP="0046362C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5251E42F" w14:textId="77777777" w:rsidR="0046362C" w:rsidRPr="000D39AE" w:rsidRDefault="0046362C" w:rsidP="0046362C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  <w:p w14:paraId="2AABCCEC" w14:textId="77777777" w:rsidR="0047100A" w:rsidRPr="00496829" w:rsidRDefault="0047100A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BE13827" w14:textId="77777777" w:rsidR="000D39AE" w:rsidRPr="000D39AE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2A33EF69" w14:textId="77777777" w:rsidR="0047100A" w:rsidRPr="00496829" w:rsidRDefault="008B3D46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517" w:type="dxa"/>
          </w:tcPr>
          <w:p w14:paraId="25744E50" w14:textId="77777777" w:rsidR="000D39AE" w:rsidRPr="000D39AE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79ED0B41" w14:textId="77777777" w:rsidR="004A16B0" w:rsidRPr="000D39AE" w:rsidRDefault="004A16B0" w:rsidP="004A16B0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  <w:p w14:paraId="15D5C5A9" w14:textId="77777777" w:rsidR="0047100A" w:rsidRPr="00496829" w:rsidRDefault="0047100A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7100A" w14:paraId="2A6BC5DF" w14:textId="77777777" w:rsidTr="00496829">
        <w:tc>
          <w:tcPr>
            <w:tcW w:w="1555" w:type="dxa"/>
          </w:tcPr>
          <w:p w14:paraId="1072C8F2" w14:textId="77777777" w:rsidR="000D39AE" w:rsidRPr="00496829" w:rsidRDefault="000D39AE" w:rsidP="0047100A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1E939580" w14:textId="77777777" w:rsidR="0047100A" w:rsidRPr="00496829" w:rsidRDefault="0047100A" w:rsidP="0047100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11:40:12:25</w:t>
            </w:r>
          </w:p>
        </w:tc>
        <w:tc>
          <w:tcPr>
            <w:tcW w:w="2693" w:type="dxa"/>
          </w:tcPr>
          <w:p w14:paraId="1EDB2213" w14:textId="77777777" w:rsidR="000D39AE" w:rsidRPr="00496829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57B6ECD2" w14:textId="77777777" w:rsidR="008B3D46" w:rsidRPr="000D39AE" w:rsidRDefault="008B3D46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  <w:p w14:paraId="1FA81DCA" w14:textId="77777777" w:rsidR="0047100A" w:rsidRPr="00496829" w:rsidRDefault="0047100A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F8B9EA2" w14:textId="77777777" w:rsidR="000D39AE" w:rsidRPr="000D39AE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7A5174EE" w14:textId="77777777" w:rsidR="004A16B0" w:rsidRPr="000D39AE" w:rsidRDefault="004A16B0" w:rsidP="004A16B0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  <w:p w14:paraId="21FFC4A0" w14:textId="77777777" w:rsidR="0047100A" w:rsidRPr="00496829" w:rsidRDefault="0047100A" w:rsidP="0017716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26F2D5" w14:textId="77777777" w:rsidR="000D39AE" w:rsidRPr="00496829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2D3EC4E0" w14:textId="77777777" w:rsidR="0046362C" w:rsidRPr="000D39AE" w:rsidRDefault="0046362C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  <w:p w14:paraId="5C1383A4" w14:textId="77777777" w:rsidR="0047100A" w:rsidRPr="00496829" w:rsidRDefault="0047100A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AE023E" w14:textId="77777777" w:rsidR="000D39AE" w:rsidRPr="00496829" w:rsidRDefault="000D39AE" w:rsidP="0046362C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7598F24A" w14:textId="77777777" w:rsidR="0046362C" w:rsidRPr="000D39AE" w:rsidRDefault="0046362C" w:rsidP="0046362C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  <w:p w14:paraId="07940523" w14:textId="77777777" w:rsidR="0047100A" w:rsidRPr="00496829" w:rsidRDefault="0047100A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17" w:type="dxa"/>
          </w:tcPr>
          <w:p w14:paraId="5495B3C1" w14:textId="77777777" w:rsidR="000D39AE" w:rsidRPr="000D39AE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0E1DDB1E" w14:textId="77777777" w:rsidR="0047100A" w:rsidRPr="00496829" w:rsidRDefault="008B3D46" w:rsidP="000D39A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</w:tr>
      <w:tr w:rsidR="00700BA2" w14:paraId="2D33FF64" w14:textId="77777777" w:rsidTr="00496829">
        <w:tc>
          <w:tcPr>
            <w:tcW w:w="1555" w:type="dxa"/>
          </w:tcPr>
          <w:p w14:paraId="0392C9CB" w14:textId="77777777" w:rsidR="000D39AE" w:rsidRPr="00496829" w:rsidRDefault="000D39AE" w:rsidP="0047100A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315412B1" w14:textId="77777777" w:rsidR="00700BA2" w:rsidRPr="00496829" w:rsidRDefault="00700BA2" w:rsidP="0047100A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12:30-13:30</w:t>
            </w:r>
          </w:p>
          <w:p w14:paraId="015DCEA5" w14:textId="77777777" w:rsidR="000D39AE" w:rsidRPr="00496829" w:rsidRDefault="000D39AE" w:rsidP="000D39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39" w:type="dxa"/>
            <w:gridSpan w:val="5"/>
          </w:tcPr>
          <w:p w14:paraId="06CD4837" w14:textId="77777777" w:rsidR="000D39AE" w:rsidRPr="00496829" w:rsidRDefault="000D39AE" w:rsidP="00700BA2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0C582945" w14:textId="77777777" w:rsidR="00700BA2" w:rsidRPr="00496829" w:rsidRDefault="00700BA2" w:rsidP="00700B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Öğle arası</w:t>
            </w:r>
          </w:p>
        </w:tc>
      </w:tr>
      <w:tr w:rsidR="00807EDD" w14:paraId="2E5633F2" w14:textId="77777777" w:rsidTr="00496829">
        <w:tc>
          <w:tcPr>
            <w:tcW w:w="1555" w:type="dxa"/>
          </w:tcPr>
          <w:p w14:paraId="3ED96DD1" w14:textId="77777777" w:rsidR="000D39AE" w:rsidRPr="00496829" w:rsidRDefault="000D39AE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3656BBE3" w14:textId="77777777" w:rsidR="00807EDD" w:rsidRPr="00496829" w:rsidRDefault="00807EDD" w:rsidP="00807E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13:30-14:15</w:t>
            </w:r>
          </w:p>
        </w:tc>
        <w:tc>
          <w:tcPr>
            <w:tcW w:w="2693" w:type="dxa"/>
          </w:tcPr>
          <w:p w14:paraId="3872C43D" w14:textId="77777777" w:rsidR="00807EDD" w:rsidRPr="00496829" w:rsidRDefault="00807EDD" w:rsidP="00301D6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25DF2AA8" w14:textId="77777777" w:rsidR="00301D6D" w:rsidRPr="00496829" w:rsidRDefault="009A0C3F" w:rsidP="00301D6D">
            <w:pPr>
              <w:jc w:val="center"/>
              <w:rPr>
                <w:rFonts w:ascii="Cambria" w:eastAsia="Times New Roman" w:hAnsi="Cambria"/>
                <w:b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color w:val="262626" w:themeColor="text1" w:themeTint="D9"/>
                <w:sz w:val="18"/>
                <w:szCs w:val="18"/>
              </w:rPr>
              <w:t>Ürolojik Semp</w:t>
            </w:r>
            <w:r w:rsidR="00177168" w:rsidRPr="00496829">
              <w:rPr>
                <w:rFonts w:ascii="Cambria" w:eastAsia="Times New Roman" w:hAnsi="Cambria"/>
                <w:b/>
                <w:color w:val="262626" w:themeColor="text1" w:themeTint="D9"/>
                <w:sz w:val="18"/>
                <w:szCs w:val="18"/>
              </w:rPr>
              <w:t>tomlar</w:t>
            </w:r>
            <w:r w:rsidRPr="00496829">
              <w:rPr>
                <w:rFonts w:ascii="Cambria" w:eastAsia="Times New Roman" w:hAnsi="Cambria"/>
                <w:b/>
                <w:color w:val="262626" w:themeColor="text1" w:themeTint="D9"/>
                <w:sz w:val="18"/>
                <w:szCs w:val="18"/>
              </w:rPr>
              <w:t xml:space="preserve"> ve FM</w:t>
            </w:r>
          </w:p>
          <w:p w14:paraId="7D744858" w14:textId="77777777" w:rsidR="000D39AE" w:rsidRPr="00496829" w:rsidRDefault="009A0C3F" w:rsidP="00301D6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551" w:type="dxa"/>
          </w:tcPr>
          <w:p w14:paraId="71084596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656281CD" w14:textId="77777777" w:rsidR="00E61880" w:rsidRPr="00496829" w:rsidRDefault="00282283" w:rsidP="00807ED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Ü</w:t>
            </w:r>
            <w:r w:rsidR="00E61880" w:rsidRPr="00496829">
              <w:rPr>
                <w:rFonts w:ascii="Cambria" w:hAnsi="Cambria"/>
                <w:b/>
                <w:bCs/>
                <w:sz w:val="18"/>
                <w:szCs w:val="18"/>
              </w:rPr>
              <w:t>riner Sist</w:t>
            </w: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em</w:t>
            </w:r>
            <w:r w:rsidR="00E61880" w:rsidRPr="00496829">
              <w:rPr>
                <w:rFonts w:ascii="Cambria" w:hAnsi="Cambria"/>
                <w:b/>
                <w:bCs/>
                <w:sz w:val="18"/>
                <w:szCs w:val="18"/>
              </w:rPr>
              <w:t xml:space="preserve"> T</w:t>
            </w: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aş Hastalığı</w:t>
            </w:r>
          </w:p>
          <w:p w14:paraId="0F1A8E7C" w14:textId="77777777" w:rsidR="00282283" w:rsidRPr="00496829" w:rsidRDefault="00282283" w:rsidP="00807E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410" w:type="dxa"/>
          </w:tcPr>
          <w:p w14:paraId="08D8EBF0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04E01535" w14:textId="77777777" w:rsidR="00282283" w:rsidRPr="00496829" w:rsidRDefault="00282283" w:rsidP="00807EDD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Prostat Kanseri</w:t>
            </w:r>
          </w:p>
          <w:p w14:paraId="239A3C84" w14:textId="77777777" w:rsidR="00282283" w:rsidRPr="00496829" w:rsidRDefault="00282283" w:rsidP="00807ED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268" w:type="dxa"/>
          </w:tcPr>
          <w:p w14:paraId="6F105883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61207B25" w14:textId="77777777" w:rsidR="000721B5" w:rsidRPr="00496829" w:rsidRDefault="000721B5" w:rsidP="00807ED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Böbrek Tümörleri</w:t>
            </w:r>
          </w:p>
          <w:p w14:paraId="36212777" w14:textId="77777777" w:rsidR="000721B5" w:rsidRPr="00496829" w:rsidRDefault="000721B5" w:rsidP="00807ED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517" w:type="dxa"/>
          </w:tcPr>
          <w:p w14:paraId="30F3BEB9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11E8856B" w14:textId="77777777" w:rsidR="00375A9B" w:rsidRPr="00496829" w:rsidRDefault="00375A9B" w:rsidP="00807EDD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Üriner Sistem Anomalileri</w:t>
            </w:r>
          </w:p>
          <w:p w14:paraId="205314EB" w14:textId="77777777" w:rsidR="00375A9B" w:rsidRPr="00496829" w:rsidRDefault="00DA1F7E" w:rsidP="00807ED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</w:tc>
      </w:tr>
      <w:tr w:rsidR="00807EDD" w14:paraId="41D2F6F0" w14:textId="77777777" w:rsidTr="00496829">
        <w:tc>
          <w:tcPr>
            <w:tcW w:w="1555" w:type="dxa"/>
          </w:tcPr>
          <w:p w14:paraId="3C1383B6" w14:textId="77777777" w:rsidR="000D39AE" w:rsidRPr="00496829" w:rsidRDefault="000D39AE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53B0AAD1" w14:textId="77777777" w:rsidR="00807EDD" w:rsidRPr="00496829" w:rsidRDefault="00807EDD" w:rsidP="00807E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14:20-15:05</w:t>
            </w:r>
          </w:p>
        </w:tc>
        <w:tc>
          <w:tcPr>
            <w:tcW w:w="2693" w:type="dxa"/>
          </w:tcPr>
          <w:p w14:paraId="3B95FBA1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03E311F4" w14:textId="77777777" w:rsidR="000D39AE" w:rsidRPr="00496829" w:rsidRDefault="009A0C3F" w:rsidP="00807EDD">
            <w:pPr>
              <w:jc w:val="center"/>
              <w:rPr>
                <w:rFonts w:ascii="Cambria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color w:val="262626" w:themeColor="text1" w:themeTint="D9"/>
                <w:sz w:val="18"/>
                <w:szCs w:val="18"/>
              </w:rPr>
              <w:t>Üriner Sistem Enfeksiyonları</w:t>
            </w:r>
          </w:p>
          <w:p w14:paraId="3934758A" w14:textId="77777777" w:rsidR="000D39AE" w:rsidRPr="00496829" w:rsidRDefault="00E61880" w:rsidP="00807E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</w:tc>
        <w:tc>
          <w:tcPr>
            <w:tcW w:w="2551" w:type="dxa"/>
          </w:tcPr>
          <w:p w14:paraId="2C8DF5F1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5D20EAFA" w14:textId="77777777" w:rsidR="00282283" w:rsidRPr="00496829" w:rsidRDefault="00282283" w:rsidP="0028228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Üriner Sistem Taş Hastalığı</w:t>
            </w:r>
          </w:p>
          <w:p w14:paraId="52E35D26" w14:textId="77777777" w:rsidR="00282283" w:rsidRPr="00496829" w:rsidRDefault="00282283" w:rsidP="002822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410" w:type="dxa"/>
          </w:tcPr>
          <w:p w14:paraId="77795CF5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05F02143" w14:textId="77777777" w:rsidR="00282283" w:rsidRPr="00496829" w:rsidRDefault="00282283" w:rsidP="00282283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Prostat Kanseri</w:t>
            </w:r>
          </w:p>
          <w:p w14:paraId="6838BD5C" w14:textId="77777777" w:rsidR="00282283" w:rsidRPr="00496829" w:rsidRDefault="00282283" w:rsidP="002822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268" w:type="dxa"/>
          </w:tcPr>
          <w:p w14:paraId="63C57133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28949841" w14:textId="77777777" w:rsidR="000721B5" w:rsidRPr="00496829" w:rsidRDefault="000721B5" w:rsidP="000721B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Böbrek Tümörleri</w:t>
            </w:r>
          </w:p>
          <w:p w14:paraId="67A1D093" w14:textId="77777777" w:rsidR="000721B5" w:rsidRPr="00496829" w:rsidRDefault="000721B5" w:rsidP="000721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517" w:type="dxa"/>
          </w:tcPr>
          <w:p w14:paraId="45CB84DF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2BB54750" w14:textId="77777777" w:rsidR="00375A9B" w:rsidRPr="00496829" w:rsidRDefault="00375A9B" w:rsidP="00375A9B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Üriner Sistem Anomalileri</w:t>
            </w:r>
          </w:p>
          <w:p w14:paraId="647D9BE8" w14:textId="77777777" w:rsidR="00375A9B" w:rsidRPr="00496829" w:rsidRDefault="00DA1F7E" w:rsidP="00375A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</w:tc>
      </w:tr>
      <w:tr w:rsidR="00807EDD" w14:paraId="42A16BAF" w14:textId="77777777" w:rsidTr="00496829">
        <w:tc>
          <w:tcPr>
            <w:tcW w:w="1555" w:type="dxa"/>
          </w:tcPr>
          <w:p w14:paraId="55581EFE" w14:textId="77777777" w:rsidR="00807EDD" w:rsidRPr="00496829" w:rsidRDefault="00807EDD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15:10-15:55</w:t>
            </w:r>
          </w:p>
        </w:tc>
        <w:tc>
          <w:tcPr>
            <w:tcW w:w="2693" w:type="dxa"/>
          </w:tcPr>
          <w:p w14:paraId="30A9CCE4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7D261FC4" w14:textId="77777777" w:rsidR="00E61880" w:rsidRPr="00496829" w:rsidRDefault="00E61880" w:rsidP="00E61880">
            <w:pPr>
              <w:jc w:val="center"/>
              <w:rPr>
                <w:rFonts w:ascii="Cambria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color w:val="262626" w:themeColor="text1" w:themeTint="D9"/>
                <w:sz w:val="18"/>
                <w:szCs w:val="18"/>
              </w:rPr>
              <w:t>Üriner Sistem Enfeksiyonları</w:t>
            </w:r>
          </w:p>
          <w:p w14:paraId="3A9D9358" w14:textId="77777777" w:rsidR="000D39AE" w:rsidRPr="00496829" w:rsidRDefault="00E61880" w:rsidP="00E6188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</w:tc>
        <w:tc>
          <w:tcPr>
            <w:tcW w:w="2551" w:type="dxa"/>
          </w:tcPr>
          <w:p w14:paraId="4A2A7B99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5AD4743F" w14:textId="77777777" w:rsidR="00282283" w:rsidRPr="00496829" w:rsidRDefault="00282283" w:rsidP="00807EDD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Prostat Hiperplazisi</w:t>
            </w:r>
          </w:p>
          <w:p w14:paraId="237C82A9" w14:textId="77777777" w:rsidR="00282283" w:rsidRPr="00496829" w:rsidRDefault="00282283" w:rsidP="00807ED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410" w:type="dxa"/>
          </w:tcPr>
          <w:p w14:paraId="7AAD44D7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6436D5D4" w14:textId="77777777" w:rsidR="000721B5" w:rsidRPr="00496829" w:rsidRDefault="000721B5" w:rsidP="00807EDD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İnkontinans ve Ürodinami</w:t>
            </w:r>
          </w:p>
          <w:p w14:paraId="26B60B3F" w14:textId="77777777" w:rsidR="000721B5" w:rsidRPr="00496829" w:rsidRDefault="00DA1F7E" w:rsidP="00807ED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268" w:type="dxa"/>
          </w:tcPr>
          <w:p w14:paraId="30DA3293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3DD2FE34" w14:textId="77777777" w:rsidR="000721B5" w:rsidRPr="00496829" w:rsidRDefault="000721B5" w:rsidP="00807EDD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Ürotelyal Tümörler</w:t>
            </w:r>
          </w:p>
          <w:p w14:paraId="626EF1B2" w14:textId="77777777" w:rsidR="000721B5" w:rsidRPr="00496829" w:rsidRDefault="000721B5" w:rsidP="00807ED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</w:tc>
        <w:tc>
          <w:tcPr>
            <w:tcW w:w="2517" w:type="dxa"/>
          </w:tcPr>
          <w:p w14:paraId="553B2D94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5A506087" w14:textId="77777777" w:rsidR="00375A9B" w:rsidRPr="00496829" w:rsidRDefault="00375A9B" w:rsidP="00807EDD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Erektil Disfonksiyon</w:t>
            </w:r>
          </w:p>
          <w:p w14:paraId="58940C1C" w14:textId="77777777" w:rsidR="00375A9B" w:rsidRPr="00496829" w:rsidRDefault="00375A9B" w:rsidP="00807ED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</w:tc>
      </w:tr>
      <w:tr w:rsidR="00807EDD" w14:paraId="082DF8E0" w14:textId="77777777" w:rsidTr="00496829">
        <w:tc>
          <w:tcPr>
            <w:tcW w:w="1555" w:type="dxa"/>
          </w:tcPr>
          <w:p w14:paraId="45ACE66D" w14:textId="77777777" w:rsidR="00807EDD" w:rsidRPr="00496829" w:rsidRDefault="00807EDD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16:00-16:45</w:t>
            </w:r>
          </w:p>
        </w:tc>
        <w:tc>
          <w:tcPr>
            <w:tcW w:w="2693" w:type="dxa"/>
          </w:tcPr>
          <w:p w14:paraId="1510B2E0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3CAAF598" w14:textId="77777777" w:rsidR="00E61880" w:rsidRPr="00496829" w:rsidRDefault="00E61880" w:rsidP="00E61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Testis Tümörleri</w:t>
            </w:r>
          </w:p>
          <w:p w14:paraId="059CA73B" w14:textId="77777777" w:rsidR="000D39AE" w:rsidRPr="00496829" w:rsidRDefault="00DA1F7E" w:rsidP="00807E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551" w:type="dxa"/>
          </w:tcPr>
          <w:p w14:paraId="65C84232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4EA0681B" w14:textId="77777777" w:rsidR="00282283" w:rsidRPr="00496829" w:rsidRDefault="00282283" w:rsidP="00807EDD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Prostat Hiperplazisi</w:t>
            </w:r>
          </w:p>
          <w:p w14:paraId="7AC6BBE1" w14:textId="77777777" w:rsidR="00282283" w:rsidRPr="00496829" w:rsidRDefault="00282283" w:rsidP="00807E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410" w:type="dxa"/>
          </w:tcPr>
          <w:p w14:paraId="3522B268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0F230970" w14:textId="77777777" w:rsidR="000721B5" w:rsidRPr="00496829" w:rsidRDefault="000721B5" w:rsidP="000721B5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İnkontinans ve Ürodinami</w:t>
            </w:r>
          </w:p>
          <w:p w14:paraId="4E2DD65E" w14:textId="77777777" w:rsidR="000721B5" w:rsidRPr="00496829" w:rsidRDefault="00DA1F7E" w:rsidP="000721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268" w:type="dxa"/>
          </w:tcPr>
          <w:p w14:paraId="4F85B554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578A47E8" w14:textId="77777777" w:rsidR="000721B5" w:rsidRPr="00496829" w:rsidRDefault="000721B5" w:rsidP="000721B5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Ürotelyal Tümörler</w:t>
            </w:r>
          </w:p>
          <w:p w14:paraId="6EF57ACD" w14:textId="77777777" w:rsidR="000721B5" w:rsidRPr="00496829" w:rsidRDefault="000721B5" w:rsidP="000721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</w:tc>
        <w:tc>
          <w:tcPr>
            <w:tcW w:w="2517" w:type="dxa"/>
          </w:tcPr>
          <w:p w14:paraId="5A74FD69" w14:textId="77777777" w:rsidR="00807EDD" w:rsidRPr="00496829" w:rsidRDefault="00807EDD" w:rsidP="00807ED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552A978F" w14:textId="77777777" w:rsidR="00375A9B" w:rsidRPr="00496829" w:rsidRDefault="00375A9B" w:rsidP="00807EDD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Erkek İnfertilitesi</w:t>
            </w:r>
          </w:p>
          <w:p w14:paraId="5E0530CC" w14:textId="77777777" w:rsidR="00375A9B" w:rsidRPr="00496829" w:rsidRDefault="00375A9B" w:rsidP="00807ED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</w:tc>
      </w:tr>
      <w:tr w:rsidR="00700BA2" w14:paraId="7FA86183" w14:textId="77777777" w:rsidTr="00672B3A">
        <w:tc>
          <w:tcPr>
            <w:tcW w:w="13994" w:type="dxa"/>
            <w:gridSpan w:val="6"/>
            <w:shd w:val="clear" w:color="auto" w:fill="D0CECE" w:themeFill="background2" w:themeFillShade="E6"/>
          </w:tcPr>
          <w:p w14:paraId="66B15907" w14:textId="77777777" w:rsidR="00700BA2" w:rsidRDefault="00496829" w:rsidP="00E6188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Üroloji Servisi ve Ürodinami: </w:t>
            </w:r>
            <w:r w:rsidRPr="00A84CEE">
              <w:rPr>
                <w:rFonts w:ascii="Cambria" w:hAnsi="Cambria"/>
                <w:i/>
                <w:iCs/>
                <w:sz w:val="16"/>
                <w:szCs w:val="16"/>
              </w:rPr>
              <w:t>3. Kat / Servisler Bölgesinde</w:t>
            </w:r>
          </w:p>
          <w:p w14:paraId="3CB14F77" w14:textId="77777777" w:rsidR="00496829" w:rsidRDefault="00A84CEE" w:rsidP="00E6188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Üroloji Ameliyathanesi: </w:t>
            </w:r>
            <w:r w:rsidRPr="00A84CEE">
              <w:rPr>
                <w:rFonts w:ascii="Cambria" w:hAnsi="Cambria"/>
                <w:i/>
                <w:iCs/>
                <w:sz w:val="16"/>
                <w:szCs w:val="16"/>
              </w:rPr>
              <w:t>2. Kat / Ameliyathane Bölgesinde 5 no.lu Oda</w:t>
            </w:r>
          </w:p>
          <w:p w14:paraId="79424D9C" w14:textId="77777777" w:rsidR="00A84CEE" w:rsidRPr="00496829" w:rsidRDefault="00A84CEE" w:rsidP="00E6188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Üroloji Polikliniği, Sistoskopi, Üroflowmetri ve TRUSG-Bx: </w:t>
            </w:r>
            <w:r w:rsidRPr="00A84CEE">
              <w:rPr>
                <w:rFonts w:ascii="Cambria" w:hAnsi="Cambria"/>
                <w:i/>
                <w:iCs/>
                <w:sz w:val="16"/>
                <w:szCs w:val="16"/>
              </w:rPr>
              <w:t>1. Kat / Poliklinikler Bölgesinde</w:t>
            </w:r>
          </w:p>
        </w:tc>
      </w:tr>
    </w:tbl>
    <w:p w14:paraId="79B1EAED" w14:textId="77777777" w:rsidR="007D024F" w:rsidRDefault="0047100A" w:rsidP="00700BA2">
      <w:pPr>
        <w:pStyle w:val="ListeParagraf"/>
        <w:numPr>
          <w:ilvl w:val="0"/>
          <w:numId w:val="1"/>
        </w:numPr>
        <w:jc w:val="center"/>
        <w:rPr>
          <w:rFonts w:ascii="Cambria" w:eastAsia="Times New Roman" w:hAnsi="Cambria" w:cs="Times New Roman"/>
          <w:b/>
          <w:color w:val="262626"/>
          <w:sz w:val="24"/>
          <w:szCs w:val="24"/>
        </w:rPr>
      </w:pPr>
      <w:r w:rsidRPr="00700BA2">
        <w:rPr>
          <w:rFonts w:ascii="Cambria" w:eastAsia="Times New Roman" w:hAnsi="Cambria" w:cs="Times New Roman"/>
          <w:b/>
          <w:color w:val="262626"/>
          <w:sz w:val="24"/>
          <w:szCs w:val="24"/>
        </w:rPr>
        <w:t>Hafta</w:t>
      </w:r>
    </w:p>
    <w:p w14:paraId="398E8E8B" w14:textId="77777777" w:rsidR="00700BA2" w:rsidRDefault="00700BA2" w:rsidP="00700BA2">
      <w:pPr>
        <w:jc w:val="center"/>
        <w:rPr>
          <w:rFonts w:ascii="Cambria" w:eastAsia="Times New Roman" w:hAnsi="Cambria" w:cs="Times New Roman"/>
          <w:b/>
          <w:color w:val="262626"/>
          <w:sz w:val="24"/>
          <w:szCs w:val="24"/>
        </w:rPr>
      </w:pPr>
    </w:p>
    <w:p w14:paraId="2CFF3B7F" w14:textId="77777777" w:rsidR="00700BA2" w:rsidRDefault="00700BA2" w:rsidP="00700BA2">
      <w:pPr>
        <w:jc w:val="center"/>
        <w:rPr>
          <w:rFonts w:ascii="Cambria" w:eastAsia="Times New Roman" w:hAnsi="Cambria" w:cs="Times New Roman"/>
          <w:b/>
          <w:color w:val="262626"/>
          <w:sz w:val="24"/>
          <w:szCs w:val="24"/>
        </w:rPr>
      </w:pPr>
    </w:p>
    <w:p w14:paraId="569A382C" w14:textId="77777777" w:rsidR="00700BA2" w:rsidRDefault="00700BA2" w:rsidP="009A0C3F">
      <w:pPr>
        <w:rPr>
          <w:rFonts w:ascii="Cambria" w:eastAsia="Times New Roman" w:hAnsi="Cambria" w:cs="Times New Roman"/>
          <w:b/>
          <w:color w:val="262626"/>
          <w:sz w:val="24"/>
          <w:szCs w:val="24"/>
        </w:rPr>
      </w:pPr>
    </w:p>
    <w:p w14:paraId="7569E34C" w14:textId="77777777" w:rsidR="00700BA2" w:rsidRDefault="00700BA2" w:rsidP="00700BA2">
      <w:pPr>
        <w:jc w:val="center"/>
        <w:rPr>
          <w:rFonts w:ascii="Cambria" w:eastAsia="Times New Roman" w:hAnsi="Cambria" w:cs="Times New Roman"/>
          <w:b/>
          <w:color w:val="262626"/>
          <w:sz w:val="24"/>
          <w:szCs w:val="24"/>
        </w:rPr>
      </w:pPr>
    </w:p>
    <w:p w14:paraId="7A41C95A" w14:textId="77777777" w:rsidR="00700BA2" w:rsidRDefault="00700BA2" w:rsidP="00700BA2">
      <w:pPr>
        <w:jc w:val="center"/>
        <w:rPr>
          <w:rFonts w:ascii="Cambria" w:eastAsia="Times New Roman" w:hAnsi="Cambria" w:cs="Times New Roman"/>
          <w:b/>
          <w:color w:val="262626"/>
          <w:sz w:val="24"/>
          <w:szCs w:val="24"/>
        </w:rPr>
      </w:pPr>
    </w:p>
    <w:p w14:paraId="48D66D84" w14:textId="77777777" w:rsidR="000C61C7" w:rsidRDefault="000C61C7" w:rsidP="000C61C7">
      <w:pPr>
        <w:pStyle w:val="ListeParagraf"/>
        <w:rPr>
          <w:rFonts w:ascii="Cambria" w:eastAsia="Times New Roman" w:hAnsi="Cambria" w:cs="Times New Roman"/>
          <w:b/>
          <w:color w:val="262626"/>
          <w:sz w:val="24"/>
          <w:szCs w:val="24"/>
        </w:rPr>
      </w:pPr>
    </w:p>
    <w:p w14:paraId="6534497A" w14:textId="77777777" w:rsidR="00700BA2" w:rsidRDefault="00700BA2" w:rsidP="00700BA2">
      <w:pPr>
        <w:jc w:val="center"/>
        <w:rPr>
          <w:rFonts w:ascii="Cambria" w:eastAsia="Times New Roman" w:hAnsi="Cambria" w:cs="Times New Roman"/>
          <w:b/>
          <w:color w:val="262626"/>
          <w:sz w:val="24"/>
          <w:szCs w:val="24"/>
        </w:rPr>
      </w:pPr>
    </w:p>
    <w:p w14:paraId="21F3B612" w14:textId="77777777" w:rsidR="00700BA2" w:rsidRPr="009A0C3F" w:rsidRDefault="00700BA2" w:rsidP="009A0C3F">
      <w:pPr>
        <w:rPr>
          <w:rFonts w:ascii="Cambria" w:eastAsia="Times New Roman" w:hAnsi="Cambria" w:cs="Times New Roman"/>
          <w:b/>
          <w:color w:val="262626"/>
          <w:sz w:val="24"/>
          <w:szCs w:val="24"/>
        </w:rPr>
      </w:pPr>
    </w:p>
    <w:tbl>
      <w:tblPr>
        <w:tblStyle w:val="TabloKlavuzu"/>
        <w:tblpPr w:leftFromText="141" w:rightFromText="141" w:horzAnchor="margin" w:tblpY="910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551"/>
        <w:gridCol w:w="2529"/>
        <w:gridCol w:w="2333"/>
        <w:gridCol w:w="2333"/>
      </w:tblGrid>
      <w:tr w:rsidR="00496829" w:rsidRPr="0047100A" w14:paraId="5231F677" w14:textId="77777777" w:rsidTr="00496829">
        <w:tc>
          <w:tcPr>
            <w:tcW w:w="1696" w:type="dxa"/>
            <w:tcBorders>
              <w:right w:val="nil"/>
            </w:tcBorders>
            <w:shd w:val="clear" w:color="auto" w:fill="767171" w:themeFill="background2" w:themeFillShade="80"/>
          </w:tcPr>
          <w:p w14:paraId="1D9CA7D5" w14:textId="77777777" w:rsidR="00807EDD" w:rsidRPr="00496829" w:rsidRDefault="00807EDD" w:rsidP="00E731AC">
            <w:pPr>
              <w:spacing w:before="240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767171" w:themeFill="background2" w:themeFillShade="80"/>
          </w:tcPr>
          <w:p w14:paraId="1DDF614F" w14:textId="008747C6" w:rsidR="00E731AC" w:rsidRPr="00496829" w:rsidRDefault="00B63C71" w:rsidP="00E731AC">
            <w:pPr>
              <w:spacing w:before="240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496829">
              <w:rPr>
                <w:rFonts w:ascii="Cambria" w:hAnsi="Cambria"/>
                <w:color w:val="FFFFFF" w:themeColor="background1"/>
                <w:sz w:val="18"/>
                <w:szCs w:val="18"/>
              </w:rPr>
              <w:t>PAZARTESİ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5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.06.2023)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767171" w:themeFill="background2" w:themeFillShade="80"/>
          </w:tcPr>
          <w:p w14:paraId="1DA4DFC1" w14:textId="6DC11F16" w:rsidR="00807EDD" w:rsidRPr="00496829" w:rsidRDefault="00B63C71" w:rsidP="00E731AC">
            <w:pPr>
              <w:spacing w:before="240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496829">
              <w:rPr>
                <w:rFonts w:ascii="Cambria" w:hAnsi="Cambria"/>
                <w:color w:val="FFFFFF" w:themeColor="background1"/>
                <w:sz w:val="18"/>
                <w:szCs w:val="18"/>
              </w:rPr>
              <w:t>SALI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6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.06.2023)</w:t>
            </w: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767171" w:themeFill="background2" w:themeFillShade="80"/>
          </w:tcPr>
          <w:p w14:paraId="5928B099" w14:textId="21EF8B65" w:rsidR="00807EDD" w:rsidRPr="00496829" w:rsidRDefault="00B63C71" w:rsidP="00E731AC">
            <w:pPr>
              <w:spacing w:before="240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496829">
              <w:rPr>
                <w:rFonts w:ascii="Cambria" w:hAnsi="Cambria"/>
                <w:color w:val="FFFFFF" w:themeColor="background1"/>
                <w:sz w:val="18"/>
                <w:szCs w:val="18"/>
              </w:rPr>
              <w:t>ÇARŞAMBA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7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.06.2023)</w:t>
            </w:r>
          </w:p>
        </w:tc>
        <w:tc>
          <w:tcPr>
            <w:tcW w:w="2333" w:type="dxa"/>
            <w:tcBorders>
              <w:left w:val="nil"/>
              <w:right w:val="nil"/>
            </w:tcBorders>
            <w:shd w:val="clear" w:color="auto" w:fill="767171" w:themeFill="background2" w:themeFillShade="80"/>
          </w:tcPr>
          <w:p w14:paraId="090BD459" w14:textId="32E65611" w:rsidR="00807EDD" w:rsidRPr="00496829" w:rsidRDefault="00B63C71" w:rsidP="00E731AC">
            <w:pPr>
              <w:spacing w:before="240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496829">
              <w:rPr>
                <w:rFonts w:ascii="Cambria" w:hAnsi="Cambria"/>
                <w:color w:val="FFFFFF" w:themeColor="background1"/>
                <w:sz w:val="18"/>
                <w:szCs w:val="18"/>
              </w:rPr>
              <w:t>PERŞEMBE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8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.06.2023)</w:t>
            </w:r>
          </w:p>
        </w:tc>
        <w:tc>
          <w:tcPr>
            <w:tcW w:w="2333" w:type="dxa"/>
            <w:tcBorders>
              <w:left w:val="nil"/>
            </w:tcBorders>
            <w:shd w:val="clear" w:color="auto" w:fill="767171" w:themeFill="background2" w:themeFillShade="80"/>
          </w:tcPr>
          <w:p w14:paraId="25DE09FD" w14:textId="22737763" w:rsidR="00807EDD" w:rsidRPr="00496829" w:rsidRDefault="00B63C71" w:rsidP="00E731AC">
            <w:pPr>
              <w:spacing w:before="240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496829">
              <w:rPr>
                <w:rFonts w:ascii="Cambria" w:hAnsi="Cambria"/>
                <w:color w:val="FFFFFF" w:themeColor="background1"/>
                <w:sz w:val="18"/>
                <w:szCs w:val="18"/>
              </w:rPr>
              <w:t>CUMA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9</w:t>
            </w:r>
            <w:r>
              <w:rPr>
                <w:rFonts w:ascii="Cambria" w:hAnsi="Cambria"/>
                <w:color w:val="FFFFFF" w:themeColor="background1"/>
                <w:sz w:val="18"/>
                <w:szCs w:val="18"/>
              </w:rPr>
              <w:t>.06.2023)</w:t>
            </w:r>
          </w:p>
        </w:tc>
      </w:tr>
      <w:tr w:rsidR="00807EDD" w14:paraId="5B3E9B23" w14:textId="77777777" w:rsidTr="00496829">
        <w:tc>
          <w:tcPr>
            <w:tcW w:w="1696" w:type="dxa"/>
          </w:tcPr>
          <w:p w14:paraId="61C91EFA" w14:textId="77777777" w:rsidR="00301D6D" w:rsidRPr="00496829" w:rsidRDefault="00301D6D" w:rsidP="00947F12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7BB63E4C" w14:textId="77777777" w:rsidR="00807EDD" w:rsidRPr="00496829" w:rsidRDefault="00807EDD" w:rsidP="00947F12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09:00-09:45</w:t>
            </w:r>
          </w:p>
          <w:p w14:paraId="1980F5E1" w14:textId="77777777" w:rsidR="00301D6D" w:rsidRPr="00496829" w:rsidRDefault="00301D6D" w:rsidP="00301D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3656D6B" w14:textId="77777777" w:rsidR="000D39AE" w:rsidRPr="00496829" w:rsidRDefault="000D39AE" w:rsidP="000C61C7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65234995" w14:textId="77777777" w:rsidR="00807EDD" w:rsidRPr="00496829" w:rsidRDefault="008B3D46" w:rsidP="000C61C7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551" w:type="dxa"/>
          </w:tcPr>
          <w:p w14:paraId="15CABD50" w14:textId="77777777" w:rsidR="000D39AE" w:rsidRPr="00496829" w:rsidRDefault="000D39AE" w:rsidP="008B3D46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1DCD53EC" w14:textId="77777777" w:rsidR="00807EDD" w:rsidRPr="00496829" w:rsidRDefault="004A16B0" w:rsidP="008B3D46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529" w:type="dxa"/>
          </w:tcPr>
          <w:p w14:paraId="69193E80" w14:textId="77777777" w:rsidR="000D39AE" w:rsidRPr="000D39AE" w:rsidRDefault="000D39AE" w:rsidP="008B3D46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087FB66E" w14:textId="77777777" w:rsidR="008B3D46" w:rsidRPr="000D39AE" w:rsidRDefault="008B3D46" w:rsidP="008B3D46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  <w:p w14:paraId="26864C17" w14:textId="77777777" w:rsidR="00807EDD" w:rsidRPr="00496829" w:rsidRDefault="00807EDD" w:rsidP="00301D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3" w:type="dxa"/>
          </w:tcPr>
          <w:p w14:paraId="0921D5B1" w14:textId="77777777" w:rsidR="00807EDD" w:rsidRPr="00496829" w:rsidRDefault="00301D6D" w:rsidP="00301D6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Sözlü Sınav</w:t>
            </w:r>
          </w:p>
        </w:tc>
        <w:tc>
          <w:tcPr>
            <w:tcW w:w="2333" w:type="dxa"/>
          </w:tcPr>
          <w:p w14:paraId="720F97C7" w14:textId="77777777" w:rsidR="00807EDD" w:rsidRPr="00496829" w:rsidRDefault="00301D6D" w:rsidP="00301D6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Teorik Sınav</w:t>
            </w:r>
          </w:p>
        </w:tc>
      </w:tr>
      <w:tr w:rsidR="00807EDD" w14:paraId="70EE77D4" w14:textId="77777777" w:rsidTr="00496829">
        <w:tc>
          <w:tcPr>
            <w:tcW w:w="1696" w:type="dxa"/>
          </w:tcPr>
          <w:p w14:paraId="0BD272A6" w14:textId="77777777" w:rsidR="00301D6D" w:rsidRPr="00496829" w:rsidRDefault="00301D6D" w:rsidP="00947F12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2384F11F" w14:textId="77777777" w:rsidR="00807EDD" w:rsidRPr="00496829" w:rsidRDefault="00807EDD" w:rsidP="00947F1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09:50-10:35</w:t>
            </w:r>
          </w:p>
        </w:tc>
        <w:tc>
          <w:tcPr>
            <w:tcW w:w="2552" w:type="dxa"/>
          </w:tcPr>
          <w:p w14:paraId="3E22E92F" w14:textId="77777777" w:rsidR="000D39AE" w:rsidRPr="00496829" w:rsidRDefault="000D39AE" w:rsidP="000C61C7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5C588F62" w14:textId="77777777" w:rsidR="00807EDD" w:rsidRPr="00496829" w:rsidRDefault="008B3D46" w:rsidP="000C61C7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551" w:type="dxa"/>
          </w:tcPr>
          <w:p w14:paraId="4C817E3D" w14:textId="77777777" w:rsidR="000D39AE" w:rsidRPr="000D39AE" w:rsidRDefault="000D39AE" w:rsidP="008B3D46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1ED4C99F" w14:textId="77777777" w:rsidR="00807EDD" w:rsidRPr="00496829" w:rsidRDefault="008B3D46" w:rsidP="008B3D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529" w:type="dxa"/>
          </w:tcPr>
          <w:p w14:paraId="64479BF8" w14:textId="77777777" w:rsidR="000D39AE" w:rsidRPr="00496829" w:rsidRDefault="000D39AE" w:rsidP="008B3D46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2A3776AD" w14:textId="77777777" w:rsidR="004A16B0" w:rsidRPr="000D39AE" w:rsidRDefault="004A16B0" w:rsidP="004A16B0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  <w:p w14:paraId="2CD08ECF" w14:textId="77777777" w:rsidR="00807EDD" w:rsidRPr="00496829" w:rsidRDefault="00807EDD" w:rsidP="00301D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3" w:type="dxa"/>
          </w:tcPr>
          <w:p w14:paraId="58036B5F" w14:textId="77777777" w:rsidR="00807EDD" w:rsidRPr="00496829" w:rsidRDefault="00807EDD" w:rsidP="00301D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3" w:type="dxa"/>
          </w:tcPr>
          <w:p w14:paraId="163B02FE" w14:textId="77777777" w:rsidR="00807EDD" w:rsidRPr="00496829" w:rsidRDefault="00807EDD" w:rsidP="00301D6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07EDD" w14:paraId="6BC30DFF" w14:textId="77777777" w:rsidTr="00496829">
        <w:tc>
          <w:tcPr>
            <w:tcW w:w="1696" w:type="dxa"/>
          </w:tcPr>
          <w:p w14:paraId="0777EAA4" w14:textId="77777777" w:rsidR="00301D6D" w:rsidRPr="00496829" w:rsidRDefault="00301D6D" w:rsidP="00947F12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1E715B57" w14:textId="77777777" w:rsidR="00807EDD" w:rsidRPr="00496829" w:rsidRDefault="00807EDD" w:rsidP="00947F1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10:40-11:25</w:t>
            </w:r>
          </w:p>
        </w:tc>
        <w:tc>
          <w:tcPr>
            <w:tcW w:w="2552" w:type="dxa"/>
          </w:tcPr>
          <w:p w14:paraId="7DC9D033" w14:textId="77777777" w:rsidR="000D39AE" w:rsidRPr="00496829" w:rsidRDefault="000D39AE" w:rsidP="008B3D46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42452C30" w14:textId="77777777" w:rsidR="0046362C" w:rsidRPr="000D39AE" w:rsidRDefault="0046362C" w:rsidP="008B3D46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  <w:p w14:paraId="72BD0A6C" w14:textId="77777777" w:rsidR="00807EDD" w:rsidRPr="00496829" w:rsidRDefault="00807EDD" w:rsidP="00301D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45BB08" w14:textId="77777777" w:rsidR="000D39AE" w:rsidRPr="000D39AE" w:rsidRDefault="000D39AE" w:rsidP="008B3D46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63250E07" w14:textId="77777777" w:rsidR="00807EDD" w:rsidRPr="00496829" w:rsidRDefault="008B3D46" w:rsidP="008B3D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529" w:type="dxa"/>
          </w:tcPr>
          <w:p w14:paraId="1F980081" w14:textId="77777777" w:rsidR="000D39AE" w:rsidRPr="000D39AE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2558262A" w14:textId="77777777" w:rsidR="00807EDD" w:rsidRPr="00496829" w:rsidRDefault="008B3D46" w:rsidP="008B3D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333" w:type="dxa"/>
          </w:tcPr>
          <w:p w14:paraId="41BCCFCE" w14:textId="77777777" w:rsidR="00807EDD" w:rsidRPr="00496829" w:rsidRDefault="00807EDD" w:rsidP="00301D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3" w:type="dxa"/>
          </w:tcPr>
          <w:p w14:paraId="037CF4AC" w14:textId="77777777" w:rsidR="00807EDD" w:rsidRPr="00496829" w:rsidRDefault="00807EDD" w:rsidP="00301D6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07EDD" w14:paraId="56D0BD4B" w14:textId="77777777" w:rsidTr="00496829">
        <w:tc>
          <w:tcPr>
            <w:tcW w:w="1696" w:type="dxa"/>
          </w:tcPr>
          <w:p w14:paraId="34FCF396" w14:textId="77777777" w:rsidR="00301D6D" w:rsidRPr="00496829" w:rsidRDefault="00301D6D" w:rsidP="00947F12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67199662" w14:textId="77777777" w:rsidR="00807EDD" w:rsidRPr="00496829" w:rsidRDefault="00807EDD" w:rsidP="00947F1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11:40:12:25</w:t>
            </w:r>
          </w:p>
        </w:tc>
        <w:tc>
          <w:tcPr>
            <w:tcW w:w="2552" w:type="dxa"/>
          </w:tcPr>
          <w:p w14:paraId="5BAB2616" w14:textId="77777777" w:rsidR="000D39AE" w:rsidRPr="000D39AE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Hekimlik Uygulaması</w:t>
            </w:r>
          </w:p>
          <w:p w14:paraId="4FE0F6D4" w14:textId="77777777" w:rsidR="00807EDD" w:rsidRPr="00496829" w:rsidRDefault="004A16B0" w:rsidP="0017716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551" w:type="dxa"/>
          </w:tcPr>
          <w:p w14:paraId="0469FEE2" w14:textId="77777777" w:rsidR="000D39AE" w:rsidRPr="00496829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Hekimlik Uygulaması</w:t>
            </w:r>
          </w:p>
          <w:p w14:paraId="7163CBBC" w14:textId="77777777" w:rsidR="0046362C" w:rsidRPr="000D39AE" w:rsidRDefault="0046362C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  <w:p w14:paraId="1C8BEEE0" w14:textId="77777777" w:rsidR="00807EDD" w:rsidRPr="00496829" w:rsidRDefault="00807EDD" w:rsidP="00301D6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29" w:type="dxa"/>
          </w:tcPr>
          <w:p w14:paraId="3F57B95A" w14:textId="77777777" w:rsidR="00807EDD" w:rsidRPr="00496829" w:rsidRDefault="000D39AE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Hekimlik Uygulaması</w:t>
            </w:r>
          </w:p>
          <w:p w14:paraId="236E9175" w14:textId="77777777" w:rsidR="008B3D46" w:rsidRPr="00496829" w:rsidRDefault="008B3D46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333" w:type="dxa"/>
          </w:tcPr>
          <w:p w14:paraId="63CEEE39" w14:textId="77777777" w:rsidR="00807EDD" w:rsidRPr="00496829" w:rsidRDefault="00807EDD" w:rsidP="00301D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3" w:type="dxa"/>
          </w:tcPr>
          <w:p w14:paraId="1495EDCE" w14:textId="77777777" w:rsidR="00807EDD" w:rsidRPr="00496829" w:rsidRDefault="00807EDD" w:rsidP="00301D6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07EDD" w14:paraId="5568E820" w14:textId="77777777" w:rsidTr="00496829">
        <w:tc>
          <w:tcPr>
            <w:tcW w:w="1696" w:type="dxa"/>
          </w:tcPr>
          <w:p w14:paraId="20FACEB3" w14:textId="77777777" w:rsidR="00301D6D" w:rsidRPr="00496829" w:rsidRDefault="00301D6D" w:rsidP="00947F12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50D86472" w14:textId="77777777" w:rsidR="00807EDD" w:rsidRPr="00496829" w:rsidRDefault="00807EDD" w:rsidP="00947F12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12:30-13:30</w:t>
            </w:r>
          </w:p>
          <w:p w14:paraId="189244D4" w14:textId="77777777" w:rsidR="00301D6D" w:rsidRPr="00496829" w:rsidRDefault="00301D6D" w:rsidP="00301D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298" w:type="dxa"/>
            <w:gridSpan w:val="5"/>
          </w:tcPr>
          <w:p w14:paraId="3E674392" w14:textId="77777777" w:rsidR="00301D6D" w:rsidRPr="00496829" w:rsidRDefault="00301D6D" w:rsidP="00301D6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1A98079E" w14:textId="77777777" w:rsidR="00807EDD" w:rsidRPr="00496829" w:rsidRDefault="00807EDD" w:rsidP="00301D6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Öğle arası</w:t>
            </w:r>
          </w:p>
        </w:tc>
      </w:tr>
      <w:tr w:rsidR="00807EDD" w14:paraId="164EAF49" w14:textId="77777777" w:rsidTr="00496829">
        <w:tc>
          <w:tcPr>
            <w:tcW w:w="1696" w:type="dxa"/>
          </w:tcPr>
          <w:p w14:paraId="349E0884" w14:textId="77777777" w:rsidR="00301D6D" w:rsidRPr="00496829" w:rsidRDefault="00301D6D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2DB97138" w14:textId="77777777" w:rsidR="00807EDD" w:rsidRPr="00496829" w:rsidRDefault="00807EDD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13:30-14:15</w:t>
            </w:r>
          </w:p>
          <w:p w14:paraId="3E392CD6" w14:textId="77777777" w:rsidR="00301D6D" w:rsidRPr="00496829" w:rsidRDefault="00301D6D" w:rsidP="00807ED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279F020" w14:textId="77777777" w:rsidR="00807EDD" w:rsidRPr="00496829" w:rsidRDefault="00807EDD" w:rsidP="00301D6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0AFDC210" w14:textId="77777777" w:rsidR="000C61C7" w:rsidRPr="00496829" w:rsidRDefault="00282283" w:rsidP="000C61C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Ü</w:t>
            </w:r>
            <w:r w:rsidR="000C61C7" w:rsidRPr="00496829">
              <w:rPr>
                <w:rFonts w:ascii="Cambria" w:hAnsi="Cambria"/>
                <w:b/>
                <w:bCs/>
                <w:sz w:val="18"/>
                <w:szCs w:val="18"/>
              </w:rPr>
              <w:t>riner Sist</w:t>
            </w: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em</w:t>
            </w:r>
            <w:r w:rsidR="000C61C7" w:rsidRPr="00496829">
              <w:rPr>
                <w:rFonts w:ascii="Cambria" w:hAnsi="Cambria"/>
                <w:b/>
                <w:bCs/>
                <w:sz w:val="18"/>
                <w:szCs w:val="18"/>
              </w:rPr>
              <w:t xml:space="preserve"> Travmaları</w:t>
            </w:r>
          </w:p>
          <w:p w14:paraId="440A8966" w14:textId="77777777" w:rsidR="000C61C7" w:rsidRPr="00496829" w:rsidRDefault="000C61C7" w:rsidP="000C61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551" w:type="dxa"/>
          </w:tcPr>
          <w:p w14:paraId="6345E0A0" w14:textId="77777777" w:rsidR="00807EDD" w:rsidRPr="00496829" w:rsidRDefault="00807EDD" w:rsidP="00301D6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0AC73A69" w14:textId="77777777" w:rsidR="0046362C" w:rsidRPr="00496829" w:rsidRDefault="0046362C" w:rsidP="00301D6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Ürolojik Aciller</w:t>
            </w:r>
          </w:p>
          <w:p w14:paraId="18189148" w14:textId="77777777" w:rsidR="0046362C" w:rsidRPr="00496829" w:rsidRDefault="00DA1F7E" w:rsidP="00301D6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529" w:type="dxa"/>
          </w:tcPr>
          <w:p w14:paraId="018A4769" w14:textId="77777777" w:rsidR="00177168" w:rsidRPr="000D39AE" w:rsidRDefault="00177168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30E228DD" w14:textId="77777777" w:rsidR="00177168" w:rsidRPr="000D39AE" w:rsidRDefault="00177168" w:rsidP="0017716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  <w:p w14:paraId="6F467615" w14:textId="77777777" w:rsidR="00301D6D" w:rsidRPr="00496829" w:rsidRDefault="00301D6D" w:rsidP="008F49D8">
            <w:pPr>
              <w:spacing w:after="200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2333" w:type="dxa"/>
          </w:tcPr>
          <w:p w14:paraId="7D2CFA20" w14:textId="77777777" w:rsidR="00807EDD" w:rsidRPr="00496829" w:rsidRDefault="00807EDD" w:rsidP="00301D6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3" w:type="dxa"/>
          </w:tcPr>
          <w:p w14:paraId="418494D6" w14:textId="77777777" w:rsidR="00807EDD" w:rsidRPr="00496829" w:rsidRDefault="00807EDD" w:rsidP="00301D6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07EDD" w14:paraId="15443EE0" w14:textId="77777777" w:rsidTr="00496829">
        <w:tc>
          <w:tcPr>
            <w:tcW w:w="1696" w:type="dxa"/>
          </w:tcPr>
          <w:p w14:paraId="63A73951" w14:textId="77777777" w:rsidR="00301D6D" w:rsidRPr="00496829" w:rsidRDefault="00301D6D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214EC24D" w14:textId="77777777" w:rsidR="00807EDD" w:rsidRPr="00496829" w:rsidRDefault="00807EDD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14:20-15:05</w:t>
            </w:r>
          </w:p>
          <w:p w14:paraId="6580D0B2" w14:textId="77777777" w:rsidR="00301D6D" w:rsidRPr="00496829" w:rsidRDefault="00301D6D" w:rsidP="00807ED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9D33CDE" w14:textId="77777777" w:rsidR="00807EDD" w:rsidRPr="00496829" w:rsidRDefault="00807EDD" w:rsidP="00301D6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57D2E252" w14:textId="77777777" w:rsidR="000C61C7" w:rsidRPr="00496829" w:rsidRDefault="00282283" w:rsidP="000C61C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Ü</w:t>
            </w:r>
            <w:r w:rsidR="000C61C7" w:rsidRPr="00496829">
              <w:rPr>
                <w:rFonts w:ascii="Cambria" w:hAnsi="Cambria"/>
                <w:b/>
                <w:bCs/>
                <w:sz w:val="18"/>
                <w:szCs w:val="18"/>
              </w:rPr>
              <w:t>riner Sist</w:t>
            </w: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em</w:t>
            </w:r>
            <w:r w:rsidR="000C61C7" w:rsidRPr="00496829">
              <w:rPr>
                <w:rFonts w:ascii="Cambria" w:hAnsi="Cambria"/>
                <w:b/>
                <w:bCs/>
                <w:sz w:val="18"/>
                <w:szCs w:val="18"/>
              </w:rPr>
              <w:t xml:space="preserve"> Travmaları</w:t>
            </w:r>
          </w:p>
          <w:p w14:paraId="50413D2E" w14:textId="77777777" w:rsidR="000C61C7" w:rsidRPr="00496829" w:rsidRDefault="000C61C7" w:rsidP="000C61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551" w:type="dxa"/>
          </w:tcPr>
          <w:p w14:paraId="71D4DBEF" w14:textId="77777777" w:rsidR="00807EDD" w:rsidRPr="00496829" w:rsidRDefault="00807EDD" w:rsidP="00301D6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0E0651F2" w14:textId="77777777" w:rsidR="0046362C" w:rsidRPr="00496829" w:rsidRDefault="0046362C" w:rsidP="00301D6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Ürolojik Aciller</w:t>
            </w:r>
          </w:p>
          <w:p w14:paraId="2382569B" w14:textId="77777777" w:rsidR="0046362C" w:rsidRPr="00496829" w:rsidRDefault="00DA1F7E" w:rsidP="00301D6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529" w:type="dxa"/>
          </w:tcPr>
          <w:p w14:paraId="5A4139CB" w14:textId="77777777" w:rsidR="008F49D8" w:rsidRPr="00496829" w:rsidRDefault="008F49D8" w:rsidP="008F49D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13531783" w14:textId="77777777" w:rsidR="00807EDD" w:rsidRPr="00496829" w:rsidRDefault="00DA1F7E" w:rsidP="00301D6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 xml:space="preserve">Dr. Salih Bürlukkara </w:t>
            </w:r>
          </w:p>
        </w:tc>
        <w:tc>
          <w:tcPr>
            <w:tcW w:w="2333" w:type="dxa"/>
          </w:tcPr>
          <w:p w14:paraId="75B9AC3E" w14:textId="77777777" w:rsidR="00807EDD" w:rsidRPr="00496829" w:rsidRDefault="00807EDD" w:rsidP="00301D6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3" w:type="dxa"/>
          </w:tcPr>
          <w:p w14:paraId="6F11B471" w14:textId="77777777" w:rsidR="00807EDD" w:rsidRPr="00496829" w:rsidRDefault="00807EDD" w:rsidP="00301D6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07EDD" w14:paraId="20C509CB" w14:textId="77777777" w:rsidTr="00496829">
        <w:tc>
          <w:tcPr>
            <w:tcW w:w="1696" w:type="dxa"/>
          </w:tcPr>
          <w:p w14:paraId="762CD989" w14:textId="77777777" w:rsidR="00301D6D" w:rsidRPr="00496829" w:rsidRDefault="00301D6D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31A24585" w14:textId="77777777" w:rsidR="00807EDD" w:rsidRPr="00496829" w:rsidRDefault="00807EDD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15:10-15:55</w:t>
            </w:r>
          </w:p>
          <w:p w14:paraId="3951D6C2" w14:textId="77777777" w:rsidR="00301D6D" w:rsidRPr="00496829" w:rsidRDefault="00301D6D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3A8A958" w14:textId="77777777" w:rsidR="00807EDD" w:rsidRPr="00496829" w:rsidRDefault="00807EDD" w:rsidP="00301D6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487558C7" w14:textId="77777777" w:rsidR="00375A9B" w:rsidRPr="00496829" w:rsidRDefault="00375A9B" w:rsidP="00301D6D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AÜS Fonksiyon Bozuklukları</w:t>
            </w:r>
          </w:p>
          <w:p w14:paraId="58DBB2E4" w14:textId="77777777" w:rsidR="00375A9B" w:rsidRPr="00496829" w:rsidRDefault="00375A9B" w:rsidP="00301D6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</w:tc>
        <w:tc>
          <w:tcPr>
            <w:tcW w:w="2551" w:type="dxa"/>
          </w:tcPr>
          <w:p w14:paraId="7F6AC48B" w14:textId="77777777" w:rsidR="00807EDD" w:rsidRPr="00496829" w:rsidRDefault="00807EDD" w:rsidP="00301D6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3E030208" w14:textId="77777777" w:rsidR="0046362C" w:rsidRPr="00496829" w:rsidRDefault="0046362C" w:rsidP="00301D6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Üroradyoloji</w:t>
            </w:r>
          </w:p>
          <w:p w14:paraId="1471B85D" w14:textId="77777777" w:rsidR="0046362C" w:rsidRPr="00496829" w:rsidRDefault="00DA1F7E" w:rsidP="00301D6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</w:tc>
        <w:tc>
          <w:tcPr>
            <w:tcW w:w="2529" w:type="dxa"/>
          </w:tcPr>
          <w:p w14:paraId="69BA77E3" w14:textId="77777777" w:rsidR="008F49D8" w:rsidRPr="000D39AE" w:rsidRDefault="008F49D8" w:rsidP="008F49D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Hasta Başı Eğitim</w:t>
            </w:r>
          </w:p>
          <w:p w14:paraId="319630D5" w14:textId="77777777" w:rsidR="00807EDD" w:rsidRPr="00496829" w:rsidRDefault="008F49D8" w:rsidP="008F49D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Salih Bürlukkara</w:t>
            </w:r>
          </w:p>
        </w:tc>
        <w:tc>
          <w:tcPr>
            <w:tcW w:w="2333" w:type="dxa"/>
          </w:tcPr>
          <w:p w14:paraId="69DC2E66" w14:textId="77777777" w:rsidR="00807EDD" w:rsidRPr="00496829" w:rsidRDefault="00807EDD" w:rsidP="00301D6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3" w:type="dxa"/>
          </w:tcPr>
          <w:p w14:paraId="3EECE2C9" w14:textId="77777777" w:rsidR="00807EDD" w:rsidRPr="00496829" w:rsidRDefault="00807EDD" w:rsidP="00301D6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07EDD" w14:paraId="7850292D" w14:textId="77777777" w:rsidTr="00496829">
        <w:tc>
          <w:tcPr>
            <w:tcW w:w="1696" w:type="dxa"/>
          </w:tcPr>
          <w:p w14:paraId="4215833E" w14:textId="77777777" w:rsidR="00301D6D" w:rsidRPr="00496829" w:rsidRDefault="00301D6D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  <w:p w14:paraId="4E58BAD6" w14:textId="77777777" w:rsidR="00807EDD" w:rsidRPr="00496829" w:rsidRDefault="00807EDD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  <w:r w:rsidRPr="00496829"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  <w:t>16:00-16:45</w:t>
            </w:r>
          </w:p>
          <w:p w14:paraId="3D04915D" w14:textId="77777777" w:rsidR="00301D6D" w:rsidRPr="00496829" w:rsidRDefault="00301D6D" w:rsidP="00807EDD">
            <w:pPr>
              <w:jc w:val="center"/>
              <w:rPr>
                <w:rFonts w:ascii="Cambria" w:eastAsia="Times New Roman" w:hAnsi="Cambria" w:cs="Times New Roman"/>
                <w:bCs/>
                <w:color w:val="262626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496CA8" w14:textId="77777777" w:rsidR="00807EDD" w:rsidRPr="00496829" w:rsidRDefault="00807EDD" w:rsidP="00301D6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62DA5AFF" w14:textId="77777777" w:rsidR="0046362C" w:rsidRPr="00496829" w:rsidRDefault="0046362C" w:rsidP="0046362C">
            <w:pPr>
              <w:jc w:val="center"/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/>
                <w:bCs/>
                <w:color w:val="262626" w:themeColor="text1" w:themeTint="D9"/>
                <w:sz w:val="18"/>
                <w:szCs w:val="18"/>
              </w:rPr>
              <w:t>AÜS Fonksiyon Bozuklukları</w:t>
            </w:r>
          </w:p>
          <w:p w14:paraId="6DE1CD1D" w14:textId="77777777" w:rsidR="00375A9B" w:rsidRPr="00496829" w:rsidRDefault="00375A9B" w:rsidP="004636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</w:tc>
        <w:tc>
          <w:tcPr>
            <w:tcW w:w="2551" w:type="dxa"/>
          </w:tcPr>
          <w:p w14:paraId="0A86C1A2" w14:textId="77777777" w:rsidR="00807EDD" w:rsidRPr="00496829" w:rsidRDefault="00807EDD" w:rsidP="00301D6D">
            <w:pPr>
              <w:jc w:val="center"/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</w:pPr>
            <w:r w:rsidRPr="00496829">
              <w:rPr>
                <w:rFonts w:ascii="Cambria" w:eastAsia="Times New Roman" w:hAnsi="Cambria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6EBF0D22" w14:textId="77777777" w:rsidR="0046362C" w:rsidRPr="00496829" w:rsidRDefault="0046362C" w:rsidP="00301D6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6829">
              <w:rPr>
                <w:rFonts w:ascii="Cambria" w:hAnsi="Cambria"/>
                <w:b/>
                <w:bCs/>
                <w:sz w:val="18"/>
                <w:szCs w:val="18"/>
              </w:rPr>
              <w:t>Üroradyoloji</w:t>
            </w:r>
          </w:p>
          <w:p w14:paraId="3267D4C7" w14:textId="77777777" w:rsidR="0046362C" w:rsidRPr="00496829" w:rsidRDefault="00DA1F7E" w:rsidP="00301D6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Özer Baran</w:t>
            </w:r>
          </w:p>
        </w:tc>
        <w:tc>
          <w:tcPr>
            <w:tcW w:w="2529" w:type="dxa"/>
          </w:tcPr>
          <w:p w14:paraId="545AA0D9" w14:textId="77777777" w:rsidR="008F49D8" w:rsidRPr="00496829" w:rsidRDefault="008F49D8" w:rsidP="008F49D8">
            <w:pPr>
              <w:jc w:val="center"/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</w:pPr>
            <w:r w:rsidRPr="000D39AE">
              <w:rPr>
                <w:rFonts w:ascii="Cambria" w:eastAsia="Times New Roman" w:hAnsi="Cambria" w:cs="Calibri"/>
                <w:bCs/>
                <w:color w:val="262626"/>
                <w:kern w:val="0"/>
                <w:sz w:val="18"/>
                <w:szCs w:val="18"/>
                <w:lang w:eastAsia="tr-TR"/>
              </w:rPr>
              <w:t>Hekimlik Uygulaması</w:t>
            </w:r>
          </w:p>
          <w:p w14:paraId="33D97468" w14:textId="77777777" w:rsidR="00807EDD" w:rsidRPr="00496829" w:rsidRDefault="008F49D8" w:rsidP="008F49D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6829">
              <w:rPr>
                <w:rFonts w:ascii="Cambria" w:hAnsi="Cambria"/>
                <w:sz w:val="18"/>
                <w:szCs w:val="18"/>
              </w:rPr>
              <w:t>Dr. Hakkı Uğur Özok</w:t>
            </w:r>
          </w:p>
        </w:tc>
        <w:tc>
          <w:tcPr>
            <w:tcW w:w="2333" w:type="dxa"/>
          </w:tcPr>
          <w:p w14:paraId="38538FE0" w14:textId="77777777" w:rsidR="00807EDD" w:rsidRPr="00496829" w:rsidRDefault="00807EDD" w:rsidP="00301D6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3" w:type="dxa"/>
          </w:tcPr>
          <w:p w14:paraId="78C352E6" w14:textId="77777777" w:rsidR="00807EDD" w:rsidRPr="00496829" w:rsidRDefault="00807EDD" w:rsidP="00301D6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07EDD" w14:paraId="610DD524" w14:textId="77777777" w:rsidTr="00672B3A">
        <w:tc>
          <w:tcPr>
            <w:tcW w:w="13994" w:type="dxa"/>
            <w:gridSpan w:val="6"/>
            <w:shd w:val="clear" w:color="auto" w:fill="F2F2F2" w:themeFill="background1" w:themeFillShade="F2"/>
          </w:tcPr>
          <w:p w14:paraId="3648ABA5" w14:textId="77777777" w:rsidR="00A84CEE" w:rsidRDefault="00A84CEE" w:rsidP="00A84CEE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Üroloji Servisi ve Ürodinami: </w:t>
            </w:r>
            <w:r w:rsidRPr="00A84CEE">
              <w:rPr>
                <w:rFonts w:ascii="Cambria" w:hAnsi="Cambria"/>
                <w:i/>
                <w:iCs/>
                <w:sz w:val="16"/>
                <w:szCs w:val="16"/>
              </w:rPr>
              <w:t>3. Kat / Servisler Bölgesinde</w:t>
            </w:r>
          </w:p>
          <w:p w14:paraId="1CED9C01" w14:textId="77777777" w:rsidR="00A84CEE" w:rsidRDefault="00A84CEE" w:rsidP="00A84CEE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Üroloji Ameliyathanesi: </w:t>
            </w:r>
            <w:r w:rsidRPr="00A84CEE">
              <w:rPr>
                <w:rFonts w:ascii="Cambria" w:hAnsi="Cambria"/>
                <w:i/>
                <w:iCs/>
                <w:sz w:val="16"/>
                <w:szCs w:val="16"/>
              </w:rPr>
              <w:t>2. Kat / Ameliyathane Bölgesinde 5 no.lu Oda</w:t>
            </w:r>
          </w:p>
          <w:p w14:paraId="62869BA4" w14:textId="77777777" w:rsidR="00807EDD" w:rsidRPr="000C61C7" w:rsidRDefault="00A84CEE" w:rsidP="00301D6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Üroloji Polikliniği, Sistoskopi, Üroflowmetri ve TRUSG-Bx: </w:t>
            </w:r>
            <w:r w:rsidRPr="00A84CEE">
              <w:rPr>
                <w:rFonts w:ascii="Cambria" w:hAnsi="Cambria"/>
                <w:i/>
                <w:iCs/>
                <w:sz w:val="16"/>
                <w:szCs w:val="16"/>
              </w:rPr>
              <w:t>1. Kat / Poliklinikler Bölgesinde</w:t>
            </w:r>
          </w:p>
        </w:tc>
      </w:tr>
    </w:tbl>
    <w:p w14:paraId="6AB6BBDD" w14:textId="77777777" w:rsidR="0046362C" w:rsidRPr="009A0C3F" w:rsidRDefault="0046362C" w:rsidP="0046362C">
      <w:pPr>
        <w:pStyle w:val="ListeParagraf"/>
        <w:numPr>
          <w:ilvl w:val="0"/>
          <w:numId w:val="2"/>
        </w:numPr>
        <w:jc w:val="center"/>
        <w:rPr>
          <w:rFonts w:ascii="Cambria" w:eastAsia="Times New Roman" w:hAnsi="Cambria" w:cs="Times New Roman"/>
          <w:b/>
          <w:color w:val="262626"/>
          <w:sz w:val="24"/>
          <w:szCs w:val="24"/>
        </w:rPr>
      </w:pPr>
      <w:r>
        <w:rPr>
          <w:rFonts w:ascii="Cambria" w:eastAsia="Times New Roman" w:hAnsi="Cambria" w:cs="Times New Roman"/>
          <w:b/>
          <w:color w:val="262626"/>
          <w:sz w:val="24"/>
          <w:szCs w:val="24"/>
        </w:rPr>
        <w:t>Hafta</w:t>
      </w:r>
    </w:p>
    <w:p w14:paraId="7F51FBCD" w14:textId="77777777" w:rsidR="00700BA2" w:rsidRPr="00700BA2" w:rsidRDefault="00700BA2" w:rsidP="0046362C">
      <w:pPr>
        <w:pStyle w:val="ListeParagraf"/>
        <w:jc w:val="center"/>
        <w:rPr>
          <w:rFonts w:ascii="Cambria" w:eastAsia="Times New Roman" w:hAnsi="Cambria" w:cs="Times New Roman"/>
          <w:b/>
          <w:color w:val="262626"/>
          <w:sz w:val="24"/>
          <w:szCs w:val="24"/>
        </w:rPr>
      </w:pPr>
    </w:p>
    <w:sectPr w:rsidR="00700BA2" w:rsidRPr="00700BA2" w:rsidSect="004710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2968"/>
    <w:multiLevelType w:val="hybridMultilevel"/>
    <w:tmpl w:val="ACBE8D34"/>
    <w:lvl w:ilvl="0" w:tplc="DA4AD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CA5882"/>
    <w:multiLevelType w:val="hybridMultilevel"/>
    <w:tmpl w:val="7D8E4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57074">
    <w:abstractNumId w:val="1"/>
  </w:num>
  <w:num w:numId="2" w16cid:durableId="164724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00A"/>
    <w:rsid w:val="000721B5"/>
    <w:rsid w:val="000C61C7"/>
    <w:rsid w:val="000D39AE"/>
    <w:rsid w:val="00177168"/>
    <w:rsid w:val="00282283"/>
    <w:rsid w:val="00301D6D"/>
    <w:rsid w:val="00375A9B"/>
    <w:rsid w:val="0046362C"/>
    <w:rsid w:val="0047100A"/>
    <w:rsid w:val="00496829"/>
    <w:rsid w:val="004A16B0"/>
    <w:rsid w:val="00672B3A"/>
    <w:rsid w:val="00700BA2"/>
    <w:rsid w:val="007D024F"/>
    <w:rsid w:val="00807EDD"/>
    <w:rsid w:val="008B3D46"/>
    <w:rsid w:val="008F49D8"/>
    <w:rsid w:val="009A0C3F"/>
    <w:rsid w:val="00A84CEE"/>
    <w:rsid w:val="00B63C71"/>
    <w:rsid w:val="00DA1F7E"/>
    <w:rsid w:val="00E61880"/>
    <w:rsid w:val="00E731AC"/>
    <w:rsid w:val="00F3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CEF9"/>
  <w15:docId w15:val="{CD87C73E-A8E4-4C4B-A032-4047FF78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4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34BD-8064-4392-BCD1-B6845E5B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Uğur ÖZOK</dc:creator>
  <cp:keywords/>
  <dc:description/>
  <cp:lastModifiedBy>Hakkı Uğur ÖZOK</cp:lastModifiedBy>
  <cp:revision>4</cp:revision>
  <dcterms:created xsi:type="dcterms:W3CDTF">2023-04-18T17:58:00Z</dcterms:created>
  <dcterms:modified xsi:type="dcterms:W3CDTF">2023-05-24T12:27:00Z</dcterms:modified>
</cp:coreProperties>
</file>