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2017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-2018 ÖĞRETİM YILI </w:t>
      </w:r>
      <w:r w:rsidR="00637EFC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  <w:b/>
          <w:color w:val="FF0000"/>
          <w:sz w:val="18"/>
          <w:szCs w:val="18"/>
        </w:rPr>
        <w:t>HÜCRE BİYOLOJİSİ - 3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(1 Ocak 2018 – 2 Mart 2018) (22 Ocak 2018- 2 Şubat 2018 Şubat tatili)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059"/>
        <w:gridCol w:w="2761"/>
      </w:tblGrid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DF1B3D" w:rsidRPr="004B5701" w:rsidTr="00BB1A1A"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M. Kamil Turan </w:t>
            </w:r>
          </w:p>
        </w:tc>
      </w:tr>
      <w:tr w:rsidR="00DF1B3D" w:rsidRPr="004B5701" w:rsidTr="00BB1A1A"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DF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 Dr. Mustafa Çörtük</w:t>
            </w:r>
          </w:p>
        </w:tc>
      </w:tr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</w:t>
            </w:r>
            <w:r w:rsidR="00BB1A1A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</w:t>
            </w:r>
            <w:r w:rsidR="00E936C6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Dr.</w:t>
            </w: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 Elçin Kal Çakmaklıoğulları</w:t>
            </w:r>
          </w:p>
        </w:tc>
      </w:tr>
    </w:tbl>
    <w:p w:rsidR="00DF1B3D" w:rsidRPr="004B5701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659"/>
        <w:gridCol w:w="629"/>
        <w:gridCol w:w="938"/>
        <w:gridCol w:w="630"/>
      </w:tblGrid>
      <w:tr w:rsidR="00DF1B3D" w:rsidRPr="004B5701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4B5701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Mikrobiyoloji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4B5701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2</w:t>
            </w:r>
            <w:r w:rsidR="00B5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10</w:t>
            </w:r>
            <w:r w:rsidR="00096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  <w:bookmarkStart w:id="0" w:name="_GoBack"/>
      <w:bookmarkEnd w:id="0"/>
    </w:p>
    <w:p w:rsidR="00DF1B3D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26 Şubat 2018 (Histoloji-Embriyoloji)</w:t>
      </w:r>
    </w:p>
    <w:p w:rsidR="00FA3F75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 Mart 2018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3015"/>
      </w:tblGrid>
      <w:tr w:rsidR="00637EFC" w:rsidRPr="004B5701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4B5701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4B5701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Seyit Ali Kayış</w:t>
            </w:r>
          </w:p>
        </w:tc>
      </w:tr>
      <w:tr w:rsidR="00637EFC" w:rsidRPr="004B5701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4B5701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İsmail H</w:t>
            </w:r>
            <w:r w:rsidR="004D7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</w:p>
        </w:tc>
      </w:tr>
      <w:tr w:rsidR="00637EFC" w:rsidRPr="004B5701" w:rsidTr="0087742D">
        <w:trPr>
          <w:trHeight w:val="35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Tıbbi Mikrobiyoloji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Nergis Aşgın</w:t>
            </w:r>
          </w:p>
          <w:p w:rsidR="00637EFC" w:rsidRPr="004B5701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Elçin Kal Çakmaklıoğulları</w:t>
            </w:r>
          </w:p>
          <w:p w:rsidR="00637EFC" w:rsidRPr="004B5701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Cüneyt Kuru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637EFC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Yusuf Ersan</w:t>
            </w:r>
          </w:p>
          <w:p w:rsidR="00485F02" w:rsidRPr="00485F02" w:rsidRDefault="00485F02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Feyza Başak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M. Kamil Turan</w:t>
            </w:r>
          </w:p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Özlem Cesur Günay</w:t>
            </w:r>
          </w:p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Emre Taşkın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D7B52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4D7B52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Doç.Dr. Mehmet Demir</w:t>
            </w:r>
          </w:p>
        </w:tc>
      </w:tr>
      <w:tr w:rsidR="00176D15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4D7B52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176D15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  <w:p w:rsidR="00605751" w:rsidRPr="004D7B52" w:rsidRDefault="00605751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Yrd.Doç.Dr. Ali Ramazan Benli</w:t>
            </w:r>
          </w:p>
        </w:tc>
      </w:tr>
    </w:tbl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B5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>
        <w:rPr>
          <w:noProof/>
        </w:rPr>
        <w:pict>
          <v:rect id="Frame1" o:spid="_x0000_s1026" style="position:absolute;left:0;text-align:left;margin-left:311.25pt;margin-top:6.3pt;width:168.5pt;height:200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CQ3AEAABsEAAAOAAAAZHJzL2Uyb0RvYy54bWysU8GO0zAQvSPxD5bvNG2hiI2arhCrIiQE&#10;KxY+wHXsxpLtMWO3Sf+esZNmFzgtIgdnPJ55nnnzvL0dnGVnhdGAb/hqseRMeQmt8ceG//i+f/WO&#10;s5iEb4UFrxp+UZHf7l6+2PahVmvowLYKGYH4WPeh4V1Koa6qKDvlRFxAUJ4ONaATibZ4rFoUPaE7&#10;W62Xy7dVD9gGBKliJO/deMh3BV9rJdNXraNKzDacaktlxbIe8lrttqI+ogidkVMZ4h+qcMJ4unSG&#10;uhNJsBOav6CckQgRdFpIcBVobaQqPVA3q+Uf3Tx0IqjSC5ETw0xT/H+w8sv5HplpaXaceeFoRHuk&#10;3yoz04dYU8BDuMdpF8nMbQ4aXf5TA2wobF5mNtWQmCTnevX65mZDpEs6W2/e0LfJqNVjesCYPipw&#10;LBsNRxpXYVGcP8c0hl5D8m0e9sZa8ova+t8chJk9Va54rLFY6WLVGP1NaeqylJodUeLx8MEiG6VA&#10;WqU6r4IoYJSQAzVd+MzcKSVnq6LAZ+bPSeV+8GnOd8YDFgqfdJfNNByGaUIHaC800Z4k3fD48yRQ&#10;cWY/edJM1v/VwKtxmIx8mYf3pwTaFOoz7gg28UoKLMObXkuW+NN9iXp807tfAAAA//8DAFBLAwQU&#10;AAYACAAAACEA2BfeG+EAAAAKAQAADwAAAGRycy9kb3ducmV2LnhtbEyPTU/DMAyG70j8h8hI3Fi6&#10;jlVraTpNfGgcx4a07Za1pq1InKrJ1sKvx5zgaL+PXj/Ol6M14oK9bx0pmE4iEEilq1qqFbzvXu4W&#10;IHzQVGnjCBV8oYdlcX2V66xyA73hZRtqwSXkM62gCaHLpPRlg1b7ieuQOPtwvdWBx76WVa8HLrdG&#10;xlGUSKtb4guN7vCxwfJze7YK1otudXh130Ntno/r/WafPu3SoNTtzbh6ABFwDH8w/OqzOhTsdHJn&#10;qrwwCpI4njPKQZyAYCCdp7w4KbifzmYgi1z+f6H4AQAA//8DAFBLAQItABQABgAIAAAAIQC2gziS&#10;/gAAAOEBAAATAAAAAAAAAAAAAAAAAAAAAABbQ29udGVudF9UeXBlc10ueG1sUEsBAi0AFAAGAAgA&#10;AAAhADj9If/WAAAAlAEAAAsAAAAAAAAAAAAAAAAALwEAAF9yZWxzLy5yZWxzUEsBAi0AFAAGAAgA&#10;AAAhALWNkJDcAQAAGwQAAA4AAAAAAAAAAAAAAAAALgIAAGRycy9lMm9Eb2MueG1sUEsBAi0AFAAG&#10;AAgAAAAhANgX3hvhAAAACgEAAA8AAAAAAAAAAAAAAAAANgQAAGRycy9kb3ducmV2LnhtbFBLBQYA&#10;AAAABAAEAPMAAABEBQAAAAA=&#10;" filled="f" stroked="f">
            <v:textbox inset="0,0,0,0">
              <w:txbxContent>
                <w:p w:rsidR="005D3F11" w:rsidRDefault="005D3F1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type="square" anchorx="page"/>
          </v:rect>
        </w:pict>
      </w: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4B5701" w:rsidRDefault="003552D4" w:rsidP="00750D0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Ocak 2018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Ocak 2018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 Ocak 2018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 Ocak 2018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Ocak 2018 Cuma</w:t>
            </w:r>
          </w:p>
        </w:tc>
      </w:tr>
      <w:tr w:rsidR="00176D15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 yapısı genomu ve mitokondriyal hastalıkların kalıtımı Yrd. Doç. Dr. Özlem Cesur Günay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176D15" w:rsidRDefault="00485F02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Yrd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Doç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</w:tr>
      <w:tr w:rsidR="00176D15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 yapısı genomu ve mitokondriyal hastalıkların kalıtımı Yrd. Doç. Dr. Özlem Cesur Günay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176D15" w:rsidRDefault="00485F02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Yrd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Doç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</w:tr>
      <w:tr w:rsidR="00176D15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  <w:proofErr w:type="spellEnd"/>
          </w:p>
          <w:p w:rsidR="00176D15" w:rsidRPr="004B5701" w:rsidRDefault="00176D15" w:rsidP="00176D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Dr.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Eyüp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10:30-11:15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Grup 1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ve Genital siklus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485F02" w:rsidRDefault="00485F02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Yrd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Doç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</w:tr>
      <w:tr w:rsidR="00176D15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176D15" w:rsidRPr="004B5701" w:rsidRDefault="00176D15" w:rsidP="00176D1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76D15" w:rsidRPr="004B5701" w:rsidRDefault="00176D15" w:rsidP="00176D15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176D15" w:rsidRPr="004B5701" w:rsidRDefault="00176D15" w:rsidP="00176D15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11:20-12:05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Grup 2</w:t>
            </w:r>
          </w:p>
          <w:p w:rsidR="009170E8" w:rsidRDefault="009170E8" w:rsidP="009170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485F02" w:rsidRDefault="00485F02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Yrd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Doç</w:t>
            </w:r>
            <w:proofErr w:type="spellEnd"/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. 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</w:tr>
      <w:tr w:rsidR="00DF1B3D" w:rsidRPr="004B5701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72359E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Mikrobiyolojiye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Giriş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Tarihçe</w:t>
            </w:r>
            <w:proofErr w:type="spellEnd"/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72359E" w:rsidRPr="004B5701" w:rsidRDefault="0072359E" w:rsidP="007235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2359E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72359E" w:rsidRPr="004B5701" w:rsidRDefault="0072359E" w:rsidP="007235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14:40-15:2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2359E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Yıkama</w:t>
            </w:r>
            <w:proofErr w:type="spellEnd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ve</w:t>
            </w:r>
            <w:proofErr w:type="spellEnd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Steril</w:t>
            </w:r>
            <w:proofErr w:type="spellEnd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Eldiven</w:t>
            </w:r>
            <w:proofErr w:type="spellEnd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50D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Giyme</w:t>
            </w:r>
            <w:proofErr w:type="spellEnd"/>
          </w:p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72359E" w:rsidRDefault="0072359E" w:rsidP="0072359E">
            <w:pPr>
              <w:spacing w:after="0" w:line="240" w:lineRule="auto"/>
              <w:ind w:right="57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15:30-16:15</w:t>
            </w:r>
          </w:p>
          <w:p w:rsidR="0072359E" w:rsidRPr="004B5701" w:rsidRDefault="0072359E" w:rsidP="00723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Bakteriyel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,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359E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450FC5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50D07" w:rsidRDefault="00750D07" w:rsidP="00750D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Yıkama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Steril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Eldiven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Giyme</w:t>
            </w:r>
            <w:proofErr w:type="spellEnd"/>
          </w:p>
          <w:p w:rsidR="0072359E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72359E" w:rsidRDefault="0072359E" w:rsidP="0072359E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450FC5" w:rsidP="0072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72359E" w:rsidRPr="004B5701" w:rsidRDefault="0072359E" w:rsidP="00723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Bakteriyel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,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72359E" w:rsidRPr="004B5701" w:rsidRDefault="0072359E" w:rsidP="0072359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10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11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176D15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176D15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176D15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176D15" w:rsidRPr="00EF2827" w:rsidRDefault="00EF2827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50D07" w:rsidRDefault="00750D07" w:rsidP="00750D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Vücut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ısısı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176D15" w:rsidRDefault="00176D15" w:rsidP="00176D1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10:30-11:15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Histoloji - Embriyoloji 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Grup 2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Gelişimin II.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Ve III.</w:t>
            </w: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haftası </w:t>
            </w:r>
          </w:p>
          <w:p w:rsidR="00485F02" w:rsidRDefault="00176D15" w:rsidP="00485F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485F02" w:rsidRDefault="00485F02" w:rsidP="00485F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176D15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76D15" w:rsidRPr="004B5701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EF2827" w:rsidRPr="00EF2827" w:rsidRDefault="00EF2827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50D07" w:rsidRDefault="00750D07" w:rsidP="00750D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Vücut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ısısı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176D15" w:rsidRDefault="00176D15" w:rsidP="00176D1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11:20-12:05</w:t>
            </w:r>
          </w:p>
          <w:p w:rsidR="00176D15" w:rsidRPr="004B5701" w:rsidRDefault="00176D15" w:rsidP="00176D1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Grup 1</w:t>
            </w:r>
          </w:p>
          <w:p w:rsidR="009170E8" w:rsidRDefault="009170E8" w:rsidP="009170E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Ve III. haftası </w:t>
            </w:r>
          </w:p>
          <w:p w:rsidR="00176D15" w:rsidRDefault="00176D15" w:rsidP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485F02" w:rsidRPr="00485F02" w:rsidRDefault="00485F02" w:rsidP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DF1B3D" w:rsidRPr="004B5701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4B5701" w:rsidRDefault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Bakteri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Metabolizması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Genetiği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DF1B3D" w:rsidRPr="004B5701" w:rsidRDefault="000141EC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Yrd. Doç. Dr. </w:t>
            </w:r>
            <w:r w:rsidR="000E5E9B"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DF1B3D" w:rsidRPr="004B5701" w:rsidRDefault="000141EC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DF1B3D" w:rsidRPr="004B5701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  <w:p w:rsidR="00DF1B3D" w:rsidRPr="004B5701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448FE" w:rsidRPr="006448FE" w:rsidRDefault="006448FE" w:rsidP="006448F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DF1B3D" w:rsidRPr="004B5701" w:rsidRDefault="00DF1B3D" w:rsidP="00644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68153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Bakteri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Metabolizması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Genetiği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681530" w:rsidRPr="004B5701" w:rsidRDefault="00681530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450FC5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81530" w:rsidRPr="004B5701" w:rsidRDefault="006448FE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68153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681530" w:rsidRPr="004B5701" w:rsidRDefault="00681530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450FC5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15:30-16:15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7A3EA7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4B5701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17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18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Ocak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D3F11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Solunum Zinciri ve Oksidatif Fosforilasyon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Alan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içi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seçmeli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ders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 ve hücre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Hücrenin Organizasyonu Yrd.Doç.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10:30-11:15</w:t>
            </w:r>
          </w:p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2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Epitel hücre yüzeyi özelleşmeleri   </w:t>
            </w:r>
          </w:p>
          <w:p w:rsidR="005D3F1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Türk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Dili I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11:20-12:05</w:t>
            </w:r>
          </w:p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2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DF1B3D" w:rsidRPr="004B5701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176D15" w:rsidRPr="004B5701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Viral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Replikasyon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450FC5" w:rsidP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50D07" w:rsidRDefault="00750D07" w:rsidP="00750D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Nabız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176D15" w:rsidRDefault="00176D15" w:rsidP="00176D1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6D15" w:rsidRPr="004B5701" w:rsidRDefault="006448FE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="00176D15"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6D15" w:rsidRPr="004B5701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176D15" w:rsidRPr="004B5701" w:rsidRDefault="00176D15" w:rsidP="0017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Viral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Sınıflandırma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Replikasyon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176D15" w:rsidRPr="004B5701" w:rsidRDefault="00176D15" w:rsidP="0017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450FC5" w:rsidP="00176D1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bCs/>
                <w:sz w:val="18"/>
                <w:szCs w:val="18"/>
              </w:rPr>
              <w:t>Mikroteknik</w:t>
            </w:r>
            <w:proofErr w:type="spellEnd"/>
            <w:r>
              <w:rPr>
                <w:bCs/>
                <w:sz w:val="18"/>
                <w:szCs w:val="18"/>
              </w:rPr>
              <w:t xml:space="preserve"> I (Alan </w:t>
            </w:r>
            <w:proofErr w:type="spellStart"/>
            <w:r>
              <w:rPr>
                <w:bCs/>
                <w:sz w:val="18"/>
                <w:szCs w:val="18"/>
              </w:rPr>
              <w:t>içi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seçmeli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ders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750D07" w:rsidRDefault="00750D07" w:rsidP="00750D0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Nabız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176D15" w:rsidRDefault="00176D15" w:rsidP="00176D1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176D15" w:rsidRDefault="00176D15" w:rsidP="00176D1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AİK I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176D15" w:rsidRPr="004B5701" w:rsidRDefault="00176D15" w:rsidP="00176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6D15" w:rsidRPr="004B5701" w:rsidRDefault="00176D15" w:rsidP="00176D1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6D15" w:rsidRPr="004B5701" w:rsidRDefault="006448FE" w:rsidP="006448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681530" w:rsidRPr="004B5701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15:30-16:15</w:t>
            </w:r>
          </w:p>
          <w:p w:rsidR="00681530" w:rsidRPr="004B5701" w:rsidRDefault="00681530" w:rsidP="0068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681530" w:rsidRPr="004B5701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1530" w:rsidRPr="004B5701" w:rsidRDefault="00681530" w:rsidP="006815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3E3380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3380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hAnsi="Times New Roman" w:cs="Times New Roman"/>
          <w:sz w:val="32"/>
          <w:szCs w:val="32"/>
          <w:highlight w:val="yellow"/>
        </w:rPr>
        <w:t xml:space="preserve">ŞUBAT TATİLİ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22 OCAK- 2 ŞUBAT</w:t>
      </w: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3E3380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    </w:t>
      </w:r>
    </w:p>
    <w:p w:rsidR="003E3380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4B5701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5D3F11" w:rsidRPr="00EF2827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rup </w:t>
            </w: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2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5D3F11" w:rsidRPr="00EF2827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rup </w:t>
            </w: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2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Tansiyon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5D3F1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Beceriler</w:t>
            </w:r>
            <w:proofErr w:type="spellEnd"/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</w:t>
            </w:r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Tansiyon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Ölçümü</w:t>
            </w:r>
            <w:proofErr w:type="spellEnd"/>
          </w:p>
          <w:p w:rsidR="005D3F1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Sunay</w:t>
            </w:r>
            <w:proofErr w:type="spellEnd"/>
          </w:p>
          <w:p w:rsidR="005D3F1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Ali Ramazan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Benli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4B5701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Mantarların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Sınıflandırılması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Mantarların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Sınıflandırılması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Yapısı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5D3F11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4B5701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13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14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34CE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4B5701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DF1B3D" w:rsidRPr="004B5701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4B5701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4B5701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4B5701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DF1B3D" w:rsidRPr="004B5701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4B5701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4B5701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>
        <w:trPr>
          <w:trHeight w:val="683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6E" w:rsidRPr="004B5701" w:rsidRDefault="0029156E" w:rsidP="002915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4B5701" w:rsidRDefault="00045733" w:rsidP="0029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 w:rsidR="0029156E"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4B5701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Parazitlerin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Sınıflandırılması,Yapısı</w:t>
            </w:r>
            <w:proofErr w:type="spellEnd"/>
            <w:proofErr w:type="gram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0E5E9B" w:rsidRPr="004B5701" w:rsidRDefault="000141EC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Yrd. Doç. Dr. </w:t>
            </w:r>
            <w:r w:rsidR="000E5E9B"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Cüneyt Kuru</w:t>
            </w:r>
          </w:p>
          <w:p w:rsidR="00DF1B3D" w:rsidRPr="004B5701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DF1B3D" w:rsidRPr="004B5701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4B5701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DF1B3D" w:rsidRPr="004B5701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733" w:rsidRPr="004B5701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bookmarkStart w:id="1" w:name="__DdeLink__7715_160526895"/>
            <w:bookmarkEnd w:id="1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4B5701" w:rsidRDefault="00045733" w:rsidP="000457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5E9B" w:rsidRPr="004B5701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4B5701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Parazitlerin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Sınıflandırılması,Yapısı</w:t>
            </w:r>
            <w:proofErr w:type="spellEnd"/>
            <w:proofErr w:type="gram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Çoğalması</w:t>
            </w:r>
            <w:proofErr w:type="spellEnd"/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  <w:p w:rsidR="000E5E9B" w:rsidRPr="004B5701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  <w:p w:rsidR="00DF1B3D" w:rsidRPr="004B5701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DF1B3D" w:rsidRPr="004B5701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>
        <w:trPr>
          <w:trHeight w:val="70"/>
          <w:jc w:val="center"/>
        </w:trPr>
        <w:tc>
          <w:tcPr>
            <w:tcW w:w="13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0141EC"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DF1B3D" w:rsidRPr="00EF2827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B02" w:rsidRPr="004B5701" w:rsidRDefault="006B0B02" w:rsidP="006B0B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6B0B02" w:rsidRPr="004B5701" w:rsidRDefault="006B0B02" w:rsidP="006B0B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DF1B3D" w:rsidRPr="004B5701" w:rsidRDefault="006B0B02" w:rsidP="006B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367A3A" w:rsidRPr="004B5701" w:rsidRDefault="00367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F1B3D" w:rsidRPr="004B5701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367A3A" w:rsidRPr="004B5701" w:rsidRDefault="00367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0141EC"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DF1B3D" w:rsidRPr="00EF2827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2" w:rsidRPr="004B5701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6A6DC2" w:rsidRPr="004B5701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6A6DC2" w:rsidRPr="004B5701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6A6DC2" w:rsidRPr="004B5701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6A6DC2" w:rsidRPr="004B5701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F1B3D" w:rsidRPr="004B5701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            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  <w:t xml:space="preserve">                                                  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21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22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23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0141EC"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DF1B3D" w:rsidRPr="00794990" w:rsidRDefault="00794990" w:rsidP="007949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4B5701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555F3B" w:rsidRPr="004B5701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B81" w:rsidRPr="004B5701" w:rsidRDefault="00BD6B81" w:rsidP="00BD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D6B81" w:rsidRPr="004B5701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DF1B3D" w:rsidRPr="004B5701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="000141EC"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DF1B3D" w:rsidRPr="00794990" w:rsidRDefault="00794990" w:rsidP="007949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Tahir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4B5701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4B5701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DF1B3D" w:rsidRPr="004B5701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B81" w:rsidRPr="004B5701" w:rsidRDefault="00BD6B81" w:rsidP="00BD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D6B81" w:rsidRPr="004B5701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DF1B3D" w:rsidRPr="004B5701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6E" w:rsidRPr="004B5701" w:rsidRDefault="0029156E" w:rsidP="0029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05E2D" w:rsidRPr="004B5701" w:rsidRDefault="00045733" w:rsidP="0029156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 w:rsidR="0029156E"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05E2D" w:rsidRPr="004B5701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D05E2D" w:rsidRPr="004B5701" w:rsidRDefault="00D05E2D" w:rsidP="00D0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733" w:rsidRPr="004B5701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05E2D" w:rsidRPr="004B5701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Bağımlı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D05E2D" w:rsidRPr="004B5701" w:rsidRDefault="00D05E2D" w:rsidP="00D0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05E2D" w:rsidRPr="004B5701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İnsanda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Normal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ve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Patojen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Mikrobiyal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Flora 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D05E2D" w:rsidRPr="004B5701" w:rsidRDefault="00D05E2D" w:rsidP="00D05E2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05E2D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Sterilizasyon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Dezenfeksiyon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ve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Antisepsi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05E2D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Sterilizasyon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Dezenfeksiyon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>ve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lastRenderedPageBreak/>
              <w:t>Antisepsi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  <w:t xml:space="preserve"> </w:t>
            </w:r>
          </w:p>
          <w:p w:rsidR="00D05E2D" w:rsidRPr="004B5701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Yabancı Dil II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15:30-16:15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D05E2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D05E2D" w:rsidRPr="004B5701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26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27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Mart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Mart 2018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C0DC8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CF0CE6" w:rsidRPr="004B5701" w:rsidRDefault="00CF0CE6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5C0DC8" w:rsidRPr="004B5701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5C0DC8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Alan içi seçmeli ders II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4B5701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4B5701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5C0DC8" w:rsidRPr="004B5701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4B5701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5C0DC8" w:rsidRPr="004B5701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4B5701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4B5701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C0DC8" w:rsidRPr="004B5701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4921F8" w:rsidRPr="004B5701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4921F8" w:rsidRPr="004B5701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4B5701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4921F8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4921F8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4921F8" w:rsidRPr="004B5701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4B5701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DF1B3D">
      <w:pPr>
        <w:rPr>
          <w:rFonts w:ascii="Times New Roman" w:hAnsi="Times New Roman" w:cs="Times New Roman"/>
        </w:rPr>
      </w:pPr>
    </w:p>
    <w:sectPr w:rsidR="00DF1B3D" w:rsidRPr="004B5701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D"/>
    <w:rsid w:val="000141EC"/>
    <w:rsid w:val="0002331C"/>
    <w:rsid w:val="00045733"/>
    <w:rsid w:val="00055B0C"/>
    <w:rsid w:val="000962E3"/>
    <w:rsid w:val="000E5E9B"/>
    <w:rsid w:val="00176D15"/>
    <w:rsid w:val="002841F9"/>
    <w:rsid w:val="0029156E"/>
    <w:rsid w:val="003552D4"/>
    <w:rsid w:val="00367A3A"/>
    <w:rsid w:val="003A1069"/>
    <w:rsid w:val="003E3380"/>
    <w:rsid w:val="0044296A"/>
    <w:rsid w:val="00450FC5"/>
    <w:rsid w:val="004702D4"/>
    <w:rsid w:val="00485F02"/>
    <w:rsid w:val="004921F8"/>
    <w:rsid w:val="004B5701"/>
    <w:rsid w:val="004D7B52"/>
    <w:rsid w:val="00546AAD"/>
    <w:rsid w:val="00552F23"/>
    <w:rsid w:val="00555F3B"/>
    <w:rsid w:val="005C0DC8"/>
    <w:rsid w:val="005D3F11"/>
    <w:rsid w:val="00605751"/>
    <w:rsid w:val="00637EFC"/>
    <w:rsid w:val="006448FE"/>
    <w:rsid w:val="006568F5"/>
    <w:rsid w:val="00681530"/>
    <w:rsid w:val="006A6DC2"/>
    <w:rsid w:val="006B0B02"/>
    <w:rsid w:val="006B7AD2"/>
    <w:rsid w:val="006F5541"/>
    <w:rsid w:val="0072359E"/>
    <w:rsid w:val="007414B6"/>
    <w:rsid w:val="00750D07"/>
    <w:rsid w:val="00786947"/>
    <w:rsid w:val="00794990"/>
    <w:rsid w:val="007A3EA7"/>
    <w:rsid w:val="008611B8"/>
    <w:rsid w:val="0087742D"/>
    <w:rsid w:val="008A3517"/>
    <w:rsid w:val="008A4BA8"/>
    <w:rsid w:val="00914C71"/>
    <w:rsid w:val="009170E8"/>
    <w:rsid w:val="009C05B2"/>
    <w:rsid w:val="009D2496"/>
    <w:rsid w:val="00A64F7F"/>
    <w:rsid w:val="00A65D38"/>
    <w:rsid w:val="00AA34CE"/>
    <w:rsid w:val="00AB0B3F"/>
    <w:rsid w:val="00B54919"/>
    <w:rsid w:val="00BB1A1A"/>
    <w:rsid w:val="00BD6B81"/>
    <w:rsid w:val="00C10952"/>
    <w:rsid w:val="00C31E1E"/>
    <w:rsid w:val="00CB18FD"/>
    <w:rsid w:val="00CF0CE6"/>
    <w:rsid w:val="00D05E2D"/>
    <w:rsid w:val="00D07D22"/>
    <w:rsid w:val="00D3195E"/>
    <w:rsid w:val="00DF1B3D"/>
    <w:rsid w:val="00DF4660"/>
    <w:rsid w:val="00E36F74"/>
    <w:rsid w:val="00E56111"/>
    <w:rsid w:val="00E936C6"/>
    <w:rsid w:val="00EF2827"/>
    <w:rsid w:val="00EF7C91"/>
    <w:rsid w:val="00F00025"/>
    <w:rsid w:val="00F178E1"/>
    <w:rsid w:val="00F72788"/>
    <w:rsid w:val="00F87D6C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591C3"/>
  <w15:docId w15:val="{DFF7B5D3-C248-4BB4-9A98-2563451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loonText">
    <w:name w:val="Balloon Text"/>
    <w:basedOn w:val="Normal"/>
    <w:link w:val="BalloonText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Ozlem</cp:lastModifiedBy>
  <cp:revision>108</cp:revision>
  <cp:lastPrinted>2017-07-24T13:28:00Z</cp:lastPrinted>
  <dcterms:created xsi:type="dcterms:W3CDTF">2017-04-16T16:25:00Z</dcterms:created>
  <dcterms:modified xsi:type="dcterms:W3CDTF">2017-11-30T11:58:00Z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