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AA" w:rsidRDefault="009357AA" w:rsidP="009357AA">
      <w:pPr>
        <w:jc w:val="center"/>
        <w:rPr>
          <w:b/>
          <w:sz w:val="24"/>
        </w:rPr>
      </w:pPr>
      <w:r>
        <w:rPr>
          <w:b/>
          <w:sz w:val="24"/>
        </w:rPr>
        <w:t>TEZ YAZIMI KONTROL LİSTESİ</w:t>
      </w:r>
    </w:p>
    <w:p w:rsidR="009357AA" w:rsidRDefault="009357AA" w:rsidP="009357AA">
      <w:pPr>
        <w:jc w:val="center"/>
        <w:rPr>
          <w:b/>
          <w:sz w:val="24"/>
        </w:rPr>
      </w:pPr>
    </w:p>
    <w:tbl>
      <w:tblPr>
        <w:tblW w:w="0" w:type="auto"/>
        <w:tblInd w:w="-698" w:type="dxa"/>
        <w:tblLayout w:type="fixed"/>
        <w:tblLook w:val="0000" w:firstRow="0" w:lastRow="0" w:firstColumn="0" w:lastColumn="0" w:noHBand="0" w:noVBand="0"/>
      </w:tblPr>
      <w:tblGrid>
        <w:gridCol w:w="650"/>
        <w:gridCol w:w="7967"/>
        <w:gridCol w:w="1276"/>
      </w:tblGrid>
      <w:tr w:rsidR="009357AA" w:rsidRPr="00266FE6" w:rsidTr="00177082">
        <w:trPr>
          <w:trHeight w:val="335"/>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b/>
                <w:sz w:val="18"/>
                <w:szCs w:val="18"/>
              </w:rPr>
            </w:pPr>
            <w:proofErr w:type="spellStart"/>
            <w:r w:rsidRPr="00266FE6">
              <w:rPr>
                <w:b/>
                <w:sz w:val="18"/>
                <w:szCs w:val="18"/>
              </w:rPr>
              <w:t>S.N</w:t>
            </w:r>
            <w:r>
              <w:rPr>
                <w:b/>
                <w:sz w:val="18"/>
                <w:szCs w:val="18"/>
              </w:rPr>
              <w:t>o</w:t>
            </w:r>
            <w:proofErr w:type="spellEnd"/>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b/>
                <w:sz w:val="18"/>
                <w:szCs w:val="18"/>
              </w:rPr>
            </w:pPr>
            <w:r w:rsidRPr="00266FE6">
              <w:rPr>
                <w:b/>
                <w:sz w:val="18"/>
                <w:szCs w:val="18"/>
              </w:rPr>
              <w:t>İÇERİK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7AA" w:rsidRPr="00266FE6" w:rsidRDefault="009357AA" w:rsidP="00177082">
            <w:pPr>
              <w:jc w:val="center"/>
              <w:rPr>
                <w:sz w:val="18"/>
                <w:szCs w:val="18"/>
              </w:rPr>
            </w:pPr>
            <w:r w:rsidRPr="00266FE6">
              <w:rPr>
                <w:b/>
                <w:sz w:val="18"/>
                <w:szCs w:val="18"/>
              </w:rPr>
              <w:t>KONTROL</w:t>
            </w:r>
          </w:p>
        </w:tc>
      </w:tr>
      <w:tr w:rsidR="009357AA" w:rsidRPr="00266FE6" w:rsidTr="00177082">
        <w:trPr>
          <w:trHeight w:val="559"/>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1.</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rPr>
                <w:sz w:val="18"/>
                <w:szCs w:val="18"/>
              </w:rPr>
            </w:pPr>
            <w:r w:rsidRPr="00266FE6">
              <w:rPr>
                <w:sz w:val="18"/>
                <w:szCs w:val="18"/>
              </w:rPr>
              <w:t xml:space="preserve">Tez başlığı </w:t>
            </w:r>
            <w:r w:rsidR="004410EC">
              <w:rPr>
                <w:sz w:val="18"/>
                <w:szCs w:val="18"/>
              </w:rPr>
              <w:t>Fakülte</w:t>
            </w:r>
            <w:r w:rsidRPr="00266FE6">
              <w:rPr>
                <w:sz w:val="18"/>
                <w:szCs w:val="18"/>
              </w:rPr>
              <w:t xml:space="preserve"> Yönetim Kurulu’ndan geçtiği şekilde veya tez savunmasında jüri tarafından değiştirilmesi önerildi ise kapak, iç kapak ve özetler bölümlerinde yeni haliyle verildi.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87"/>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2.</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rPr>
                <w:sz w:val="18"/>
                <w:szCs w:val="18"/>
              </w:rPr>
            </w:pPr>
            <w:r w:rsidRPr="00266FE6">
              <w:rPr>
                <w:sz w:val="18"/>
                <w:szCs w:val="18"/>
              </w:rPr>
              <w:t>Sayfa kullanım alanı soldan 4cm, üstten 3cm, sağ ve alt kenarlarından ise 2,5’er cm boşluk bırakılacak şekilde ayarlandı. Düşey ve yatay alan kullanımında belirlenen sınırların dışına çıkılmadı</w:t>
            </w:r>
            <w:r w:rsidR="004410EC">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87"/>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b/>
                <w:color w:val="000000"/>
                <w:sz w:val="18"/>
                <w:szCs w:val="18"/>
              </w:rPr>
            </w:pPr>
            <w:r w:rsidRPr="00266FE6">
              <w:rPr>
                <w:b/>
                <w:color w:val="000000"/>
                <w:sz w:val="18"/>
                <w:szCs w:val="18"/>
              </w:rPr>
              <w:t>3</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rPr>
                <w:sz w:val="18"/>
                <w:szCs w:val="18"/>
              </w:rPr>
            </w:pPr>
            <w:r w:rsidRPr="00266FE6">
              <w:rPr>
                <w:sz w:val="18"/>
                <w:szCs w:val="18"/>
              </w:rPr>
              <w:t>Dış ve İç kapak Ek-2 ve Ek-4’e göre düzenlendi.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654"/>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4.</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rPr>
                <w:sz w:val="18"/>
                <w:szCs w:val="18"/>
              </w:rPr>
            </w:pPr>
            <w:r w:rsidRPr="00266FE6">
              <w:rPr>
                <w:sz w:val="18"/>
                <w:szCs w:val="18"/>
              </w:rPr>
              <w:t>Metin içinde tüm yazılar siyah renkli yazıldı. Koyu, italik ve altı çizili alanlar bilim alanının özelliklerine uygun olarak kullanıldı</w:t>
            </w:r>
            <w:r w:rsidR="004410EC">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669"/>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5.</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Tezin yazımında 12 punto boyutunda Times New Roman yazı karakteri kullanıldı.  Yalnızca çizelge içleri yazılırken en fazla 12, en az 8 punto kullanıldı. Bu değerlerin dışındaki yazı büyüklükleri kullanılmadı.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335"/>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6.</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 xml:space="preserve">Tez metni normal olarak 1,5 satır aralığında ve paragraf başı 0.75 </w:t>
            </w:r>
            <w:proofErr w:type="spellStart"/>
            <w:r w:rsidRPr="007E6168">
              <w:rPr>
                <w:sz w:val="18"/>
                <w:szCs w:val="18"/>
              </w:rPr>
              <w:t>nk</w:t>
            </w:r>
            <w:proofErr w:type="spellEnd"/>
            <w:r w:rsidRPr="007E6168">
              <w:rPr>
                <w:sz w:val="18"/>
                <w:szCs w:val="18"/>
              </w:rPr>
              <w:t xml:space="preserve"> girinti olacak şekilde, iki yana </w:t>
            </w:r>
            <w:proofErr w:type="spellStart"/>
            <w:r w:rsidRPr="007E6168">
              <w:rPr>
                <w:sz w:val="18"/>
                <w:szCs w:val="18"/>
              </w:rPr>
              <w:t>hizalı</w:t>
            </w:r>
            <w:proofErr w:type="spellEnd"/>
            <w:r w:rsidRPr="007E6168">
              <w:rPr>
                <w:sz w:val="18"/>
                <w:szCs w:val="18"/>
              </w:rPr>
              <w:t xml:space="preserve"> halde yazıldı. Paragraf aralarında bir satırlık boşluk verildi.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383"/>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7.</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Şekil ve çizelge tanıtım yazıları, kaynaklar, doğrudan alıntılar ve dipnotlar tek satır aralığında yazıldı</w:t>
            </w:r>
            <w:r w:rsidR="004410EC">
              <w:rPr>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335"/>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8.</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 xml:space="preserve"> Her türlü noktalama işaretinden sonra  (apostrof ile üstten ayırma hariç) bir karakterlik boşluk bırakıldı.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335"/>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9.</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 xml:space="preserve">Tüm şekil ve çizelgelere metin içinde atıfta bulunuldu.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669"/>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10.</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 xml:space="preserve">Ana ve alt başlıklar arasında 12 </w:t>
            </w:r>
            <w:proofErr w:type="spellStart"/>
            <w:r w:rsidRPr="007E6168">
              <w:rPr>
                <w:sz w:val="18"/>
                <w:szCs w:val="18"/>
              </w:rPr>
              <w:t>nk</w:t>
            </w:r>
            <w:proofErr w:type="spellEnd"/>
            <w:r w:rsidRPr="007E6168">
              <w:rPr>
                <w:sz w:val="18"/>
                <w:szCs w:val="18"/>
              </w:rPr>
              <w:t xml:space="preserve"> aralık, ana başlık ile onun ilk paragrafı arasında önce ve sonra 6 </w:t>
            </w:r>
            <w:proofErr w:type="spellStart"/>
            <w:r w:rsidRPr="007E6168">
              <w:rPr>
                <w:sz w:val="18"/>
                <w:szCs w:val="18"/>
              </w:rPr>
              <w:t>nk</w:t>
            </w:r>
            <w:proofErr w:type="spellEnd"/>
            <w:r w:rsidRPr="007E6168">
              <w:rPr>
                <w:sz w:val="18"/>
                <w:szCs w:val="18"/>
              </w:rPr>
              <w:t xml:space="preserve"> aralık, alt bölüm başlığı ile bunun ilk paragrafı arasında ise 6 </w:t>
            </w:r>
            <w:proofErr w:type="spellStart"/>
            <w:r w:rsidRPr="007E6168">
              <w:rPr>
                <w:sz w:val="18"/>
                <w:szCs w:val="18"/>
              </w:rPr>
              <w:t>nk</w:t>
            </w:r>
            <w:proofErr w:type="spellEnd"/>
            <w:r w:rsidRPr="007E6168">
              <w:rPr>
                <w:sz w:val="18"/>
                <w:szCs w:val="18"/>
              </w:rPr>
              <w:t xml:space="preserve"> aralık bırakıldı.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59"/>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11.</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Parantez kullanımında parantez işaretinden sonra boşluk bırakılmadı, parantez içindeki yazı veya simgeden sonra parantezi kapatırken yine kapatma işaretinden önce boşluk bırakılmadı, Örnek: (SBE, 2007).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50"/>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12.</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Tez metninde maddeleme yapılırken belirli bir sistem seçildi ve çalışmanın tümünde buna sadık kalındı. Örneğin; her zaman a., b., c. vb. veya 1., 2., 3. vb. gibi.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00"/>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sidRPr="00266FE6">
              <w:rPr>
                <w:b/>
                <w:color w:val="000000"/>
                <w:sz w:val="18"/>
                <w:szCs w:val="18"/>
              </w:rPr>
              <w:t>13.</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Bir alt bölüm başlığı sayfa sonuna gelirse, altında en az iki satırlık yazı bulundu. Yer yoksa yeni sayfaya geçildi.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00"/>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b/>
                <w:color w:val="000000"/>
                <w:sz w:val="18"/>
                <w:szCs w:val="18"/>
              </w:rPr>
            </w:pPr>
            <w:r w:rsidRPr="00266FE6">
              <w:rPr>
                <w:b/>
                <w:color w:val="000000"/>
                <w:sz w:val="18"/>
                <w:szCs w:val="18"/>
              </w:rPr>
              <w:t>14.</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jc w:val="both"/>
              <w:rPr>
                <w:sz w:val="18"/>
                <w:szCs w:val="18"/>
              </w:rPr>
            </w:pPr>
            <w:r w:rsidRPr="007E6168">
              <w:rPr>
                <w:color w:val="000000"/>
                <w:sz w:val="18"/>
                <w:szCs w:val="18"/>
              </w:rPr>
              <w:t xml:space="preserve">Başlık altında giriş ya da tanıtım amaçlı en az bir cümlelik bir metnin bulunmasına ve alt bölümlerin yalnızca, şekil ve çizelgelerden oluşmamasına dikkat edildi.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500"/>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b/>
                <w:color w:val="000000"/>
                <w:sz w:val="18"/>
                <w:szCs w:val="18"/>
              </w:rPr>
            </w:pPr>
            <w:r>
              <w:rPr>
                <w:b/>
                <w:color w:val="000000"/>
                <w:sz w:val="18"/>
                <w:szCs w:val="18"/>
              </w:rPr>
              <w:t>15</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pStyle w:val="GvdeMetni"/>
              <w:spacing w:after="0" w:line="240" w:lineRule="auto"/>
              <w:jc w:val="both"/>
              <w:rPr>
                <w:color w:val="000000"/>
                <w:sz w:val="18"/>
                <w:szCs w:val="18"/>
              </w:rPr>
            </w:pPr>
            <w:r w:rsidRPr="007E6168">
              <w:rPr>
                <w:b w:val="0"/>
                <w:sz w:val="18"/>
                <w:szCs w:val="18"/>
              </w:rPr>
              <w:t xml:space="preserve">Şekil ve resimlerin numara, isim ve açıklamaları şekil veya resmin alt kenarının bir satır altına ve tabloların numara, isim ve açıklamaları tablonun üst kenarının bir satır üstüne ve sola </w:t>
            </w:r>
            <w:proofErr w:type="spellStart"/>
            <w:r w:rsidRPr="007E6168">
              <w:rPr>
                <w:b w:val="0"/>
                <w:sz w:val="18"/>
                <w:szCs w:val="18"/>
              </w:rPr>
              <w:t>hizalı</w:t>
            </w:r>
            <w:proofErr w:type="spellEnd"/>
            <w:r w:rsidRPr="007E6168">
              <w:rPr>
                <w:b w:val="0"/>
                <w:sz w:val="18"/>
                <w:szCs w:val="18"/>
              </w:rPr>
              <w:t xml:space="preserve"> olarak yazıldı. Bir sayfadan daha fazla yer tutan şekil/resim/tablolarda her sayfaya şekil/resim/tablo numarası ve açıklaması konulmalı ve parantez içinde</w:t>
            </w:r>
            <w:r w:rsidRPr="007E6168">
              <w:rPr>
                <w:sz w:val="18"/>
                <w:szCs w:val="18"/>
              </w:rPr>
              <w:t xml:space="preserve"> </w:t>
            </w:r>
            <w:r w:rsidRPr="007E6168">
              <w:rPr>
                <w:b w:val="0"/>
                <w:sz w:val="18"/>
                <w:szCs w:val="18"/>
              </w:rPr>
              <w:t xml:space="preserve">(devam) ibaresi yerleştirilmelidir.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1073"/>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Pr>
                <w:b/>
                <w:color w:val="000000"/>
                <w:sz w:val="18"/>
                <w:szCs w:val="18"/>
              </w:rPr>
              <w:t>16</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Tezin ciltlenmesi sırasında en alta ve en üste konulan boş sayfa ve İç kapak ile Kabul ve Onay sayfası dışındaki tüm sayfalar numaralandırıldı. İçindekiler bölümünden Giriş bölümüne kadar olan sayfalar büyük Roma rakamları (Örnek: I, II, III, ...) ile numaralandırıldı. Giriş bölümünden tezin sonuna kadar olan sayfalar, 1’den başlayarak Batı Arap Rakamları ile numaralandırıldı. (Örnek: 1, 2, 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837"/>
        </w:trPr>
        <w:tc>
          <w:tcPr>
            <w:tcW w:w="650" w:type="dxa"/>
            <w:tcBorders>
              <w:top w:val="single" w:sz="4" w:space="0" w:color="000000"/>
              <w:left w:val="single" w:sz="4" w:space="0" w:color="000000"/>
              <w:bottom w:val="single" w:sz="4" w:space="0" w:color="000000"/>
            </w:tcBorders>
            <w:shd w:val="clear" w:color="auto" w:fill="auto"/>
            <w:vAlign w:val="center"/>
          </w:tcPr>
          <w:p w:rsidR="009357AA" w:rsidRDefault="009357AA" w:rsidP="00177082">
            <w:pPr>
              <w:jc w:val="center"/>
              <w:rPr>
                <w:b/>
                <w:color w:val="000000"/>
                <w:sz w:val="18"/>
                <w:szCs w:val="18"/>
              </w:rPr>
            </w:pPr>
            <w:r>
              <w:rPr>
                <w:b/>
                <w:color w:val="000000"/>
                <w:sz w:val="18"/>
                <w:szCs w:val="18"/>
              </w:rPr>
              <w:t>17</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pStyle w:val="NormalWeb"/>
              <w:spacing w:before="0" w:after="0"/>
              <w:jc w:val="both"/>
              <w:rPr>
                <w:rFonts w:ascii="Times New Roman" w:hAnsi="Times New Roman" w:cs="Times New Roman"/>
                <w:sz w:val="18"/>
                <w:szCs w:val="18"/>
              </w:rPr>
            </w:pPr>
            <w:r w:rsidRPr="007E6168">
              <w:rPr>
                <w:rFonts w:ascii="Times New Roman" w:hAnsi="Times New Roman" w:cs="Times New Roman"/>
                <w:sz w:val="18"/>
                <w:szCs w:val="18"/>
              </w:rPr>
              <w:t xml:space="preserve">Kaynaklar; 11 punto, Times New Roman yazı karakteriyle, kaynağın ilk satırı sola tam yaslanmış ve daha sonraki satırlar </w:t>
            </w:r>
            <w:proofErr w:type="gramStart"/>
            <w:r w:rsidRPr="007E6168">
              <w:rPr>
                <w:rFonts w:ascii="Times New Roman" w:hAnsi="Times New Roman" w:cs="Times New Roman"/>
                <w:sz w:val="18"/>
                <w:szCs w:val="18"/>
              </w:rPr>
              <w:t>0.75</w:t>
            </w:r>
            <w:proofErr w:type="gramEnd"/>
            <w:r w:rsidRPr="007E6168">
              <w:rPr>
                <w:rFonts w:ascii="Times New Roman" w:hAnsi="Times New Roman" w:cs="Times New Roman"/>
                <w:sz w:val="18"/>
                <w:szCs w:val="18"/>
              </w:rPr>
              <w:t xml:space="preserve"> cm içerden başlanmış olarak, tek satır aralığında ve her kaynak arasında tek satır boşluk bırakılarak yazıldı ve alfabetik olarak sıralandı.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450"/>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Pr>
                <w:b/>
                <w:color w:val="000000"/>
                <w:sz w:val="18"/>
                <w:szCs w:val="18"/>
              </w:rPr>
              <w:t>18</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Kaynaklara metin içinde değinme ve kaynaklar listesinin yazımı Tez yazım kurallarında belirtilen örneklere uygun şekilde yapıldı.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r w:rsidR="009357AA" w:rsidRPr="00266FE6" w:rsidTr="00177082">
        <w:trPr>
          <w:trHeight w:val="606"/>
        </w:trPr>
        <w:tc>
          <w:tcPr>
            <w:tcW w:w="650" w:type="dxa"/>
            <w:tcBorders>
              <w:top w:val="single" w:sz="4" w:space="0" w:color="000000"/>
              <w:left w:val="single" w:sz="4" w:space="0" w:color="000000"/>
              <w:bottom w:val="single" w:sz="4" w:space="0" w:color="000000"/>
            </w:tcBorders>
            <w:shd w:val="clear" w:color="auto" w:fill="auto"/>
            <w:vAlign w:val="center"/>
          </w:tcPr>
          <w:p w:rsidR="009357AA" w:rsidRPr="00266FE6" w:rsidRDefault="009357AA" w:rsidP="00177082">
            <w:pPr>
              <w:jc w:val="center"/>
              <w:rPr>
                <w:sz w:val="18"/>
                <w:szCs w:val="18"/>
              </w:rPr>
            </w:pPr>
            <w:r>
              <w:rPr>
                <w:b/>
                <w:color w:val="000000"/>
                <w:sz w:val="18"/>
                <w:szCs w:val="18"/>
              </w:rPr>
              <w:t>19</w:t>
            </w:r>
            <w:r w:rsidRPr="00266FE6">
              <w:rPr>
                <w:b/>
                <w:color w:val="000000"/>
                <w:sz w:val="18"/>
                <w:szCs w:val="18"/>
              </w:rPr>
              <w:t>.</w:t>
            </w:r>
          </w:p>
        </w:tc>
        <w:tc>
          <w:tcPr>
            <w:tcW w:w="7967" w:type="dxa"/>
            <w:tcBorders>
              <w:top w:val="single" w:sz="4" w:space="0" w:color="000000"/>
              <w:left w:val="single" w:sz="4" w:space="0" w:color="000000"/>
              <w:bottom w:val="single" w:sz="4" w:space="0" w:color="000000"/>
            </w:tcBorders>
            <w:shd w:val="clear" w:color="auto" w:fill="auto"/>
            <w:vAlign w:val="center"/>
          </w:tcPr>
          <w:p w:rsidR="009357AA" w:rsidRPr="007E6168" w:rsidRDefault="009357AA" w:rsidP="00177082">
            <w:pPr>
              <w:rPr>
                <w:sz w:val="18"/>
                <w:szCs w:val="18"/>
              </w:rPr>
            </w:pPr>
            <w:r w:rsidRPr="007E6168">
              <w:rPr>
                <w:sz w:val="18"/>
                <w:szCs w:val="18"/>
              </w:rPr>
              <w:t>Metinde atıf yapılan bütün kaynaklar “Kaynaklar” bölümünde listelendi, “Kaynaklar”  bölümünde listelenen bütün kaynaklara metinde atıf yapıldı.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57AA" w:rsidRPr="00266FE6" w:rsidRDefault="009357AA" w:rsidP="00177082">
            <w:pPr>
              <w:snapToGrid w:val="0"/>
              <w:rPr>
                <w:sz w:val="18"/>
                <w:szCs w:val="18"/>
              </w:rPr>
            </w:pPr>
          </w:p>
        </w:tc>
      </w:tr>
    </w:tbl>
    <w:p w:rsidR="009357AA" w:rsidRDefault="009357AA" w:rsidP="009357AA"/>
    <w:tbl>
      <w:tblPr>
        <w:tblW w:w="0" w:type="auto"/>
        <w:tblInd w:w="-727" w:type="dxa"/>
        <w:tblLayout w:type="fixed"/>
        <w:tblLook w:val="0000" w:firstRow="0" w:lastRow="0" w:firstColumn="0" w:lastColumn="0" w:noHBand="0" w:noVBand="0"/>
      </w:tblPr>
      <w:tblGrid>
        <w:gridCol w:w="4783"/>
        <w:gridCol w:w="5960"/>
      </w:tblGrid>
      <w:tr w:rsidR="009357AA" w:rsidTr="00177082">
        <w:tc>
          <w:tcPr>
            <w:tcW w:w="4783" w:type="dxa"/>
            <w:shd w:val="clear" w:color="auto" w:fill="auto"/>
            <w:vAlign w:val="center"/>
          </w:tcPr>
          <w:p w:rsidR="009357AA" w:rsidRDefault="004410EC" w:rsidP="00177082">
            <w:pPr>
              <w:spacing w:before="240" w:after="240"/>
              <w:rPr>
                <w:sz w:val="24"/>
                <w:szCs w:val="24"/>
              </w:rPr>
            </w:pPr>
            <w:r>
              <w:rPr>
                <w:sz w:val="24"/>
                <w:szCs w:val="24"/>
              </w:rPr>
              <w:t xml:space="preserve">     </w:t>
            </w:r>
            <w:r w:rsidR="009357AA">
              <w:rPr>
                <w:sz w:val="24"/>
                <w:szCs w:val="24"/>
              </w:rPr>
              <w:t>Öğrencinin Adı, SOYADI</w:t>
            </w:r>
            <w:r>
              <w:rPr>
                <w:sz w:val="24"/>
                <w:szCs w:val="24"/>
              </w:rPr>
              <w:t xml:space="preserve"> </w:t>
            </w:r>
            <w:r w:rsidR="009357AA">
              <w:rPr>
                <w:sz w:val="24"/>
                <w:szCs w:val="24"/>
              </w:rPr>
              <w:t>(imza)</w:t>
            </w:r>
          </w:p>
        </w:tc>
        <w:tc>
          <w:tcPr>
            <w:tcW w:w="5960" w:type="dxa"/>
            <w:shd w:val="clear" w:color="auto" w:fill="auto"/>
            <w:vAlign w:val="center"/>
          </w:tcPr>
          <w:p w:rsidR="009357AA" w:rsidRDefault="004410EC" w:rsidP="00177082">
            <w:pPr>
              <w:spacing w:before="240" w:after="240"/>
            </w:pPr>
            <w:r>
              <w:rPr>
                <w:sz w:val="24"/>
                <w:szCs w:val="24"/>
              </w:rPr>
              <w:t xml:space="preserve">        </w:t>
            </w:r>
            <w:r w:rsidR="009357AA">
              <w:rPr>
                <w:sz w:val="24"/>
                <w:szCs w:val="24"/>
              </w:rPr>
              <w:t>Danışmanın Unvanı Adı, SOYADI</w:t>
            </w:r>
            <w:r>
              <w:rPr>
                <w:sz w:val="24"/>
                <w:szCs w:val="24"/>
              </w:rPr>
              <w:t xml:space="preserve"> </w:t>
            </w:r>
            <w:r w:rsidR="009357AA">
              <w:rPr>
                <w:sz w:val="24"/>
                <w:szCs w:val="24"/>
              </w:rPr>
              <w:t>(imza)</w:t>
            </w:r>
          </w:p>
        </w:tc>
      </w:tr>
    </w:tbl>
    <w:p w:rsidR="009357AA" w:rsidRDefault="009357AA" w:rsidP="009357AA">
      <w:pPr>
        <w:rPr>
          <w:b/>
          <w:sz w:val="22"/>
          <w:szCs w:val="22"/>
        </w:rPr>
      </w:pPr>
    </w:p>
    <w:p w:rsidR="009357AA" w:rsidRDefault="009357AA" w:rsidP="009357AA">
      <w:pPr>
        <w:rPr>
          <w:b/>
          <w:sz w:val="22"/>
          <w:szCs w:val="22"/>
        </w:rPr>
      </w:pPr>
    </w:p>
    <w:p w:rsidR="0045356D" w:rsidRDefault="0045356D"/>
    <w:sectPr w:rsidR="004535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9B" w:rsidRDefault="00035E9B" w:rsidP="00E47A7E">
      <w:r>
        <w:separator/>
      </w:r>
    </w:p>
  </w:endnote>
  <w:endnote w:type="continuationSeparator" w:id="0">
    <w:p w:rsidR="00035E9B" w:rsidRDefault="00035E9B" w:rsidP="00E4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9B" w:rsidRDefault="00035E9B" w:rsidP="00E47A7E">
      <w:r>
        <w:separator/>
      </w:r>
    </w:p>
  </w:footnote>
  <w:footnote w:type="continuationSeparator" w:id="0">
    <w:p w:rsidR="00035E9B" w:rsidRDefault="00035E9B" w:rsidP="00E4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A7E" w:rsidRPr="00E47A7E" w:rsidRDefault="00E47A7E" w:rsidP="00E47A7E">
    <w:pPr>
      <w:pStyle w:val="stBilgi"/>
      <w:jc w:val="right"/>
      <w:rPr>
        <w:sz w:val="24"/>
        <w:szCs w:val="24"/>
      </w:rPr>
    </w:pPr>
    <w:r w:rsidRPr="00E47A7E">
      <w:rPr>
        <w:sz w:val="24"/>
        <w:szCs w:val="24"/>
      </w:rPr>
      <w:t xml:space="preserve">Form No: </w:t>
    </w:r>
    <w:r w:rsidRPr="00E47A7E">
      <w:rPr>
        <w:sz w:val="24"/>
        <w:szCs w:val="24"/>
      </w:rPr>
      <w:t>2019/</w:t>
    </w:r>
    <w:r w:rsidR="00622B2A">
      <w:rPr>
        <w:sz w:val="24"/>
        <w:szCs w:val="24"/>
      </w:rPr>
      <w:t>0</w:t>
    </w:r>
    <w:bookmarkStart w:id="0" w:name="_GoBack"/>
    <w:bookmarkEnd w:id="0"/>
    <w:r w:rsidRPr="00E47A7E">
      <w:rPr>
        <w:sz w:val="24"/>
        <w:szCs w:val="24"/>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2A" w:rsidRDefault="00622B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AA"/>
    <w:rsid w:val="00035E9B"/>
    <w:rsid w:val="003567FD"/>
    <w:rsid w:val="003A036F"/>
    <w:rsid w:val="004410EC"/>
    <w:rsid w:val="0045356D"/>
    <w:rsid w:val="004F193E"/>
    <w:rsid w:val="00541D5F"/>
    <w:rsid w:val="00622B2A"/>
    <w:rsid w:val="006F7E0E"/>
    <w:rsid w:val="007D7F8C"/>
    <w:rsid w:val="009357AA"/>
    <w:rsid w:val="00E47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3D08"/>
  <w15:docId w15:val="{94C621BF-EE6B-1546-B881-0D49FD6B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AA"/>
    <w:pPr>
      <w:suppressAutoHyphens/>
      <w:spacing w:after="0" w:line="240" w:lineRule="auto"/>
    </w:pPr>
    <w:rPr>
      <w:rFonts w:ascii="Times New Roman" w:eastAsia="Times New Roman" w:hAnsi="Times New Roman" w:cs="Times New Roman"/>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357AA"/>
    <w:pPr>
      <w:spacing w:after="240" w:line="360" w:lineRule="auto"/>
      <w:jc w:val="center"/>
    </w:pPr>
    <w:rPr>
      <w:b/>
      <w:sz w:val="24"/>
    </w:rPr>
  </w:style>
  <w:style w:type="character" w:customStyle="1" w:styleId="GvdeMetniChar">
    <w:name w:val="Gövde Metni Char"/>
    <w:basedOn w:val="VarsaylanParagrafYazTipi"/>
    <w:link w:val="GvdeMetni"/>
    <w:rsid w:val="009357AA"/>
    <w:rPr>
      <w:rFonts w:ascii="Times New Roman" w:eastAsia="Times New Roman" w:hAnsi="Times New Roman" w:cs="Times New Roman"/>
      <w:b/>
      <w:sz w:val="24"/>
      <w:szCs w:val="20"/>
      <w:lang w:eastAsia="zh-CN"/>
    </w:rPr>
  </w:style>
  <w:style w:type="paragraph" w:styleId="NormalWeb">
    <w:name w:val="Normal (Web)"/>
    <w:basedOn w:val="Normal"/>
    <w:rsid w:val="009357AA"/>
    <w:pPr>
      <w:spacing w:before="100" w:after="100"/>
    </w:pPr>
    <w:rPr>
      <w:rFonts w:ascii="Arial Unicode MS" w:eastAsia="Arial Unicode MS" w:hAnsi="Arial Unicode MS" w:cs="Arial Unicode MS"/>
      <w:sz w:val="24"/>
      <w:szCs w:val="24"/>
    </w:rPr>
  </w:style>
  <w:style w:type="paragraph" w:styleId="stBilgi">
    <w:name w:val="header"/>
    <w:basedOn w:val="Normal"/>
    <w:link w:val="stBilgiChar"/>
    <w:uiPriority w:val="99"/>
    <w:unhideWhenUsed/>
    <w:rsid w:val="00E47A7E"/>
    <w:pPr>
      <w:tabs>
        <w:tab w:val="center" w:pos="4536"/>
        <w:tab w:val="right" w:pos="9072"/>
      </w:tabs>
    </w:pPr>
  </w:style>
  <w:style w:type="character" w:customStyle="1" w:styleId="stBilgiChar">
    <w:name w:val="Üst Bilgi Char"/>
    <w:basedOn w:val="VarsaylanParagrafYazTipi"/>
    <w:link w:val="stBilgi"/>
    <w:uiPriority w:val="99"/>
    <w:rsid w:val="00E47A7E"/>
    <w:rPr>
      <w:rFonts w:ascii="Times New Roman" w:eastAsia="Times New Roman" w:hAnsi="Times New Roman" w:cs="Times New Roman"/>
      <w:sz w:val="20"/>
      <w:szCs w:val="20"/>
      <w:lang w:eastAsia="zh-CN"/>
    </w:rPr>
  </w:style>
  <w:style w:type="paragraph" w:styleId="AltBilgi">
    <w:name w:val="footer"/>
    <w:basedOn w:val="Normal"/>
    <w:link w:val="AltBilgiChar"/>
    <w:uiPriority w:val="99"/>
    <w:unhideWhenUsed/>
    <w:rsid w:val="00E47A7E"/>
    <w:pPr>
      <w:tabs>
        <w:tab w:val="center" w:pos="4536"/>
        <w:tab w:val="right" w:pos="9072"/>
      </w:tabs>
    </w:pPr>
  </w:style>
  <w:style w:type="character" w:customStyle="1" w:styleId="AltBilgiChar">
    <w:name w:val="Alt Bilgi Char"/>
    <w:basedOn w:val="VarsaylanParagrafYazTipi"/>
    <w:link w:val="AltBilgi"/>
    <w:uiPriority w:val="99"/>
    <w:rsid w:val="00E47A7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Microsoft Office User</cp:lastModifiedBy>
  <cp:revision>5</cp:revision>
  <dcterms:created xsi:type="dcterms:W3CDTF">2016-05-23T09:02:00Z</dcterms:created>
  <dcterms:modified xsi:type="dcterms:W3CDTF">2019-07-30T07:10:00Z</dcterms:modified>
</cp:coreProperties>
</file>